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52D3A" w14:textId="77777777" w:rsidR="000952F0" w:rsidRPr="0030508A" w:rsidRDefault="000952F0" w:rsidP="000952F0">
      <w:pPr>
        <w:tabs>
          <w:tab w:val="left" w:pos="-720"/>
        </w:tabs>
        <w:suppressAutoHyphens/>
        <w:spacing w:after="0"/>
        <w:jc w:val="center"/>
        <w:rPr>
          <w:rFonts w:ascii="Arial" w:eastAsia="Times New Roman" w:hAnsi="Arial" w:cs="Arial"/>
          <w:b/>
          <w:caps/>
          <w:color w:val="31849B"/>
          <w:szCs w:val="20"/>
          <w:lang w:val="nl-NL"/>
        </w:rPr>
      </w:pPr>
      <w:r w:rsidRPr="0030508A">
        <w:rPr>
          <w:rFonts w:ascii="Arial" w:eastAsia="Times New Roman" w:hAnsi="Arial" w:cs="Arial"/>
          <w:b/>
          <w:caps/>
          <w:color w:val="31849B"/>
          <w:lang w:val="nl-NL"/>
        </w:rPr>
        <w:t>Aanvullende informatie bij aanvraagformulier milieuvergunning</w:t>
      </w:r>
    </w:p>
    <w:p w14:paraId="6C54C436" w14:textId="77777777" w:rsidR="000952F0" w:rsidRPr="0030508A" w:rsidRDefault="000952F0" w:rsidP="000952F0">
      <w:pPr>
        <w:tabs>
          <w:tab w:val="left" w:pos="-720"/>
        </w:tabs>
        <w:suppressAutoHyphens/>
        <w:spacing w:after="0"/>
        <w:jc w:val="center"/>
        <w:rPr>
          <w:rFonts w:ascii="Arial" w:eastAsia="Times New Roman" w:hAnsi="Arial" w:cs="Arial"/>
          <w:b/>
          <w:caps/>
          <w:color w:val="31849B"/>
          <w:szCs w:val="20"/>
          <w:lang w:val="nl-NL"/>
        </w:rPr>
      </w:pPr>
      <w:r w:rsidRPr="0030508A">
        <w:rPr>
          <w:rFonts w:ascii="Arial" w:eastAsia="Times New Roman" w:hAnsi="Arial" w:cs="Arial"/>
          <w:b/>
          <w:caps/>
          <w:color w:val="31849B"/>
          <w:lang w:val="nl-NL"/>
        </w:rPr>
        <w:t>----------</w:t>
      </w:r>
    </w:p>
    <w:p w14:paraId="0AF84A06" w14:textId="77777777" w:rsidR="000952F0" w:rsidRPr="0030508A" w:rsidRDefault="000952F0" w:rsidP="000952F0">
      <w:pPr>
        <w:tabs>
          <w:tab w:val="left" w:pos="-720"/>
        </w:tabs>
        <w:suppressAutoHyphens/>
        <w:spacing w:after="0"/>
        <w:jc w:val="center"/>
        <w:rPr>
          <w:rFonts w:ascii="Arial" w:eastAsia="Times New Roman" w:hAnsi="Arial" w:cs="Arial"/>
          <w:b/>
          <w:bCs/>
          <w:caps/>
          <w:snapToGrid w:val="0"/>
          <w:color w:val="31849B"/>
          <w:lang w:val="nl-NL"/>
        </w:rPr>
      </w:pPr>
      <w:r w:rsidRPr="0030508A">
        <w:rPr>
          <w:rFonts w:ascii="Arial" w:eastAsia="Times New Roman" w:hAnsi="Arial" w:cs="Arial"/>
          <w:b/>
          <w:caps/>
          <w:color w:val="31849B"/>
          <w:lang w:val="nl-NL"/>
        </w:rPr>
        <w:t>voor een inrichting van rubriek 178 voor het gebruik van valoriseerbare materialen</w:t>
      </w:r>
    </w:p>
    <w:p w14:paraId="723C8C23" w14:textId="77777777" w:rsidR="000952F0" w:rsidRPr="0030508A" w:rsidRDefault="000952F0" w:rsidP="000952F0">
      <w:pPr>
        <w:tabs>
          <w:tab w:val="left" w:pos="-720"/>
        </w:tabs>
        <w:suppressAutoHyphens/>
        <w:spacing w:after="0"/>
        <w:jc w:val="both"/>
        <w:outlineLvl w:val="0"/>
        <w:rPr>
          <w:rFonts w:ascii="Arial" w:eastAsia="Times New Roman" w:hAnsi="Arial" w:cs="Arial"/>
          <w:snapToGrid w:val="0"/>
          <w:spacing w:val="-3"/>
          <w:sz w:val="20"/>
          <w:szCs w:val="20"/>
          <w:lang w:val="nl-NL"/>
        </w:rPr>
      </w:pPr>
    </w:p>
    <w:p w14:paraId="17D91141" w14:textId="77777777" w:rsidR="000952F0" w:rsidRPr="0030508A" w:rsidRDefault="000952F0" w:rsidP="000952F0">
      <w:pPr>
        <w:tabs>
          <w:tab w:val="left" w:pos="-720"/>
        </w:tabs>
        <w:suppressAutoHyphens/>
        <w:spacing w:after="0"/>
        <w:jc w:val="both"/>
        <w:outlineLvl w:val="0"/>
        <w:rPr>
          <w:rFonts w:ascii="Arial" w:eastAsia="Times New Roman" w:hAnsi="Arial" w:cs="Arial"/>
          <w:snapToGrid w:val="0"/>
          <w:spacing w:val="-3"/>
          <w:sz w:val="20"/>
          <w:szCs w:val="20"/>
          <w:lang w:val="nl-NL"/>
        </w:rPr>
      </w:pPr>
    </w:p>
    <w:p w14:paraId="7D77ABB9" w14:textId="77777777" w:rsidR="000952F0" w:rsidRPr="0030508A" w:rsidRDefault="000952F0" w:rsidP="000952F0">
      <w:pPr>
        <w:pStyle w:val="Default"/>
        <w:spacing w:after="120"/>
        <w:rPr>
          <w:sz w:val="20"/>
          <w:szCs w:val="20"/>
          <w:lang w:val="nl-NL"/>
        </w:rPr>
      </w:pPr>
      <w:r w:rsidRPr="0030508A">
        <w:rPr>
          <w:b/>
          <w:sz w:val="20"/>
          <w:lang w:val="nl-NL"/>
        </w:rPr>
        <w:t xml:space="preserve">Wanneer moet u deze aanvullende informatie geven? </w:t>
      </w:r>
    </w:p>
    <w:p w14:paraId="7303D27D" w14:textId="77777777" w:rsidR="000952F0" w:rsidRPr="0030508A" w:rsidRDefault="000952F0" w:rsidP="000952F0">
      <w:pPr>
        <w:tabs>
          <w:tab w:val="left" w:pos="-720"/>
        </w:tabs>
        <w:suppressAutoHyphens/>
        <w:spacing w:after="120"/>
        <w:jc w:val="both"/>
        <w:rPr>
          <w:rFonts w:ascii="Arial" w:hAnsi="Arial" w:cs="Arial"/>
          <w:sz w:val="20"/>
          <w:szCs w:val="20"/>
          <w:lang w:val="nl-NL"/>
        </w:rPr>
      </w:pPr>
      <w:r w:rsidRPr="0030508A">
        <w:rPr>
          <w:rFonts w:ascii="Arial" w:eastAsia="Times New Roman" w:hAnsi="Arial" w:cs="Arial"/>
          <w:snapToGrid w:val="0"/>
          <w:spacing w:val="-1"/>
          <w:sz w:val="20"/>
          <w:lang w:val="nl-NL"/>
        </w:rPr>
        <w:t xml:space="preserve">Wanneer u een </w:t>
      </w:r>
      <w:r w:rsidRPr="0030508A">
        <w:rPr>
          <w:rFonts w:ascii="Arial" w:hAnsi="Arial" w:cs="Arial"/>
          <w:spacing w:val="-1"/>
          <w:sz w:val="20"/>
          <w:szCs w:val="20"/>
          <w:lang w:val="nl-NL"/>
        </w:rPr>
        <w:t xml:space="preserve">milieuvergunning aanvraagt voor een </w:t>
      </w:r>
      <w:r w:rsidRPr="0030508A">
        <w:rPr>
          <w:rFonts w:ascii="Arial" w:hAnsi="Arial" w:cs="Arial"/>
          <w:spacing w:val="-1"/>
          <w:sz w:val="20"/>
          <w:szCs w:val="20"/>
          <w:u w:val="single"/>
          <w:lang w:val="nl-NL"/>
        </w:rPr>
        <w:t>inrichting van rubriek 178 voor het gebruik van valoriseerbare materialen</w:t>
      </w:r>
      <w:r w:rsidRPr="0030508A">
        <w:rPr>
          <w:rFonts w:ascii="Arial" w:eastAsia="Times New Roman" w:hAnsi="Arial" w:cs="Arial"/>
          <w:snapToGrid w:val="0"/>
          <w:spacing w:val="-1"/>
          <w:sz w:val="20"/>
          <w:lang w:val="nl-NL"/>
        </w:rPr>
        <w:t xml:space="preserve">, dient u evenzeer dit ingevulde formulier met </w:t>
      </w:r>
      <w:r>
        <w:rPr>
          <w:rFonts w:ascii="Arial" w:eastAsia="Times New Roman" w:hAnsi="Arial" w:cs="Arial"/>
          <w:snapToGrid w:val="0"/>
          <w:spacing w:val="-1"/>
          <w:sz w:val="20"/>
          <w:lang w:val="nl-NL"/>
        </w:rPr>
        <w:t>bij te voegen documente</w:t>
      </w:r>
      <w:r w:rsidRPr="0030508A">
        <w:rPr>
          <w:rFonts w:ascii="Arial" w:eastAsia="Times New Roman" w:hAnsi="Arial" w:cs="Arial"/>
          <w:snapToGrid w:val="0"/>
          <w:spacing w:val="-1"/>
          <w:sz w:val="20"/>
          <w:lang w:val="nl-NL"/>
        </w:rPr>
        <w:t>n over te maken.</w:t>
      </w:r>
    </w:p>
    <w:p w14:paraId="74AEF008" w14:textId="77777777" w:rsidR="000952F0" w:rsidRPr="0030508A" w:rsidRDefault="000952F0" w:rsidP="000952F0">
      <w:pPr>
        <w:tabs>
          <w:tab w:val="left" w:pos="-720"/>
        </w:tabs>
        <w:suppressAutoHyphens/>
        <w:spacing w:after="120"/>
        <w:jc w:val="both"/>
        <w:rPr>
          <w:rFonts w:ascii="Arial" w:hAnsi="Arial" w:cs="Arial"/>
          <w:sz w:val="20"/>
          <w:szCs w:val="20"/>
          <w:highlight w:val="yellow"/>
          <w:lang w:val="nl-NL"/>
        </w:rPr>
      </w:pPr>
    </w:p>
    <w:p w14:paraId="763B4F06" w14:textId="6DE1D17F" w:rsidR="000952F0" w:rsidRPr="00D4139B" w:rsidRDefault="000952F0" w:rsidP="000952F0">
      <w:pPr>
        <w:tabs>
          <w:tab w:val="left" w:pos="-720"/>
        </w:tabs>
        <w:suppressAutoHyphens/>
        <w:spacing w:after="120"/>
        <w:jc w:val="both"/>
        <w:rPr>
          <w:rFonts w:ascii="Arial" w:eastAsia="Times New Roman" w:hAnsi="Arial" w:cs="Arial"/>
          <w:bCs/>
          <w:snapToGrid w:val="0"/>
          <w:spacing w:val="-2"/>
          <w:sz w:val="20"/>
          <w:szCs w:val="20"/>
          <w:lang w:val="nl-NL"/>
        </w:rPr>
      </w:pPr>
      <w:r w:rsidRPr="0030508A">
        <w:rPr>
          <w:rFonts w:ascii="Arial" w:hAnsi="Arial" w:cs="Arial"/>
          <w:spacing w:val="-1"/>
          <w:sz w:val="20"/>
          <w:lang w:val="nl-NL"/>
        </w:rPr>
        <w:t>Met "</w:t>
      </w:r>
      <w:r w:rsidRPr="0030508A">
        <w:rPr>
          <w:rFonts w:ascii="Arial" w:hAnsi="Arial" w:cs="Arial"/>
          <w:i/>
          <w:spacing w:val="-1"/>
          <w:sz w:val="20"/>
          <w:szCs w:val="20"/>
          <w:lang w:val="nl-NL"/>
        </w:rPr>
        <w:t>valoriseerbare materialen</w:t>
      </w:r>
      <w:r w:rsidRPr="0030508A">
        <w:rPr>
          <w:rFonts w:ascii="Arial" w:hAnsi="Arial" w:cs="Arial"/>
          <w:spacing w:val="-1"/>
          <w:sz w:val="20"/>
          <w:lang w:val="nl-NL"/>
        </w:rPr>
        <w:t xml:space="preserve">" bedoelen we, zoals gedefinieerd in artikel 1 van het besluit </w:t>
      </w:r>
      <w:r w:rsidRPr="0030508A">
        <w:rPr>
          <w:rFonts w:ascii="Arial" w:eastAsia="Times New Roman" w:hAnsi="Arial" w:cs="Arial"/>
          <w:bCs/>
          <w:snapToGrid w:val="0"/>
          <w:spacing w:val="-1"/>
          <w:sz w:val="20"/>
          <w:szCs w:val="20"/>
          <w:lang w:val="nl-NL"/>
        </w:rPr>
        <w:t xml:space="preserve">van de Brusselse </w:t>
      </w:r>
      <w:r w:rsidRPr="00D4139B">
        <w:rPr>
          <w:rFonts w:ascii="Arial" w:eastAsia="Times New Roman" w:hAnsi="Arial" w:cs="Arial"/>
          <w:bCs/>
          <w:snapToGrid w:val="0"/>
          <w:spacing w:val="-1"/>
          <w:sz w:val="20"/>
          <w:szCs w:val="20"/>
          <w:lang w:val="nl-NL"/>
        </w:rPr>
        <w:t>Hoofdstedelijke Regering van 1 december 2016 betreffe</w:t>
      </w:r>
      <w:r w:rsidR="00B23DD9">
        <w:rPr>
          <w:rFonts w:ascii="Arial" w:eastAsia="Times New Roman" w:hAnsi="Arial" w:cs="Arial"/>
          <w:bCs/>
          <w:snapToGrid w:val="0"/>
          <w:spacing w:val="-1"/>
          <w:sz w:val="20"/>
          <w:szCs w:val="20"/>
          <w:lang w:val="nl-NL"/>
        </w:rPr>
        <w:t>nde het beheer van afvalstoffen:</w:t>
      </w:r>
    </w:p>
    <w:p w14:paraId="5C539D94" w14:textId="77777777" w:rsidR="000952F0" w:rsidRPr="00D4139B" w:rsidRDefault="000952F0" w:rsidP="000952F0">
      <w:pPr>
        <w:spacing w:after="0"/>
        <w:jc w:val="both"/>
        <w:rPr>
          <w:rFonts w:ascii="Arial" w:hAnsi="Arial" w:cs="Arial"/>
          <w:sz w:val="20"/>
          <w:szCs w:val="20"/>
          <w:lang w:val="nl-NL"/>
        </w:rPr>
      </w:pPr>
      <w:r w:rsidRPr="00D4139B">
        <w:rPr>
          <w:rFonts w:ascii="Arial" w:hAnsi="Arial" w:cs="Arial"/>
          <w:sz w:val="20"/>
          <w:lang w:val="nl-NL"/>
        </w:rPr>
        <w:t xml:space="preserve">"valoriseerbare materialen": afvalstoffen die het statuut van afvalstoffen kunnen verliezen in het Brussels Hoofdstedelijk Gewest: </w:t>
      </w:r>
    </w:p>
    <w:p w14:paraId="0ED10F1C" w14:textId="77777777" w:rsidR="000952F0" w:rsidRPr="00D4139B" w:rsidRDefault="000952F0" w:rsidP="000952F0">
      <w:pPr>
        <w:pStyle w:val="Lijstalinea"/>
        <w:numPr>
          <w:ilvl w:val="0"/>
          <w:numId w:val="1"/>
        </w:numPr>
        <w:spacing w:after="0" w:line="240" w:lineRule="auto"/>
        <w:jc w:val="both"/>
        <w:rPr>
          <w:rFonts w:ascii="Arial" w:hAnsi="Arial" w:cs="Arial"/>
          <w:sz w:val="20"/>
          <w:szCs w:val="20"/>
          <w:lang w:val="nl-NL"/>
        </w:rPr>
      </w:pPr>
      <w:r w:rsidRPr="00D4139B">
        <w:rPr>
          <w:rFonts w:ascii="Arial" w:hAnsi="Arial" w:cs="Arial"/>
          <w:sz w:val="20"/>
          <w:lang w:val="nl-NL"/>
        </w:rPr>
        <w:t xml:space="preserve">als ze de einde-afvalfase hebben bereikt in het Vlaams Gewest volgens artikel 36 van het decreet van 23 december 2011 betreffende het duurzaam beheer van materiaalkringlopen en afvalstoffen of </w:t>
      </w:r>
    </w:p>
    <w:p w14:paraId="053D5E92" w14:textId="77777777" w:rsidR="000952F0" w:rsidRPr="00D4139B" w:rsidRDefault="000952F0" w:rsidP="000952F0">
      <w:pPr>
        <w:pStyle w:val="Lijstalinea"/>
        <w:numPr>
          <w:ilvl w:val="0"/>
          <w:numId w:val="1"/>
        </w:numPr>
        <w:spacing w:after="0" w:line="240" w:lineRule="auto"/>
        <w:jc w:val="both"/>
        <w:rPr>
          <w:rFonts w:ascii="Arial" w:hAnsi="Arial" w:cs="Arial"/>
          <w:sz w:val="20"/>
          <w:szCs w:val="20"/>
          <w:lang w:val="nl-NL"/>
        </w:rPr>
      </w:pPr>
      <w:r w:rsidRPr="00D4139B">
        <w:rPr>
          <w:rFonts w:ascii="Arial" w:hAnsi="Arial" w:cs="Arial"/>
          <w:sz w:val="20"/>
          <w:lang w:val="nl-NL"/>
        </w:rPr>
        <w:t>als ze de einde-afvalfase hebben bereikt in het Waals Gewest volgens artikel 4 ter van het decreet van 27 juni 1996 betreffende afvalstoffen, of als ze gevaloriseerd kunnen worden volgens de bepalingen van het besluit van de Waalse Regering van 14 juni 2001 waarbij de nuttige toepassing van sommige afvalstoffen bevorderd wordt.”</w:t>
      </w:r>
    </w:p>
    <w:p w14:paraId="1E61BFC3" w14:textId="77777777" w:rsidR="000952F0" w:rsidRPr="0030508A" w:rsidRDefault="000952F0" w:rsidP="000952F0">
      <w:pPr>
        <w:tabs>
          <w:tab w:val="left" w:pos="-720"/>
        </w:tabs>
        <w:suppressAutoHyphens/>
        <w:spacing w:after="120"/>
        <w:jc w:val="both"/>
        <w:rPr>
          <w:rFonts w:ascii="Arial" w:hAnsi="Arial" w:cs="Arial"/>
          <w:sz w:val="20"/>
          <w:szCs w:val="20"/>
          <w:highlight w:val="yellow"/>
          <w:lang w:val="nl-NL"/>
        </w:rPr>
      </w:pPr>
    </w:p>
    <w:p w14:paraId="27066293" w14:textId="77777777" w:rsidR="000952F0" w:rsidRPr="0030508A" w:rsidRDefault="000952F0" w:rsidP="000952F0">
      <w:pPr>
        <w:tabs>
          <w:tab w:val="left" w:pos="-720"/>
        </w:tabs>
        <w:suppressAutoHyphens/>
        <w:spacing w:after="120"/>
        <w:jc w:val="both"/>
        <w:rPr>
          <w:rFonts w:ascii="Arial" w:eastAsia="Times New Roman" w:hAnsi="Arial" w:cs="Arial"/>
          <w:bCs/>
          <w:snapToGrid w:val="0"/>
          <w:spacing w:val="-2"/>
          <w:sz w:val="20"/>
          <w:szCs w:val="20"/>
          <w:lang w:val="nl-NL"/>
        </w:rPr>
      </w:pPr>
      <w:r w:rsidRPr="0030508A">
        <w:rPr>
          <w:rFonts w:ascii="Arial" w:eastAsia="Times New Roman" w:hAnsi="Arial" w:cs="Arial"/>
          <w:b/>
          <w:snapToGrid w:val="0"/>
          <w:spacing w:val="-2"/>
          <w:sz w:val="20"/>
          <w:lang w:val="nl-NL"/>
        </w:rPr>
        <w:t>Juridische context</w:t>
      </w:r>
    </w:p>
    <w:p w14:paraId="3B0066DD" w14:textId="0FBD0B06" w:rsidR="000952F0" w:rsidRPr="0030508A" w:rsidRDefault="000952F0" w:rsidP="000952F0">
      <w:pPr>
        <w:tabs>
          <w:tab w:val="left" w:pos="-720"/>
        </w:tabs>
        <w:suppressAutoHyphens/>
        <w:spacing w:after="120"/>
        <w:jc w:val="both"/>
        <w:rPr>
          <w:rFonts w:ascii="Arial" w:eastAsia="Times New Roman" w:hAnsi="Arial" w:cs="Arial"/>
          <w:bCs/>
          <w:snapToGrid w:val="0"/>
          <w:spacing w:val="-2"/>
          <w:sz w:val="20"/>
          <w:szCs w:val="20"/>
          <w:lang w:val="nl-NL"/>
        </w:rPr>
      </w:pPr>
      <w:r w:rsidRPr="0030508A">
        <w:rPr>
          <w:rFonts w:ascii="Arial" w:eastAsia="Times New Roman" w:hAnsi="Arial" w:cs="Arial"/>
          <w:snapToGrid w:val="0"/>
          <w:spacing w:val="-2"/>
          <w:sz w:val="20"/>
          <w:lang w:val="nl-NL"/>
        </w:rPr>
        <w:t xml:space="preserve">Dit formulier is noodzakelijk krachtens artikel </w:t>
      </w:r>
      <w:r w:rsidRPr="0030508A">
        <w:rPr>
          <w:rFonts w:ascii="Arial" w:hAnsi="Arial" w:cs="Arial"/>
          <w:spacing w:val="-2"/>
          <w:sz w:val="20"/>
          <w:szCs w:val="20"/>
          <w:lang w:val="nl-NL"/>
        </w:rPr>
        <w:t>3.6.2 §3</w:t>
      </w:r>
      <w:r w:rsidRPr="0030508A">
        <w:rPr>
          <w:rFonts w:ascii="Arial" w:eastAsia="Times New Roman" w:hAnsi="Arial" w:cs="Arial"/>
          <w:snapToGrid w:val="0"/>
          <w:spacing w:val="-2"/>
          <w:sz w:val="20"/>
          <w:lang w:val="nl-NL"/>
        </w:rPr>
        <w:t xml:space="preserve"> van het </w:t>
      </w:r>
      <w:hyperlink r:id="rId8" w:history="1">
        <w:r w:rsidRPr="000952F0">
          <w:rPr>
            <w:rStyle w:val="Hyperlink"/>
            <w:rFonts w:ascii="Arial" w:eastAsia="Times New Roman" w:hAnsi="Arial" w:cs="Arial"/>
            <w:snapToGrid w:val="0"/>
            <w:spacing w:val="-2"/>
            <w:sz w:val="20"/>
            <w:lang w:val="nl-NL"/>
          </w:rPr>
          <w:t>besluit</w:t>
        </w:r>
      </w:hyperlink>
      <w:r w:rsidRPr="0030508A">
        <w:rPr>
          <w:rFonts w:ascii="Arial" w:eastAsia="Times New Roman" w:hAnsi="Arial" w:cs="Arial"/>
          <w:snapToGrid w:val="0"/>
          <w:spacing w:val="-2"/>
          <w:sz w:val="20"/>
          <w:lang w:val="nl-NL"/>
        </w:rPr>
        <w:t xml:space="preserve"> van de Brusselse Hoofdstedelijke Regering van 1 decem</w:t>
      </w:r>
      <w:r>
        <w:rPr>
          <w:rFonts w:ascii="Arial" w:eastAsia="Times New Roman" w:hAnsi="Arial" w:cs="Arial"/>
          <w:snapToGrid w:val="0"/>
          <w:spacing w:val="-2"/>
          <w:sz w:val="20"/>
          <w:lang w:val="nl-NL"/>
        </w:rPr>
        <w:t>ber 2016 betreffende het beheer van afvalstoffen</w:t>
      </w:r>
      <w:r w:rsidRPr="0030508A">
        <w:rPr>
          <w:rFonts w:ascii="Arial" w:eastAsia="Times New Roman" w:hAnsi="Arial" w:cs="Arial"/>
          <w:snapToGrid w:val="0"/>
          <w:spacing w:val="-2"/>
          <w:sz w:val="20"/>
          <w:lang w:val="nl-NL"/>
        </w:rPr>
        <w:t>. Het stemt overeen met bijlage 10 van dat besluit.</w:t>
      </w:r>
    </w:p>
    <w:p w14:paraId="1976EE60" w14:textId="77777777" w:rsidR="000952F0" w:rsidRPr="0030508A" w:rsidRDefault="000952F0" w:rsidP="000952F0">
      <w:pPr>
        <w:tabs>
          <w:tab w:val="left" w:pos="-720"/>
        </w:tabs>
        <w:suppressAutoHyphens/>
        <w:spacing w:after="120"/>
        <w:jc w:val="both"/>
        <w:rPr>
          <w:rFonts w:ascii="Arial" w:eastAsia="Times New Roman" w:hAnsi="Arial" w:cs="Arial"/>
          <w:bCs/>
          <w:snapToGrid w:val="0"/>
          <w:spacing w:val="-2"/>
          <w:sz w:val="20"/>
          <w:szCs w:val="20"/>
          <w:lang w:val="nl-NL"/>
        </w:rPr>
      </w:pPr>
    </w:p>
    <w:p w14:paraId="02A3944C" w14:textId="77777777" w:rsidR="000952F0" w:rsidRPr="0030508A" w:rsidRDefault="000952F0" w:rsidP="000952F0">
      <w:pPr>
        <w:tabs>
          <w:tab w:val="left" w:pos="-720"/>
        </w:tabs>
        <w:suppressAutoHyphens/>
        <w:spacing w:after="120"/>
        <w:jc w:val="both"/>
        <w:rPr>
          <w:rFonts w:ascii="Arial" w:eastAsia="Times New Roman" w:hAnsi="Arial" w:cs="Arial"/>
          <w:b/>
          <w:bCs/>
          <w:snapToGrid w:val="0"/>
          <w:spacing w:val="-2"/>
          <w:sz w:val="20"/>
          <w:szCs w:val="20"/>
          <w:lang w:val="nl-NL"/>
        </w:rPr>
      </w:pPr>
      <w:r w:rsidRPr="0030508A">
        <w:rPr>
          <w:rFonts w:ascii="Arial" w:eastAsia="Times New Roman" w:hAnsi="Arial" w:cs="Arial"/>
          <w:b/>
          <w:snapToGrid w:val="0"/>
          <w:spacing w:val="-2"/>
          <w:sz w:val="20"/>
          <w:lang w:val="nl-NL"/>
        </w:rPr>
        <w:t>Hoe kunt u ons deze aanvullende informatie bezorgen?</w:t>
      </w:r>
    </w:p>
    <w:p w14:paraId="587CDCA8" w14:textId="467A1EBC" w:rsidR="000952F0" w:rsidRPr="0030508A" w:rsidRDefault="000952F0" w:rsidP="000952F0">
      <w:pPr>
        <w:tabs>
          <w:tab w:val="left" w:pos="-720"/>
        </w:tabs>
        <w:suppressAutoHyphens/>
        <w:spacing w:after="120"/>
        <w:jc w:val="both"/>
        <w:rPr>
          <w:rFonts w:ascii="Arial" w:eastAsia="Times New Roman" w:hAnsi="Arial" w:cs="Arial"/>
          <w:bCs/>
          <w:i/>
          <w:snapToGrid w:val="0"/>
          <w:spacing w:val="-2"/>
          <w:sz w:val="20"/>
          <w:szCs w:val="20"/>
          <w:highlight w:val="yellow"/>
          <w:lang w:val="nl-NL"/>
        </w:rPr>
      </w:pPr>
      <w:r w:rsidRPr="0030508A">
        <w:rPr>
          <w:rFonts w:ascii="Arial" w:eastAsia="Times New Roman" w:hAnsi="Arial" w:cs="Arial"/>
          <w:snapToGrid w:val="0"/>
          <w:spacing w:val="-2"/>
          <w:sz w:val="20"/>
          <w:lang w:val="nl-NL"/>
        </w:rPr>
        <w:t xml:space="preserve">Dit formulier moet worden ingevuld en samen met de </w:t>
      </w:r>
      <w:r>
        <w:rPr>
          <w:rFonts w:ascii="Arial" w:eastAsia="Times New Roman" w:hAnsi="Arial" w:cs="Arial"/>
          <w:snapToGrid w:val="0"/>
          <w:spacing w:val="-2"/>
          <w:sz w:val="20"/>
          <w:lang w:val="nl-NL"/>
        </w:rPr>
        <w:t>bij te voegen documente</w:t>
      </w:r>
      <w:r w:rsidRPr="0030508A">
        <w:rPr>
          <w:rFonts w:ascii="Arial" w:eastAsia="Times New Roman" w:hAnsi="Arial" w:cs="Arial"/>
          <w:snapToGrid w:val="0"/>
          <w:spacing w:val="-2"/>
          <w:sz w:val="20"/>
          <w:lang w:val="nl-NL"/>
        </w:rPr>
        <w:t xml:space="preserve">n worden toegevoegd aan de </w:t>
      </w:r>
      <w:r w:rsidRPr="0030508A">
        <w:rPr>
          <w:rFonts w:ascii="Arial" w:eastAsia="Times New Roman" w:hAnsi="Arial" w:cs="Arial"/>
          <w:b/>
          <w:bCs/>
          <w:snapToGrid w:val="0"/>
          <w:spacing w:val="-2"/>
          <w:sz w:val="20"/>
          <w:szCs w:val="20"/>
          <w:lang w:val="nl-NL"/>
        </w:rPr>
        <w:t>aanvullende bijlagen</w:t>
      </w:r>
      <w:r w:rsidRPr="0030508A">
        <w:rPr>
          <w:rFonts w:ascii="Arial" w:eastAsia="Times New Roman" w:hAnsi="Arial" w:cs="Arial"/>
          <w:snapToGrid w:val="0"/>
          <w:spacing w:val="-2"/>
          <w:sz w:val="20"/>
          <w:lang w:val="nl-NL"/>
        </w:rPr>
        <w:t xml:space="preserve"> bij het aanvraagformulier voor een milieuvergunning</w:t>
      </w:r>
      <w:r w:rsidR="00774BEA">
        <w:rPr>
          <w:rFonts w:ascii="Arial" w:eastAsia="Times New Roman" w:hAnsi="Arial" w:cs="Arial"/>
          <w:snapToGrid w:val="0"/>
          <w:spacing w:val="-2"/>
          <w:sz w:val="20"/>
          <w:lang w:val="nl-NL"/>
        </w:rPr>
        <w:t xml:space="preserve"> (tijdelijk of niet)</w:t>
      </w:r>
      <w:r w:rsidRPr="0030508A">
        <w:rPr>
          <w:rFonts w:ascii="Arial" w:eastAsia="Times New Roman" w:hAnsi="Arial" w:cs="Arial"/>
          <w:snapToGrid w:val="0"/>
          <w:spacing w:val="-2"/>
          <w:sz w:val="20"/>
          <w:lang w:val="nl-NL"/>
        </w:rPr>
        <w:t>. U dient dan ook evenveel kopieën van deze aanvullende informatie te voorzien als gevraagde exemplaren van het aanvraagformulier voor een milieuvergunning.</w:t>
      </w:r>
      <w:bookmarkStart w:id="0" w:name="_GoBack"/>
      <w:bookmarkEnd w:id="0"/>
    </w:p>
    <w:p w14:paraId="759EBCFE" w14:textId="2264C2F2" w:rsidR="00344C6D" w:rsidRPr="00AE6220" w:rsidRDefault="00344C6D" w:rsidP="00AE6220">
      <w:pPr>
        <w:pStyle w:val="Lijstalinea"/>
        <w:spacing w:after="0"/>
        <w:rPr>
          <w:rFonts w:ascii="Arial" w:eastAsia="Times New Roman" w:hAnsi="Arial" w:cs="Arial"/>
          <w:b/>
          <w:snapToGrid w:val="0"/>
          <w:sz w:val="20"/>
          <w:szCs w:val="20"/>
          <w:lang w:val="nl-NL"/>
        </w:rPr>
      </w:pPr>
    </w:p>
    <w:p w14:paraId="0FFC92C7" w14:textId="6E78339F" w:rsidR="000952F0" w:rsidRPr="00AE6220" w:rsidRDefault="000952F0" w:rsidP="00AE6220">
      <w:pPr>
        <w:pStyle w:val="Lijstalinea"/>
        <w:numPr>
          <w:ilvl w:val="0"/>
          <w:numId w:val="6"/>
        </w:numPr>
        <w:spacing w:after="0"/>
        <w:rPr>
          <w:rFonts w:ascii="Arial" w:eastAsia="Times New Roman" w:hAnsi="Arial" w:cs="Arial"/>
          <w:b/>
          <w:snapToGrid w:val="0"/>
          <w:sz w:val="20"/>
          <w:szCs w:val="20"/>
          <w:lang w:val="nl-NL"/>
        </w:rPr>
      </w:pPr>
      <w:r w:rsidRPr="00AE6220">
        <w:rPr>
          <w:rFonts w:ascii="Arial" w:eastAsia="Times New Roman" w:hAnsi="Arial" w:cs="Arial"/>
          <w:b/>
          <w:snapToGrid w:val="0"/>
          <w:sz w:val="20"/>
          <w:lang w:val="nl-NL"/>
        </w:rPr>
        <w:t xml:space="preserve">Welke valoriseerbare materialen wilt u gebruiken? </w:t>
      </w:r>
    </w:p>
    <w:p w14:paraId="67979802" w14:textId="77777777" w:rsidR="000952F0" w:rsidRPr="0030508A" w:rsidRDefault="000952F0" w:rsidP="000952F0">
      <w:pPr>
        <w:spacing w:after="0"/>
        <w:rPr>
          <w:rFonts w:ascii="Arial" w:eastAsia="Times New Roman" w:hAnsi="Arial" w:cs="Arial"/>
          <w:b/>
          <w:snapToGrid w:val="0"/>
          <w:sz w:val="20"/>
          <w:szCs w:val="20"/>
          <w:lang w:val="nl-NL"/>
        </w:rPr>
      </w:pPr>
    </w:p>
    <w:tbl>
      <w:tblPr>
        <w:tblStyle w:val="Tabelraster"/>
        <w:tblW w:w="0" w:type="auto"/>
        <w:jc w:val="center"/>
        <w:tblLook w:val="04A0" w:firstRow="1" w:lastRow="0" w:firstColumn="1" w:lastColumn="0" w:noHBand="0" w:noVBand="1"/>
      </w:tblPr>
      <w:tblGrid>
        <w:gridCol w:w="4107"/>
        <w:gridCol w:w="4506"/>
      </w:tblGrid>
      <w:tr w:rsidR="000952F0" w:rsidRPr="0030508A" w14:paraId="6A9E68C0" w14:textId="77777777" w:rsidTr="00965A06">
        <w:trPr>
          <w:jc w:val="center"/>
        </w:trPr>
        <w:tc>
          <w:tcPr>
            <w:tcW w:w="4107" w:type="dxa"/>
          </w:tcPr>
          <w:p w14:paraId="3DAF7C03" w14:textId="77777777" w:rsidR="000952F0" w:rsidRPr="0030508A" w:rsidRDefault="000952F0" w:rsidP="00460441">
            <w:pPr>
              <w:widowControl w:val="0"/>
              <w:tabs>
                <w:tab w:val="left" w:pos="-720"/>
                <w:tab w:val="num" w:pos="2160"/>
              </w:tabs>
              <w:suppressAutoHyphens/>
              <w:autoSpaceDE w:val="0"/>
              <w:autoSpaceDN w:val="0"/>
              <w:adjustRightInd w:val="0"/>
              <w:spacing w:before="90" w:after="54" w:line="240" w:lineRule="atLeast"/>
              <w:rPr>
                <w:rFonts w:ascii="Arial" w:hAnsi="Arial" w:cs="Arial"/>
                <w:b/>
                <w:snapToGrid w:val="0"/>
                <w:lang w:val="nl-NL"/>
              </w:rPr>
            </w:pPr>
            <w:r w:rsidRPr="0030508A">
              <w:rPr>
                <w:rFonts w:ascii="Arial" w:hAnsi="Arial" w:cs="Arial"/>
                <w:snapToGrid w:val="0"/>
                <w:lang w:val="nl-NL"/>
              </w:rPr>
              <w:t xml:space="preserve">Gebruikelijke naam </w:t>
            </w:r>
          </w:p>
        </w:tc>
        <w:tc>
          <w:tcPr>
            <w:tcW w:w="4506" w:type="dxa"/>
          </w:tcPr>
          <w:p w14:paraId="10355F87" w14:textId="77777777" w:rsidR="000952F0" w:rsidRPr="0030508A" w:rsidRDefault="000952F0" w:rsidP="00965A06">
            <w:pPr>
              <w:rPr>
                <w:rFonts w:ascii="Arial" w:hAnsi="Arial" w:cs="Arial"/>
                <w:b/>
                <w:snapToGrid w:val="0"/>
                <w:lang w:val="nl-NL"/>
              </w:rPr>
            </w:pPr>
          </w:p>
        </w:tc>
      </w:tr>
      <w:tr w:rsidR="000952F0" w:rsidRPr="00AE6220" w14:paraId="4EF9112F" w14:textId="77777777" w:rsidTr="00965A06">
        <w:trPr>
          <w:jc w:val="center"/>
        </w:trPr>
        <w:tc>
          <w:tcPr>
            <w:tcW w:w="4107" w:type="dxa"/>
          </w:tcPr>
          <w:p w14:paraId="6B177A17" w14:textId="6EB47283" w:rsidR="006D2061" w:rsidRPr="00460441" w:rsidRDefault="006D2061" w:rsidP="00460441">
            <w:pPr>
              <w:widowControl w:val="0"/>
              <w:tabs>
                <w:tab w:val="left" w:pos="-720"/>
                <w:tab w:val="num" w:pos="2160"/>
              </w:tabs>
              <w:suppressAutoHyphens/>
              <w:autoSpaceDE w:val="0"/>
              <w:autoSpaceDN w:val="0"/>
              <w:adjustRightInd w:val="0"/>
              <w:spacing w:before="90" w:after="54" w:line="240" w:lineRule="atLeast"/>
              <w:jc w:val="both"/>
              <w:rPr>
                <w:rFonts w:ascii="Arial" w:hAnsi="Arial" w:cs="Arial"/>
                <w:snapToGrid w:val="0"/>
                <w:lang w:val="nl-NL"/>
              </w:rPr>
            </w:pPr>
            <w:r w:rsidRPr="00460441">
              <w:rPr>
                <w:rFonts w:ascii="Arial" w:hAnsi="Arial" w:cs="Arial"/>
                <w:snapToGrid w:val="0"/>
                <w:lang w:val="nl-NL" w:eastAsia="nl-NL"/>
              </w:rPr>
              <w:t>Voor een materiaal afkomstig van Vlaanderen : gebruikte</w:t>
            </w:r>
            <w:r w:rsidRPr="00460441">
              <w:rPr>
                <w:rFonts w:ascii="Arial" w:hAnsi="Arial" w:cs="Arial"/>
                <w:b/>
                <w:snapToGrid w:val="0"/>
                <w:lang w:val="nl-NL" w:eastAsia="nl-NL"/>
              </w:rPr>
              <w:t xml:space="preserve"> codes</w:t>
            </w:r>
            <w:r w:rsidRPr="00460441">
              <w:rPr>
                <w:rFonts w:ascii="Arial" w:hAnsi="Arial" w:cs="Arial"/>
                <w:snapToGrid w:val="0"/>
                <w:lang w:val="nl-NL" w:eastAsia="nl-NL"/>
              </w:rPr>
              <w:t xml:space="preserve"> voor het materiaal, volgens de lijst opgenomen op de website van </w:t>
            </w:r>
            <w:hyperlink r:id="rId9" w:history="1">
              <w:r w:rsidRPr="00460441">
                <w:rPr>
                  <w:rStyle w:val="Hyperlink"/>
                  <w:rFonts w:ascii="Arial" w:hAnsi="Arial" w:cs="Arial"/>
                  <w:lang w:val="nl-NL"/>
                </w:rPr>
                <w:t>OVAM</w:t>
              </w:r>
            </w:hyperlink>
          </w:p>
        </w:tc>
        <w:tc>
          <w:tcPr>
            <w:tcW w:w="4506" w:type="dxa"/>
          </w:tcPr>
          <w:p w14:paraId="7EB3B378" w14:textId="77777777" w:rsidR="000952F0" w:rsidRPr="006D2061" w:rsidRDefault="000952F0" w:rsidP="00965A06">
            <w:pPr>
              <w:rPr>
                <w:rFonts w:ascii="Arial" w:hAnsi="Arial" w:cs="Arial"/>
                <w:b/>
                <w:snapToGrid w:val="0"/>
                <w:lang w:val="nl-NL"/>
              </w:rPr>
            </w:pPr>
          </w:p>
        </w:tc>
      </w:tr>
      <w:tr w:rsidR="000952F0" w:rsidRPr="00AE6220" w14:paraId="30E03A68" w14:textId="77777777" w:rsidTr="00965A06">
        <w:trPr>
          <w:jc w:val="center"/>
        </w:trPr>
        <w:tc>
          <w:tcPr>
            <w:tcW w:w="4107" w:type="dxa"/>
          </w:tcPr>
          <w:p w14:paraId="44150507" w14:textId="633C69CE" w:rsidR="000952F0" w:rsidRPr="0030508A" w:rsidRDefault="000952F0" w:rsidP="00460441">
            <w:pPr>
              <w:spacing w:before="90" w:after="54"/>
              <w:rPr>
                <w:rFonts w:ascii="Arial" w:hAnsi="Arial" w:cs="Arial"/>
                <w:b/>
                <w:snapToGrid w:val="0"/>
                <w:lang w:val="nl-NL"/>
              </w:rPr>
            </w:pPr>
            <w:r w:rsidRPr="0030508A">
              <w:rPr>
                <w:rFonts w:ascii="Arial" w:hAnsi="Arial" w:cs="Arial"/>
                <w:snapToGrid w:val="0"/>
                <w:lang w:val="nl-NL"/>
              </w:rPr>
              <w:t xml:space="preserve">Geschatte jaarlijkse hoeveelheid </w:t>
            </w:r>
            <w:r w:rsidR="003F5C79">
              <w:rPr>
                <w:rFonts w:ascii="Arial" w:hAnsi="Arial" w:cs="Arial"/>
                <w:snapToGrid w:val="0"/>
                <w:lang w:val="nl-NL"/>
              </w:rPr>
              <w:t>(</w:t>
            </w:r>
            <w:r w:rsidRPr="0030508A">
              <w:rPr>
                <w:rFonts w:ascii="Arial" w:hAnsi="Arial" w:cs="Arial"/>
                <w:snapToGrid w:val="0"/>
                <w:lang w:val="nl-NL"/>
              </w:rPr>
              <w:t>in ton</w:t>
            </w:r>
            <w:r w:rsidR="003F5C79">
              <w:rPr>
                <w:rFonts w:ascii="Arial" w:hAnsi="Arial" w:cs="Arial"/>
                <w:snapToGrid w:val="0"/>
                <w:lang w:val="nl-NL"/>
              </w:rPr>
              <w:t>)</w:t>
            </w:r>
          </w:p>
        </w:tc>
        <w:tc>
          <w:tcPr>
            <w:tcW w:w="4506" w:type="dxa"/>
          </w:tcPr>
          <w:p w14:paraId="756EA5EC" w14:textId="77777777" w:rsidR="000952F0" w:rsidRPr="0030508A" w:rsidRDefault="000952F0" w:rsidP="00965A06">
            <w:pPr>
              <w:rPr>
                <w:rFonts w:ascii="Arial" w:hAnsi="Arial" w:cs="Arial"/>
                <w:b/>
                <w:snapToGrid w:val="0"/>
                <w:lang w:val="nl-NL"/>
              </w:rPr>
            </w:pPr>
          </w:p>
        </w:tc>
      </w:tr>
    </w:tbl>
    <w:p w14:paraId="252D825F" w14:textId="77777777" w:rsidR="000952F0" w:rsidRPr="00774BEA" w:rsidRDefault="000952F0" w:rsidP="00AE6220">
      <w:pPr>
        <w:pStyle w:val="Lijstalinea"/>
        <w:spacing w:after="0"/>
        <w:rPr>
          <w:rFonts w:ascii="Arial" w:eastAsia="Times New Roman" w:hAnsi="Arial" w:cs="Arial"/>
          <w:b/>
          <w:snapToGrid w:val="0"/>
          <w:sz w:val="20"/>
          <w:szCs w:val="20"/>
          <w:lang w:val="nl-NL"/>
        </w:rPr>
      </w:pPr>
    </w:p>
    <w:p w14:paraId="4680F6C8" w14:textId="2CA0A09A" w:rsidR="00D52AD5" w:rsidRDefault="00D52AD5" w:rsidP="00AE6220">
      <w:pPr>
        <w:pStyle w:val="Lijstalinea"/>
        <w:numPr>
          <w:ilvl w:val="0"/>
          <w:numId w:val="6"/>
        </w:numPr>
        <w:rPr>
          <w:rFonts w:ascii="Arial" w:eastAsia="Times New Roman" w:hAnsi="Arial" w:cs="Arial"/>
          <w:b/>
          <w:snapToGrid w:val="0"/>
          <w:sz w:val="20"/>
          <w:szCs w:val="20"/>
          <w:lang w:val="nl-NL"/>
        </w:rPr>
      </w:pPr>
      <w:r>
        <w:rPr>
          <w:rFonts w:ascii="Arial" w:eastAsia="Times New Roman" w:hAnsi="Arial" w:cs="Arial"/>
          <w:b/>
          <w:snapToGrid w:val="0"/>
          <w:sz w:val="20"/>
          <w:szCs w:val="20"/>
          <w:lang w:val="nl-NL"/>
        </w:rPr>
        <w:t>Heeft het betrekking op een tijdelijk gebruik (in het kader van een werf bijvoorbeeld)?</w:t>
      </w:r>
    </w:p>
    <w:p w14:paraId="5C8828DA" w14:textId="77777777" w:rsidR="00D52AD5" w:rsidRDefault="00D52AD5" w:rsidP="00AE6220">
      <w:pPr>
        <w:pStyle w:val="Lijstalinea"/>
        <w:rPr>
          <w:rFonts w:ascii="Arial" w:eastAsia="Times New Roman" w:hAnsi="Arial" w:cs="Arial"/>
          <w:b/>
          <w:snapToGrid w:val="0"/>
          <w:sz w:val="20"/>
          <w:szCs w:val="20"/>
          <w:lang w:val="nl-NL"/>
        </w:rPr>
      </w:pPr>
    </w:p>
    <w:p w14:paraId="59261FD2" w14:textId="621E5224" w:rsidR="00D52AD5" w:rsidRPr="005355E7" w:rsidRDefault="00AE6220" w:rsidP="00D52AD5">
      <w:pPr>
        <w:pStyle w:val="Lijstalinea"/>
        <w:spacing w:after="0"/>
        <w:rPr>
          <w:rFonts w:ascii="Arial" w:eastAsia="Times New Roman" w:hAnsi="Arial" w:cs="Arial"/>
          <w:snapToGrid w:val="0"/>
          <w:sz w:val="20"/>
          <w:szCs w:val="20"/>
          <w:lang w:eastAsia="nl-NL"/>
        </w:rPr>
      </w:pPr>
      <w:sdt>
        <w:sdtPr>
          <w:id w:val="588432788"/>
          <w14:checkbox>
            <w14:checked w14:val="0"/>
            <w14:checkedState w14:val="2612" w14:font="MS Gothic"/>
            <w14:uncheckedState w14:val="2610" w14:font="MS Gothic"/>
          </w14:checkbox>
        </w:sdtPr>
        <w:sdtEndPr/>
        <w:sdtContent>
          <w:r w:rsidR="00D52AD5">
            <w:rPr>
              <w:rFonts w:ascii="MS Gothic" w:eastAsia="MS Gothic" w:hAnsi="MS Gothic" w:hint="eastAsia"/>
            </w:rPr>
            <w:t>☐</w:t>
          </w:r>
        </w:sdtContent>
      </w:sdt>
      <w:r w:rsidR="00D52AD5">
        <w:rPr>
          <w:rFonts w:ascii="Arial" w:eastAsia="Times New Roman" w:hAnsi="Arial" w:cs="Arial"/>
          <w:b/>
          <w:snapToGrid w:val="0"/>
          <w:sz w:val="20"/>
          <w:szCs w:val="20"/>
          <w:lang w:eastAsia="nl-NL"/>
        </w:rPr>
        <w:t xml:space="preserve"> </w:t>
      </w:r>
      <w:r w:rsidR="00D52AD5">
        <w:rPr>
          <w:rFonts w:ascii="Arial" w:eastAsia="Times New Roman" w:hAnsi="Arial" w:cs="Arial"/>
          <w:snapToGrid w:val="0"/>
          <w:sz w:val="20"/>
          <w:szCs w:val="20"/>
          <w:lang w:eastAsia="nl-NL"/>
        </w:rPr>
        <w:t>JA</w:t>
      </w:r>
    </w:p>
    <w:p w14:paraId="269FB25A" w14:textId="59D52E11" w:rsidR="00D52AD5" w:rsidRPr="005355E7" w:rsidRDefault="00AE6220" w:rsidP="00D52AD5">
      <w:pPr>
        <w:pStyle w:val="Lijstalinea"/>
        <w:spacing w:after="0"/>
        <w:rPr>
          <w:rFonts w:ascii="Arial" w:eastAsia="Times New Roman" w:hAnsi="Arial" w:cs="Arial"/>
          <w:snapToGrid w:val="0"/>
          <w:sz w:val="20"/>
          <w:szCs w:val="20"/>
          <w:lang w:eastAsia="nl-NL"/>
        </w:rPr>
      </w:pPr>
      <w:sdt>
        <w:sdtPr>
          <w:id w:val="1937240164"/>
          <w14:checkbox>
            <w14:checked w14:val="0"/>
            <w14:checkedState w14:val="2612" w14:font="MS Gothic"/>
            <w14:uncheckedState w14:val="2610" w14:font="MS Gothic"/>
          </w14:checkbox>
        </w:sdtPr>
        <w:sdtEndPr/>
        <w:sdtContent>
          <w:r w:rsidR="00D52AD5" w:rsidRPr="00A71225">
            <w:rPr>
              <w:rFonts w:ascii="MS Gothic" w:eastAsia="MS Gothic" w:hAnsi="MS Gothic"/>
            </w:rPr>
            <w:t>☐</w:t>
          </w:r>
        </w:sdtContent>
      </w:sdt>
      <w:r w:rsidR="00D52AD5" w:rsidRPr="005355E7">
        <w:rPr>
          <w:rFonts w:ascii="Arial" w:eastAsia="Times New Roman" w:hAnsi="Arial" w:cs="Arial"/>
          <w:snapToGrid w:val="0"/>
          <w:sz w:val="20"/>
          <w:szCs w:val="20"/>
          <w:lang w:eastAsia="nl-NL"/>
        </w:rPr>
        <w:t xml:space="preserve"> N</w:t>
      </w:r>
      <w:r w:rsidR="00D52AD5">
        <w:rPr>
          <w:rFonts w:ascii="Arial" w:eastAsia="Times New Roman" w:hAnsi="Arial" w:cs="Arial"/>
          <w:snapToGrid w:val="0"/>
          <w:sz w:val="20"/>
          <w:szCs w:val="20"/>
          <w:lang w:eastAsia="nl-NL"/>
        </w:rPr>
        <w:t>EE</w:t>
      </w:r>
    </w:p>
    <w:p w14:paraId="26FE717A" w14:textId="77777777" w:rsidR="00D52AD5" w:rsidRDefault="00D52AD5" w:rsidP="00AE6220">
      <w:pPr>
        <w:pStyle w:val="Lijstalinea"/>
        <w:rPr>
          <w:rFonts w:ascii="Arial" w:eastAsia="Times New Roman" w:hAnsi="Arial" w:cs="Arial"/>
          <w:b/>
          <w:snapToGrid w:val="0"/>
          <w:sz w:val="20"/>
          <w:szCs w:val="20"/>
          <w:lang w:val="nl-NL"/>
        </w:rPr>
      </w:pPr>
    </w:p>
    <w:p w14:paraId="4A1D0B49" w14:textId="77777777" w:rsidR="00D52AD5" w:rsidRDefault="00D52AD5">
      <w:r>
        <w:br w:type="page"/>
      </w:r>
    </w:p>
    <w:p w14:paraId="5746DA11" w14:textId="77777777" w:rsidR="00D52AD5" w:rsidRDefault="00D52AD5"/>
    <w:tbl>
      <w:tblPr>
        <w:tblStyle w:val="Tabelraster"/>
        <w:tblW w:w="0" w:type="auto"/>
        <w:tblInd w:w="562" w:type="dxa"/>
        <w:tblLook w:val="04A0" w:firstRow="1" w:lastRow="0" w:firstColumn="1" w:lastColumn="0" w:noHBand="0" w:noVBand="1"/>
      </w:tblPr>
      <w:tblGrid>
        <w:gridCol w:w="4253"/>
        <w:gridCol w:w="4394"/>
      </w:tblGrid>
      <w:tr w:rsidR="00D52AD5" w:rsidRPr="00AE6220" w14:paraId="77F2FABB" w14:textId="77777777" w:rsidTr="005355E7">
        <w:trPr>
          <w:trHeight w:val="402"/>
        </w:trPr>
        <w:tc>
          <w:tcPr>
            <w:tcW w:w="4253" w:type="dxa"/>
            <w:vAlign w:val="center"/>
          </w:tcPr>
          <w:p w14:paraId="3EC9169D" w14:textId="6A8631B2" w:rsidR="00D52AD5" w:rsidRDefault="00D52AD5">
            <w:pPr>
              <w:ind w:left="34"/>
              <w:rPr>
                <w:rFonts w:ascii="Arial" w:hAnsi="Arial" w:cs="Arial"/>
                <w:snapToGrid w:val="0"/>
                <w:lang w:val="nl-BE" w:eastAsia="nl-NL"/>
              </w:rPr>
            </w:pPr>
            <w:r w:rsidRPr="00AE6220">
              <w:rPr>
                <w:rFonts w:ascii="Arial" w:hAnsi="Arial" w:cs="Arial"/>
                <w:snapToGrid w:val="0"/>
                <w:lang w:val="nl-BE" w:eastAsia="nl-NL"/>
              </w:rPr>
              <w:t xml:space="preserve">Indien JA, wat is de voorziene duur van het gebruik? </w:t>
            </w:r>
          </w:p>
          <w:p w14:paraId="102BA9CE" w14:textId="4798A5E2" w:rsidR="00D52AD5" w:rsidRPr="00AE6220" w:rsidRDefault="00D52AD5">
            <w:pPr>
              <w:ind w:left="34"/>
              <w:rPr>
                <w:rFonts w:ascii="Arial" w:hAnsi="Arial" w:cs="Arial"/>
                <w:snapToGrid w:val="0"/>
                <w:sz w:val="16"/>
                <w:lang w:val="nl-BE" w:eastAsia="nl-NL"/>
              </w:rPr>
            </w:pPr>
            <w:r w:rsidRPr="00AE6220">
              <w:rPr>
                <w:rFonts w:ascii="Arial" w:hAnsi="Arial" w:cs="Arial"/>
                <w:snapToGrid w:val="0"/>
                <w:sz w:val="16"/>
                <w:lang w:val="nl-BE" w:eastAsia="nl-NL"/>
              </w:rPr>
              <w:t xml:space="preserve">Opmerking: voor een tijdelijk gebruik van minder dan één jaar, moet dit formulier </w:t>
            </w:r>
            <w:r>
              <w:rPr>
                <w:rFonts w:ascii="Arial" w:hAnsi="Arial" w:cs="Arial"/>
                <w:snapToGrid w:val="0"/>
                <w:sz w:val="16"/>
                <w:lang w:val="nl-BE" w:eastAsia="nl-NL"/>
              </w:rPr>
              <w:t xml:space="preserve">een “aanvraag van tijdelijke milieuvergunning” vergezelen (formulier te downloaden </w:t>
            </w:r>
            <w:hyperlink r:id="rId10" w:history="1">
              <w:r w:rsidRPr="00D52AD5">
                <w:rPr>
                  <w:rStyle w:val="Hyperlink"/>
                  <w:rFonts w:ascii="Arial" w:hAnsi="Arial" w:cs="Arial"/>
                  <w:snapToGrid w:val="0"/>
                  <w:sz w:val="16"/>
                  <w:lang w:val="nl-BE" w:eastAsia="nl-NL"/>
                </w:rPr>
                <w:t>via deze link</w:t>
              </w:r>
            </w:hyperlink>
            <w:r>
              <w:rPr>
                <w:rFonts w:ascii="Arial" w:hAnsi="Arial" w:cs="Arial"/>
                <w:snapToGrid w:val="0"/>
                <w:sz w:val="16"/>
                <w:lang w:val="nl-BE" w:eastAsia="nl-NL"/>
              </w:rPr>
              <w:t>)</w:t>
            </w:r>
          </w:p>
        </w:tc>
        <w:tc>
          <w:tcPr>
            <w:tcW w:w="4394" w:type="dxa"/>
            <w:vAlign w:val="center"/>
          </w:tcPr>
          <w:p w14:paraId="761E0000" w14:textId="77777777" w:rsidR="00D52AD5" w:rsidRPr="00AE6220" w:rsidRDefault="00D52AD5" w:rsidP="005355E7">
            <w:pPr>
              <w:widowControl w:val="0"/>
              <w:tabs>
                <w:tab w:val="left" w:pos="-720"/>
              </w:tabs>
              <w:suppressAutoHyphens/>
              <w:autoSpaceDE w:val="0"/>
              <w:autoSpaceDN w:val="0"/>
              <w:adjustRightInd w:val="0"/>
              <w:spacing w:line="240" w:lineRule="atLeast"/>
              <w:jc w:val="both"/>
              <w:rPr>
                <w:rFonts w:ascii="Arial" w:hAnsi="Arial" w:cs="Arial"/>
                <w:snapToGrid w:val="0"/>
                <w:lang w:val="nl-BE" w:eastAsia="nl-NL"/>
              </w:rPr>
            </w:pPr>
          </w:p>
        </w:tc>
      </w:tr>
    </w:tbl>
    <w:p w14:paraId="3F89C627" w14:textId="77777777" w:rsidR="00D52AD5" w:rsidRPr="00AE6220" w:rsidRDefault="00D52AD5" w:rsidP="00D52AD5">
      <w:pPr>
        <w:pStyle w:val="Lijstalinea"/>
        <w:spacing w:after="0"/>
        <w:rPr>
          <w:rFonts w:ascii="Arial" w:eastAsia="Times New Roman" w:hAnsi="Arial" w:cs="Arial"/>
          <w:b/>
          <w:snapToGrid w:val="0"/>
          <w:sz w:val="20"/>
          <w:szCs w:val="20"/>
          <w:lang w:val="nl-BE" w:eastAsia="nl-NL"/>
        </w:rPr>
      </w:pPr>
    </w:p>
    <w:p w14:paraId="0C2367EB" w14:textId="762EA978" w:rsidR="008D1773" w:rsidRPr="00AE6220" w:rsidRDefault="008D1773" w:rsidP="00AE6220">
      <w:pPr>
        <w:pStyle w:val="Lijstalinea"/>
        <w:numPr>
          <w:ilvl w:val="0"/>
          <w:numId w:val="6"/>
        </w:numPr>
        <w:rPr>
          <w:b/>
          <w:snapToGrid w:val="0"/>
          <w:lang w:val="nl-BE"/>
        </w:rPr>
      </w:pPr>
      <w:r w:rsidRPr="00AE6220">
        <w:rPr>
          <w:b/>
          <w:snapToGrid w:val="0"/>
          <w:lang w:val="nl-BE"/>
        </w:rPr>
        <w:t xml:space="preserve">In welke toepassing </w:t>
      </w:r>
      <w:r w:rsidR="002C537E" w:rsidRPr="00AE6220">
        <w:rPr>
          <w:b/>
          <w:snapToGrid w:val="0"/>
          <w:lang w:val="nl-BE"/>
        </w:rPr>
        <w:t>wilt u</w:t>
      </w:r>
      <w:r w:rsidRPr="00AE6220">
        <w:rPr>
          <w:b/>
          <w:snapToGrid w:val="0"/>
          <w:lang w:val="nl-BE"/>
        </w:rPr>
        <w:t xml:space="preserve"> het </w:t>
      </w:r>
      <w:proofErr w:type="spellStart"/>
      <w:r w:rsidRPr="00AE6220">
        <w:rPr>
          <w:b/>
          <w:snapToGrid w:val="0"/>
          <w:lang w:val="nl-BE"/>
        </w:rPr>
        <w:t>va</w:t>
      </w:r>
      <w:r w:rsidR="002C537E" w:rsidRPr="00AE6220">
        <w:rPr>
          <w:b/>
          <w:snapToGrid w:val="0"/>
          <w:lang w:val="nl-BE"/>
        </w:rPr>
        <w:t>loriseerbaar</w:t>
      </w:r>
      <w:proofErr w:type="spellEnd"/>
      <w:r w:rsidR="002C537E" w:rsidRPr="00AE6220">
        <w:rPr>
          <w:b/>
          <w:snapToGrid w:val="0"/>
          <w:lang w:val="nl-BE"/>
        </w:rPr>
        <w:t xml:space="preserve"> materiaal gebruiken</w:t>
      </w:r>
      <w:r w:rsidRPr="00AE6220">
        <w:rPr>
          <w:b/>
          <w:snapToGrid w:val="0"/>
          <w:lang w:val="nl-BE"/>
        </w:rPr>
        <w:t>?</w:t>
      </w:r>
    </w:p>
    <w:p w14:paraId="3DD1F1F6" w14:textId="77777777" w:rsidR="008D1773" w:rsidRPr="00AE6220" w:rsidRDefault="008D1773" w:rsidP="00AE6220">
      <w:pPr>
        <w:pStyle w:val="Lijstalinea"/>
        <w:widowControl w:val="0"/>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p>
    <w:tbl>
      <w:tblPr>
        <w:tblStyle w:val="Tabelraster"/>
        <w:tblW w:w="0" w:type="auto"/>
        <w:jc w:val="center"/>
        <w:tblLook w:val="04A0" w:firstRow="1" w:lastRow="0" w:firstColumn="1" w:lastColumn="0" w:noHBand="0" w:noVBand="1"/>
      </w:tblPr>
      <w:tblGrid>
        <w:gridCol w:w="4107"/>
        <w:gridCol w:w="4506"/>
      </w:tblGrid>
      <w:tr w:rsidR="008D1773" w:rsidRPr="0030508A" w14:paraId="00F864B5" w14:textId="77777777" w:rsidTr="00AE6220">
        <w:trPr>
          <w:jc w:val="center"/>
        </w:trPr>
        <w:tc>
          <w:tcPr>
            <w:tcW w:w="4107" w:type="dxa"/>
            <w:vAlign w:val="center"/>
          </w:tcPr>
          <w:p w14:paraId="100C2622" w14:textId="37771203" w:rsidR="008D1773" w:rsidRPr="0030508A" w:rsidRDefault="008D1773" w:rsidP="007222EF">
            <w:pPr>
              <w:widowControl w:val="0"/>
              <w:tabs>
                <w:tab w:val="left" w:pos="-720"/>
                <w:tab w:val="num" w:pos="2160"/>
              </w:tabs>
              <w:suppressAutoHyphens/>
              <w:autoSpaceDE w:val="0"/>
              <w:autoSpaceDN w:val="0"/>
              <w:adjustRightInd w:val="0"/>
              <w:spacing w:before="90" w:after="54" w:line="240" w:lineRule="atLeast"/>
              <w:rPr>
                <w:rFonts w:ascii="Arial" w:hAnsi="Arial" w:cs="Arial"/>
                <w:b/>
                <w:snapToGrid w:val="0"/>
                <w:lang w:val="nl-NL"/>
              </w:rPr>
            </w:pPr>
            <w:r>
              <w:rPr>
                <w:rFonts w:ascii="Arial" w:hAnsi="Arial" w:cs="Arial"/>
                <w:snapToGrid w:val="0"/>
                <w:lang w:val="nl-NL"/>
              </w:rPr>
              <w:t>Toepassingsgebied</w:t>
            </w:r>
          </w:p>
        </w:tc>
        <w:tc>
          <w:tcPr>
            <w:tcW w:w="4506" w:type="dxa"/>
            <w:vAlign w:val="center"/>
          </w:tcPr>
          <w:p w14:paraId="3D1F9DE0" w14:textId="77777777" w:rsidR="008D1773" w:rsidRPr="0030508A" w:rsidRDefault="008D1773" w:rsidP="007222EF">
            <w:pPr>
              <w:rPr>
                <w:rFonts w:ascii="Arial" w:hAnsi="Arial" w:cs="Arial"/>
                <w:b/>
                <w:snapToGrid w:val="0"/>
                <w:lang w:val="nl-NL"/>
              </w:rPr>
            </w:pPr>
          </w:p>
        </w:tc>
      </w:tr>
    </w:tbl>
    <w:p w14:paraId="3A3C34EC" w14:textId="77777777" w:rsidR="008D1773" w:rsidRDefault="008D1773" w:rsidP="00AE6220">
      <w:pPr>
        <w:pStyle w:val="Lijstalinea"/>
        <w:widowControl w:val="0"/>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p>
    <w:p w14:paraId="2470EA01" w14:textId="155FFB92" w:rsidR="00C132D6" w:rsidRDefault="006748FA" w:rsidP="00AE6220">
      <w:pPr>
        <w:pStyle w:val="Lijstalinea"/>
        <w:widowControl w:val="0"/>
        <w:numPr>
          <w:ilvl w:val="0"/>
          <w:numId w:val="3"/>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Indien d</w:t>
      </w:r>
      <w:r w:rsidR="008D1773">
        <w:rPr>
          <w:rFonts w:ascii="Arial" w:eastAsia="Times New Roman" w:hAnsi="Arial" w:cs="Arial"/>
          <w:snapToGrid w:val="0"/>
          <w:sz w:val="20"/>
          <w:szCs w:val="20"/>
          <w:lang w:val="nl-NL"/>
        </w:rPr>
        <w:t xml:space="preserve">it </w:t>
      </w:r>
      <w:r>
        <w:rPr>
          <w:rFonts w:ascii="Arial" w:eastAsia="Times New Roman" w:hAnsi="Arial" w:cs="Arial"/>
          <w:snapToGrid w:val="0"/>
          <w:sz w:val="20"/>
          <w:szCs w:val="20"/>
          <w:lang w:val="nl-NL"/>
        </w:rPr>
        <w:t>overeen</w:t>
      </w:r>
      <w:r w:rsidR="008D1773">
        <w:rPr>
          <w:rFonts w:ascii="Arial" w:eastAsia="Times New Roman" w:hAnsi="Arial" w:cs="Arial"/>
          <w:snapToGrid w:val="0"/>
          <w:sz w:val="20"/>
          <w:szCs w:val="20"/>
          <w:lang w:val="nl-NL"/>
        </w:rPr>
        <w:t xml:space="preserve">stemt met een gebruik </w:t>
      </w:r>
      <w:r w:rsidR="008D1773" w:rsidRPr="00CB13D9">
        <w:rPr>
          <w:rFonts w:ascii="Arial" w:eastAsia="Times New Roman" w:hAnsi="Arial" w:cs="Arial"/>
          <w:snapToGrid w:val="0"/>
          <w:sz w:val="20"/>
          <w:szCs w:val="20"/>
          <w:lang w:val="nl-NL"/>
        </w:rPr>
        <w:t>dat in of in rechtstreeks contact</w:t>
      </w:r>
      <w:r w:rsidR="008D1773">
        <w:rPr>
          <w:rFonts w:ascii="Arial" w:eastAsia="Times New Roman" w:hAnsi="Arial" w:cs="Arial"/>
          <w:snapToGrid w:val="0"/>
          <w:sz w:val="20"/>
          <w:szCs w:val="20"/>
          <w:lang w:val="nl-NL"/>
        </w:rPr>
        <w:t xml:space="preserve"> is met de bodem</w:t>
      </w:r>
      <w:r w:rsidR="00211F77">
        <w:rPr>
          <w:rFonts w:ascii="Arial" w:eastAsia="Times New Roman" w:hAnsi="Arial" w:cs="Arial"/>
          <w:snapToGrid w:val="0"/>
          <w:sz w:val="20"/>
          <w:szCs w:val="20"/>
          <w:lang w:val="nl-NL"/>
        </w:rPr>
        <w:t>, het grondwater of het afstromend hemelwater</w:t>
      </w:r>
      <w:r w:rsidR="008D1773">
        <w:rPr>
          <w:rFonts w:ascii="Arial" w:eastAsia="Times New Roman" w:hAnsi="Arial" w:cs="Arial"/>
          <w:snapToGrid w:val="0"/>
          <w:sz w:val="20"/>
          <w:szCs w:val="20"/>
          <w:lang w:val="nl-NL"/>
        </w:rPr>
        <w:t xml:space="preserve"> (bv. een </w:t>
      </w:r>
      <w:proofErr w:type="spellStart"/>
      <w:r w:rsidR="008D1773">
        <w:rPr>
          <w:rFonts w:ascii="Arial" w:eastAsia="Times New Roman" w:hAnsi="Arial" w:cs="Arial"/>
          <w:snapToGrid w:val="0"/>
          <w:sz w:val="20"/>
          <w:szCs w:val="20"/>
          <w:lang w:val="nl-NL"/>
        </w:rPr>
        <w:t>funderingslaag</w:t>
      </w:r>
      <w:proofErr w:type="spellEnd"/>
      <w:r w:rsidR="00E2076B">
        <w:rPr>
          <w:rFonts w:ascii="Arial" w:eastAsia="Times New Roman" w:hAnsi="Arial" w:cs="Arial"/>
          <w:snapToGrid w:val="0"/>
          <w:sz w:val="20"/>
          <w:szCs w:val="20"/>
          <w:lang w:val="nl-NL"/>
        </w:rPr>
        <w:t>,</w:t>
      </w:r>
      <w:r w:rsidR="008D1773">
        <w:rPr>
          <w:rFonts w:ascii="Arial" w:eastAsia="Times New Roman" w:hAnsi="Arial" w:cs="Arial"/>
          <w:snapToGrid w:val="0"/>
          <w:sz w:val="20"/>
          <w:szCs w:val="20"/>
          <w:lang w:val="nl-NL"/>
        </w:rPr>
        <w:t xml:space="preserve"> …), volg </w:t>
      </w:r>
      <w:r w:rsidR="008D1773" w:rsidRPr="00AE6220">
        <w:rPr>
          <w:rFonts w:ascii="Arial" w:eastAsia="Times New Roman" w:hAnsi="Arial" w:cs="Arial"/>
          <w:b/>
          <w:snapToGrid w:val="0"/>
          <w:sz w:val="20"/>
          <w:szCs w:val="20"/>
          <w:lang w:val="nl-NL"/>
        </w:rPr>
        <w:t>kader A</w:t>
      </w:r>
      <w:r w:rsidR="007E3036">
        <w:rPr>
          <w:rFonts w:ascii="Arial" w:eastAsia="Times New Roman" w:hAnsi="Arial" w:cs="Arial"/>
          <w:snapToGrid w:val="0"/>
          <w:sz w:val="20"/>
          <w:szCs w:val="20"/>
          <w:lang w:val="nl-NL"/>
        </w:rPr>
        <w:t>.</w:t>
      </w:r>
    </w:p>
    <w:p w14:paraId="5B7A35CC" w14:textId="77777777" w:rsidR="00CE3D1B" w:rsidRDefault="00CE3D1B" w:rsidP="00AE6220">
      <w:pPr>
        <w:pStyle w:val="Lijstalinea"/>
        <w:widowControl w:val="0"/>
        <w:tabs>
          <w:tab w:val="left" w:pos="-720"/>
        </w:tabs>
        <w:suppressAutoHyphens/>
        <w:autoSpaceDE w:val="0"/>
        <w:autoSpaceDN w:val="0"/>
        <w:adjustRightInd w:val="0"/>
        <w:spacing w:after="0" w:line="240" w:lineRule="atLeast"/>
        <w:ind w:left="1080"/>
        <w:jc w:val="both"/>
        <w:rPr>
          <w:rFonts w:ascii="Arial" w:eastAsia="Times New Roman" w:hAnsi="Arial" w:cs="Arial"/>
          <w:snapToGrid w:val="0"/>
          <w:sz w:val="20"/>
          <w:szCs w:val="20"/>
          <w:lang w:val="nl-NL"/>
        </w:rPr>
      </w:pPr>
    </w:p>
    <w:p w14:paraId="4E796F8C" w14:textId="478FABF0" w:rsidR="008D1773" w:rsidRDefault="006748FA" w:rsidP="00AE6220">
      <w:pPr>
        <w:pStyle w:val="Lijstalinea"/>
        <w:widowControl w:val="0"/>
        <w:numPr>
          <w:ilvl w:val="0"/>
          <w:numId w:val="3"/>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Indien d</w:t>
      </w:r>
      <w:r w:rsidR="008D1773" w:rsidRPr="00AE6220">
        <w:rPr>
          <w:rFonts w:ascii="Arial" w:eastAsia="Times New Roman" w:hAnsi="Arial" w:cs="Arial"/>
          <w:snapToGrid w:val="0"/>
          <w:sz w:val="20"/>
          <w:szCs w:val="20"/>
          <w:lang w:val="nl-NL"/>
        </w:rPr>
        <w:t xml:space="preserve">it </w:t>
      </w:r>
      <w:r>
        <w:rPr>
          <w:rFonts w:ascii="Arial" w:eastAsia="Times New Roman" w:hAnsi="Arial" w:cs="Arial"/>
          <w:snapToGrid w:val="0"/>
          <w:sz w:val="20"/>
          <w:szCs w:val="20"/>
          <w:lang w:val="nl-NL"/>
        </w:rPr>
        <w:t>overeen</w:t>
      </w:r>
      <w:r w:rsidR="008D1773" w:rsidRPr="00AE6220">
        <w:rPr>
          <w:rFonts w:ascii="Arial" w:eastAsia="Times New Roman" w:hAnsi="Arial" w:cs="Arial"/>
          <w:snapToGrid w:val="0"/>
          <w:sz w:val="20"/>
          <w:szCs w:val="20"/>
          <w:lang w:val="nl-NL"/>
        </w:rPr>
        <w:t xml:space="preserve">stemt met een gebruik dat </w:t>
      </w:r>
      <w:r w:rsidR="00CB13D9">
        <w:rPr>
          <w:rFonts w:ascii="Arial" w:eastAsia="Times New Roman" w:hAnsi="Arial" w:cs="Arial"/>
          <w:snapToGrid w:val="0"/>
          <w:sz w:val="20"/>
          <w:szCs w:val="20"/>
          <w:lang w:val="nl-NL"/>
        </w:rPr>
        <w:t xml:space="preserve">op duurzame wijze </w:t>
      </w:r>
      <w:r w:rsidR="008D1773" w:rsidRPr="00AE6220">
        <w:rPr>
          <w:rFonts w:ascii="Arial" w:eastAsia="Times New Roman" w:hAnsi="Arial" w:cs="Arial"/>
          <w:snapToGrid w:val="0"/>
          <w:sz w:val="20"/>
          <w:szCs w:val="20"/>
          <w:lang w:val="nl-NL"/>
        </w:rPr>
        <w:t>niet in of in rechtstreeks contact is met de bodem</w:t>
      </w:r>
      <w:r w:rsidR="00211F77">
        <w:rPr>
          <w:rFonts w:ascii="Arial" w:eastAsia="Times New Roman" w:hAnsi="Arial" w:cs="Arial"/>
          <w:snapToGrid w:val="0"/>
          <w:sz w:val="20"/>
          <w:szCs w:val="20"/>
          <w:lang w:val="nl-NL"/>
        </w:rPr>
        <w:t>, het grondwater of afstromend regenwater</w:t>
      </w:r>
      <w:r w:rsidR="00211F77">
        <w:rPr>
          <w:rStyle w:val="Voetnootmarkering"/>
          <w:rFonts w:ascii="Arial" w:eastAsia="Times New Roman" w:hAnsi="Arial" w:cs="Arial"/>
          <w:snapToGrid w:val="0"/>
          <w:sz w:val="20"/>
          <w:szCs w:val="20"/>
          <w:lang w:val="nl-NL"/>
        </w:rPr>
        <w:footnoteReference w:id="1"/>
      </w:r>
      <w:r w:rsidR="008D1773" w:rsidRPr="00AE6220">
        <w:rPr>
          <w:rFonts w:ascii="Arial" w:eastAsia="Times New Roman" w:hAnsi="Arial" w:cs="Arial"/>
          <w:snapToGrid w:val="0"/>
          <w:sz w:val="20"/>
          <w:szCs w:val="20"/>
          <w:lang w:val="nl-NL"/>
        </w:rPr>
        <w:t xml:space="preserve"> (bv. gebruik in beton, …), volg </w:t>
      </w:r>
      <w:r w:rsidR="008D1773" w:rsidRPr="00AE6220">
        <w:rPr>
          <w:rFonts w:ascii="Arial" w:eastAsia="Times New Roman" w:hAnsi="Arial" w:cs="Arial"/>
          <w:b/>
          <w:snapToGrid w:val="0"/>
          <w:sz w:val="20"/>
          <w:szCs w:val="20"/>
          <w:lang w:val="nl-NL"/>
        </w:rPr>
        <w:t>kader B</w:t>
      </w:r>
      <w:r w:rsidR="008D1773" w:rsidRPr="00AE6220">
        <w:rPr>
          <w:rFonts w:ascii="Arial" w:eastAsia="Times New Roman" w:hAnsi="Arial" w:cs="Arial"/>
          <w:snapToGrid w:val="0"/>
          <w:sz w:val="20"/>
          <w:szCs w:val="20"/>
          <w:lang w:val="nl-NL"/>
        </w:rPr>
        <w:t>.</w:t>
      </w:r>
    </w:p>
    <w:p w14:paraId="7ECFA437" w14:textId="77777777" w:rsidR="00CE3D1B" w:rsidRPr="00AE6220" w:rsidRDefault="00CE3D1B" w:rsidP="00AE6220">
      <w:pPr>
        <w:pStyle w:val="Lijstalinea"/>
        <w:widowControl w:val="0"/>
        <w:tabs>
          <w:tab w:val="left" w:pos="-720"/>
        </w:tabs>
        <w:suppressAutoHyphens/>
        <w:autoSpaceDE w:val="0"/>
        <w:autoSpaceDN w:val="0"/>
        <w:adjustRightInd w:val="0"/>
        <w:spacing w:after="0" w:line="240" w:lineRule="atLeast"/>
        <w:ind w:left="1080"/>
        <w:jc w:val="both"/>
        <w:rPr>
          <w:rFonts w:ascii="Arial" w:eastAsia="Times New Roman" w:hAnsi="Arial" w:cs="Arial"/>
          <w:snapToGrid w:val="0"/>
          <w:sz w:val="20"/>
          <w:szCs w:val="20"/>
          <w:lang w:val="nl-NL"/>
        </w:rPr>
      </w:pPr>
    </w:p>
    <w:tbl>
      <w:tblPr>
        <w:tblStyle w:val="Rastertabel4-Accent3"/>
        <w:tblW w:w="0" w:type="auto"/>
        <w:tblInd w:w="704" w:type="dxa"/>
        <w:tblLook w:val="04A0" w:firstRow="1" w:lastRow="0" w:firstColumn="1" w:lastColumn="0" w:noHBand="0" w:noVBand="1"/>
      </w:tblPr>
      <w:tblGrid>
        <w:gridCol w:w="8918"/>
      </w:tblGrid>
      <w:tr w:rsidR="00C132D6" w:rsidRPr="00FD7FE6" w14:paraId="5741F6E3" w14:textId="77777777" w:rsidTr="00AE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8" w:type="dxa"/>
          </w:tcPr>
          <w:p w14:paraId="7A818E6D" w14:textId="77777777" w:rsidR="00C132D6" w:rsidRPr="00FD7FE6" w:rsidRDefault="00C132D6" w:rsidP="00FD7FE6">
            <w:pPr>
              <w:pStyle w:val="Lijstalinea"/>
              <w:widowControl w:val="0"/>
              <w:tabs>
                <w:tab w:val="left" w:pos="-720"/>
              </w:tabs>
              <w:suppressAutoHyphens/>
              <w:autoSpaceDE w:val="0"/>
              <w:autoSpaceDN w:val="0"/>
              <w:adjustRightInd w:val="0"/>
              <w:spacing w:line="240" w:lineRule="atLeast"/>
              <w:ind w:left="0"/>
              <w:jc w:val="both"/>
              <w:rPr>
                <w:rFonts w:ascii="Arial" w:eastAsia="Times New Roman" w:hAnsi="Arial" w:cs="Arial"/>
                <w:snapToGrid w:val="0"/>
                <w:sz w:val="20"/>
                <w:szCs w:val="20"/>
                <w:lang w:val="nl-NL"/>
              </w:rPr>
            </w:pPr>
            <w:r w:rsidRPr="00FD7FE6">
              <w:rPr>
                <w:rFonts w:ascii="Arial" w:eastAsia="Times New Roman" w:hAnsi="Arial" w:cs="Arial"/>
                <w:snapToGrid w:val="0"/>
                <w:sz w:val="20"/>
                <w:szCs w:val="20"/>
                <w:lang w:val="nl-NL"/>
              </w:rPr>
              <w:t>Kader A</w:t>
            </w:r>
          </w:p>
        </w:tc>
      </w:tr>
    </w:tbl>
    <w:p w14:paraId="624CE906" w14:textId="076ED63C" w:rsidR="00650A60" w:rsidRPr="00AE6220" w:rsidRDefault="000952F0" w:rsidP="00AE6220">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b/>
          <w:snapToGrid w:val="0"/>
          <w:sz w:val="20"/>
          <w:szCs w:val="20"/>
          <w:lang w:val="nl-NL"/>
        </w:rPr>
      </w:pPr>
      <w:r w:rsidRPr="00AE6220">
        <w:rPr>
          <w:rFonts w:ascii="Arial" w:eastAsia="Times New Roman" w:hAnsi="Arial" w:cs="Arial"/>
          <w:b/>
          <w:snapToGrid w:val="0"/>
          <w:sz w:val="20"/>
          <w:szCs w:val="20"/>
          <w:lang w:val="nl-NL"/>
        </w:rPr>
        <w:t xml:space="preserve">Voeg de bewijzen toe </w:t>
      </w:r>
      <w:r w:rsidRPr="00AE6220">
        <w:rPr>
          <w:rFonts w:ascii="Arial" w:eastAsia="Times New Roman" w:hAnsi="Arial" w:cs="Arial"/>
          <w:snapToGrid w:val="0"/>
          <w:sz w:val="20"/>
          <w:lang w:val="nl-NL"/>
        </w:rPr>
        <w:t>van de bevoegde overheden dat het gaat om valoriseerbare materialen zoals gedefinieerd in het besluit</w:t>
      </w:r>
      <w:r w:rsidR="003652C7" w:rsidRPr="00AE6220">
        <w:rPr>
          <w:rFonts w:ascii="Arial" w:eastAsia="Times New Roman" w:hAnsi="Arial" w:cs="Arial"/>
          <w:snapToGrid w:val="0"/>
          <w:sz w:val="20"/>
          <w:lang w:val="nl-NL"/>
        </w:rPr>
        <w:t xml:space="preserve"> – </w:t>
      </w:r>
      <w:r w:rsidR="003652C7" w:rsidRPr="00AE6220">
        <w:rPr>
          <w:rFonts w:ascii="Arial" w:eastAsia="Times New Roman" w:hAnsi="Arial" w:cs="Arial"/>
          <w:b/>
          <w:snapToGrid w:val="0"/>
          <w:sz w:val="20"/>
          <w:u w:val="single"/>
          <w:lang w:val="nl-NL"/>
        </w:rPr>
        <w:t>bij te voegen document 1</w:t>
      </w:r>
      <w:r w:rsidR="003652C7" w:rsidRPr="00AE6220">
        <w:rPr>
          <w:rFonts w:ascii="Arial" w:eastAsia="Times New Roman" w:hAnsi="Arial" w:cs="Arial"/>
          <w:snapToGrid w:val="0"/>
          <w:sz w:val="20"/>
          <w:lang w:val="nl-NL"/>
        </w:rPr>
        <w:t>.</w:t>
      </w:r>
      <w:r w:rsidR="00CE3D1B">
        <w:rPr>
          <w:rFonts w:ascii="Arial" w:eastAsia="Times New Roman" w:hAnsi="Arial" w:cs="Arial"/>
          <w:snapToGrid w:val="0"/>
          <w:sz w:val="20"/>
          <w:lang w:val="nl-NL"/>
        </w:rPr>
        <w:tab/>
      </w:r>
      <w:r w:rsidR="00CE3D1B">
        <w:rPr>
          <w:rFonts w:ascii="Arial" w:eastAsia="Times New Roman" w:hAnsi="Arial" w:cs="Arial"/>
          <w:snapToGrid w:val="0"/>
          <w:sz w:val="20"/>
          <w:lang w:val="nl-NL"/>
        </w:rPr>
        <w:br/>
      </w:r>
      <w:r w:rsidR="00424F74" w:rsidRPr="00AE6220">
        <w:rPr>
          <w:rFonts w:ascii="Arial" w:eastAsia="Times New Roman" w:hAnsi="Arial" w:cs="Arial"/>
          <w:b/>
          <w:snapToGrid w:val="0"/>
          <w:sz w:val="20"/>
          <w:szCs w:val="20"/>
          <w:lang w:val="nl-NL"/>
        </w:rPr>
        <w:t>V</w:t>
      </w:r>
      <w:r w:rsidR="00650A60" w:rsidRPr="00AE6220">
        <w:rPr>
          <w:rFonts w:ascii="Arial" w:eastAsia="Times New Roman" w:hAnsi="Arial" w:cs="Arial"/>
          <w:b/>
          <w:snapToGrid w:val="0"/>
          <w:sz w:val="20"/>
          <w:szCs w:val="20"/>
          <w:lang w:val="nl-NL"/>
        </w:rPr>
        <w:t xml:space="preserve">oor </w:t>
      </w:r>
      <w:r w:rsidR="001C1626" w:rsidRPr="00AE6220">
        <w:rPr>
          <w:rFonts w:ascii="Arial" w:eastAsia="Times New Roman" w:hAnsi="Arial" w:cs="Arial"/>
          <w:b/>
          <w:snapToGrid w:val="0"/>
          <w:sz w:val="20"/>
          <w:szCs w:val="20"/>
          <w:lang w:val="nl-NL"/>
        </w:rPr>
        <w:t xml:space="preserve">uitgegraven </w:t>
      </w:r>
      <w:r w:rsidR="00650A60" w:rsidRPr="00AE6220">
        <w:rPr>
          <w:rFonts w:ascii="Arial" w:eastAsia="Times New Roman" w:hAnsi="Arial" w:cs="Arial"/>
          <w:b/>
          <w:snapToGrid w:val="0"/>
          <w:sz w:val="20"/>
          <w:szCs w:val="20"/>
          <w:lang w:val="nl-NL"/>
        </w:rPr>
        <w:t xml:space="preserve">gronden en/of granulaten </w:t>
      </w:r>
      <w:r w:rsidR="00424F74" w:rsidRPr="00AE6220">
        <w:rPr>
          <w:rFonts w:ascii="Arial" w:eastAsia="Times New Roman" w:hAnsi="Arial" w:cs="Arial"/>
          <w:b/>
          <w:snapToGrid w:val="0"/>
          <w:sz w:val="20"/>
          <w:szCs w:val="20"/>
          <w:lang w:val="nl-NL"/>
        </w:rPr>
        <w:t xml:space="preserve">voegt u </w:t>
      </w:r>
      <w:r w:rsidR="00650A60" w:rsidRPr="00AE6220">
        <w:rPr>
          <w:rFonts w:ascii="Arial" w:eastAsia="Times New Roman" w:hAnsi="Arial" w:cs="Arial"/>
          <w:b/>
          <w:snapToGrid w:val="0"/>
          <w:sz w:val="20"/>
          <w:szCs w:val="20"/>
          <w:lang w:val="nl-NL"/>
        </w:rPr>
        <w:t>het volgende toe:</w:t>
      </w:r>
    </w:p>
    <w:p w14:paraId="37272D3C" w14:textId="421D7F28" w:rsidR="00650A60" w:rsidRDefault="00650A60" w:rsidP="00AE6220">
      <w:pPr>
        <w:pStyle w:val="Lijstalinea"/>
        <w:widowControl w:val="0"/>
        <w:numPr>
          <w:ilvl w:val="2"/>
          <w:numId w:val="1"/>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 xml:space="preserve">Het bewijs van een onafhankelijk </w:t>
      </w:r>
      <w:r w:rsidR="00497171">
        <w:rPr>
          <w:rFonts w:ascii="Arial" w:eastAsia="Times New Roman" w:hAnsi="Arial" w:cs="Arial"/>
          <w:snapToGrid w:val="0"/>
          <w:sz w:val="20"/>
          <w:szCs w:val="20"/>
          <w:lang w:val="nl-NL"/>
        </w:rPr>
        <w:t xml:space="preserve">organisme (bijvoorbeeld: certificatie van COPRO, CERTIPRO, </w:t>
      </w:r>
      <w:proofErr w:type="spellStart"/>
      <w:r w:rsidR="006748FA">
        <w:rPr>
          <w:rFonts w:ascii="Arial" w:eastAsia="Times New Roman" w:hAnsi="Arial" w:cs="Arial"/>
          <w:snapToGrid w:val="0"/>
          <w:sz w:val="20"/>
          <w:szCs w:val="20"/>
          <w:lang w:val="nl-NL"/>
        </w:rPr>
        <w:t>Certificat</w:t>
      </w:r>
      <w:proofErr w:type="spellEnd"/>
      <w:r w:rsidR="006748FA">
        <w:rPr>
          <w:rFonts w:ascii="Arial" w:eastAsia="Times New Roman" w:hAnsi="Arial" w:cs="Arial"/>
          <w:snapToGrid w:val="0"/>
          <w:sz w:val="20"/>
          <w:szCs w:val="20"/>
          <w:lang w:val="nl-NL"/>
        </w:rPr>
        <w:t xml:space="preserve"> de </w:t>
      </w:r>
      <w:proofErr w:type="spellStart"/>
      <w:r w:rsidR="006748FA">
        <w:rPr>
          <w:rFonts w:ascii="Arial" w:eastAsia="Times New Roman" w:hAnsi="Arial" w:cs="Arial"/>
          <w:snapToGrid w:val="0"/>
          <w:sz w:val="20"/>
          <w:szCs w:val="20"/>
          <w:lang w:val="nl-NL"/>
        </w:rPr>
        <w:t>Contrôle</w:t>
      </w:r>
      <w:proofErr w:type="spellEnd"/>
      <w:r w:rsidR="006748FA">
        <w:rPr>
          <w:rFonts w:ascii="Arial" w:eastAsia="Times New Roman" w:hAnsi="Arial" w:cs="Arial"/>
          <w:snapToGrid w:val="0"/>
          <w:sz w:val="20"/>
          <w:szCs w:val="20"/>
          <w:lang w:val="nl-NL"/>
        </w:rPr>
        <w:t xml:space="preserve"> de la </w:t>
      </w:r>
      <w:proofErr w:type="spellStart"/>
      <w:r w:rsidR="006748FA">
        <w:rPr>
          <w:rFonts w:ascii="Arial" w:eastAsia="Times New Roman" w:hAnsi="Arial" w:cs="Arial"/>
          <w:snapToGrid w:val="0"/>
          <w:sz w:val="20"/>
          <w:szCs w:val="20"/>
          <w:lang w:val="nl-NL"/>
        </w:rPr>
        <w:t>Qualité</w:t>
      </w:r>
      <w:proofErr w:type="spellEnd"/>
      <w:r w:rsidR="006748FA">
        <w:rPr>
          <w:rFonts w:ascii="Arial" w:eastAsia="Times New Roman" w:hAnsi="Arial" w:cs="Arial"/>
          <w:snapToGrid w:val="0"/>
          <w:sz w:val="20"/>
          <w:szCs w:val="20"/>
          <w:lang w:val="nl-NL"/>
        </w:rPr>
        <w:t xml:space="preserve"> des </w:t>
      </w:r>
      <w:proofErr w:type="spellStart"/>
      <w:r w:rsidR="006748FA">
        <w:rPr>
          <w:rFonts w:ascii="Arial" w:eastAsia="Times New Roman" w:hAnsi="Arial" w:cs="Arial"/>
          <w:snapToGrid w:val="0"/>
          <w:sz w:val="20"/>
          <w:szCs w:val="20"/>
          <w:lang w:val="nl-NL"/>
        </w:rPr>
        <w:t>Terres</w:t>
      </w:r>
      <w:proofErr w:type="spellEnd"/>
      <w:r w:rsidR="00497171">
        <w:rPr>
          <w:rFonts w:ascii="Arial" w:eastAsia="Times New Roman" w:hAnsi="Arial" w:cs="Arial"/>
          <w:snapToGrid w:val="0"/>
          <w:sz w:val="20"/>
          <w:szCs w:val="20"/>
          <w:lang w:val="nl-NL"/>
        </w:rPr>
        <w:t>);</w:t>
      </w:r>
    </w:p>
    <w:p w14:paraId="4DBFF8CC" w14:textId="6ABC5C8F" w:rsidR="00497171" w:rsidRDefault="00497171" w:rsidP="00AE6220">
      <w:pPr>
        <w:pStyle w:val="Lijstalinea"/>
        <w:widowControl w:val="0"/>
        <w:numPr>
          <w:ilvl w:val="2"/>
          <w:numId w:val="1"/>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Het bewijs dat een technisch verslag conform de code van goede praktijk “</w:t>
      </w:r>
      <w:hyperlink r:id="rId11" w:history="1">
        <w:r w:rsidRPr="00F73355">
          <w:rPr>
            <w:rStyle w:val="Hyperlink"/>
            <w:rFonts w:ascii="Arial" w:eastAsia="Times New Roman" w:hAnsi="Arial" w:cs="Arial"/>
            <w:b/>
            <w:snapToGrid w:val="0"/>
            <w:sz w:val="20"/>
            <w:szCs w:val="20"/>
            <w:lang w:val="nl-NL"/>
          </w:rPr>
          <w:t>uitgegraven gronden en granulaten</w:t>
        </w:r>
      </w:hyperlink>
      <w:r>
        <w:rPr>
          <w:rFonts w:ascii="Arial" w:eastAsia="Times New Roman" w:hAnsi="Arial" w:cs="Arial"/>
          <w:snapToGrid w:val="0"/>
          <w:sz w:val="20"/>
          <w:szCs w:val="20"/>
          <w:lang w:val="nl-NL"/>
        </w:rPr>
        <w:t>” werd ingediend</w:t>
      </w:r>
      <w:r w:rsidR="006748FA">
        <w:rPr>
          <w:rFonts w:ascii="Arial" w:eastAsia="Times New Roman" w:hAnsi="Arial" w:cs="Arial"/>
          <w:snapToGrid w:val="0"/>
          <w:sz w:val="20"/>
          <w:szCs w:val="20"/>
          <w:lang w:val="nl-NL"/>
        </w:rPr>
        <w:t>, door de referentie van het dossier en de indieningsdatum van de studie op BRUSOIL te vermelden</w:t>
      </w:r>
      <w:r>
        <w:rPr>
          <w:rFonts w:ascii="Arial" w:eastAsia="Times New Roman" w:hAnsi="Arial" w:cs="Arial"/>
          <w:snapToGrid w:val="0"/>
          <w:sz w:val="20"/>
          <w:szCs w:val="20"/>
          <w:lang w:val="nl-NL"/>
        </w:rPr>
        <w:t xml:space="preserve">. Dit onderzoek moet </w:t>
      </w:r>
      <w:r w:rsidR="00DB5EE9">
        <w:rPr>
          <w:rFonts w:ascii="Arial" w:eastAsia="Times New Roman" w:hAnsi="Arial" w:cs="Arial"/>
          <w:snapToGrid w:val="0"/>
          <w:sz w:val="20"/>
          <w:szCs w:val="20"/>
          <w:lang w:val="nl-NL"/>
        </w:rPr>
        <w:t>worden</w:t>
      </w:r>
      <w:r>
        <w:rPr>
          <w:rFonts w:ascii="Arial" w:eastAsia="Times New Roman" w:hAnsi="Arial" w:cs="Arial"/>
          <w:snapToGrid w:val="0"/>
          <w:sz w:val="20"/>
          <w:szCs w:val="20"/>
          <w:lang w:val="nl-NL"/>
        </w:rPr>
        <w:t xml:space="preserve"> uitgevoerd door </w:t>
      </w:r>
      <w:r w:rsidR="003652C7" w:rsidRPr="00F73355">
        <w:rPr>
          <w:lang w:val="nl-BE"/>
        </w:rPr>
        <w:t xml:space="preserve">een </w:t>
      </w:r>
      <w:hyperlink r:id="rId12" w:history="1">
        <w:r w:rsidR="003652C7" w:rsidRPr="00F73355">
          <w:rPr>
            <w:rStyle w:val="Hyperlink"/>
            <w:rFonts w:ascii="Arial" w:eastAsia="Times New Roman" w:hAnsi="Arial" w:cs="Arial"/>
            <w:b/>
            <w:snapToGrid w:val="0"/>
            <w:sz w:val="20"/>
            <w:szCs w:val="20"/>
            <w:lang w:val="nl-NL"/>
          </w:rPr>
          <w:t>bodemverontreinigingsdeskundige</w:t>
        </w:r>
      </w:hyperlink>
      <w:r w:rsidR="00DB5EE9">
        <w:rPr>
          <w:rFonts w:ascii="Arial" w:eastAsia="Times New Roman" w:hAnsi="Arial" w:cs="Arial"/>
          <w:snapToGrid w:val="0"/>
          <w:sz w:val="20"/>
          <w:szCs w:val="20"/>
          <w:lang w:val="nl-NL"/>
        </w:rPr>
        <w:t xml:space="preserve"> die verantwoordelijk is voor de indiening ervan via het officiële BRUSOIL-platform.</w:t>
      </w:r>
    </w:p>
    <w:p w14:paraId="00BE5646" w14:textId="5A4B70E9" w:rsidR="000952F0" w:rsidRPr="006748FA" w:rsidRDefault="000952F0" w:rsidP="000952F0">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sidRPr="0030508A">
        <w:rPr>
          <w:rFonts w:ascii="Arial" w:eastAsia="Times New Roman" w:hAnsi="Arial" w:cs="Arial"/>
          <w:b/>
          <w:snapToGrid w:val="0"/>
          <w:sz w:val="20"/>
          <w:szCs w:val="20"/>
          <w:lang w:val="nl-NL"/>
        </w:rPr>
        <w:t xml:space="preserve">Voeg een beschrijving toe </w:t>
      </w:r>
      <w:r w:rsidRPr="0030508A">
        <w:rPr>
          <w:rFonts w:ascii="Arial" w:eastAsia="Times New Roman" w:hAnsi="Arial" w:cs="Arial"/>
          <w:snapToGrid w:val="0"/>
          <w:sz w:val="20"/>
          <w:lang w:val="nl-NL"/>
        </w:rPr>
        <w:t xml:space="preserve">van het gewenste gebruik van </w:t>
      </w:r>
      <w:r w:rsidR="006748FA">
        <w:rPr>
          <w:rFonts w:ascii="Arial" w:eastAsia="Times New Roman" w:hAnsi="Arial" w:cs="Arial"/>
          <w:snapToGrid w:val="0"/>
          <w:sz w:val="20"/>
          <w:lang w:val="nl-NL"/>
        </w:rPr>
        <w:t xml:space="preserve">valoriseerbare </w:t>
      </w:r>
      <w:r w:rsidRPr="0030508A">
        <w:rPr>
          <w:rFonts w:ascii="Arial" w:eastAsia="Times New Roman" w:hAnsi="Arial" w:cs="Arial"/>
          <w:snapToGrid w:val="0"/>
          <w:sz w:val="20"/>
          <w:lang w:val="nl-NL"/>
        </w:rPr>
        <w:t xml:space="preserve">materialen op de site – </w:t>
      </w:r>
      <w:r w:rsidR="00E15CF1">
        <w:rPr>
          <w:rFonts w:ascii="Arial" w:eastAsia="Times New Roman" w:hAnsi="Arial" w:cs="Arial"/>
          <w:b/>
          <w:snapToGrid w:val="0"/>
          <w:sz w:val="20"/>
          <w:szCs w:val="20"/>
          <w:u w:val="single"/>
          <w:lang w:val="nl-NL"/>
        </w:rPr>
        <w:t>b</w:t>
      </w:r>
      <w:r>
        <w:rPr>
          <w:rFonts w:ascii="Arial" w:eastAsia="Times New Roman" w:hAnsi="Arial" w:cs="Arial"/>
          <w:b/>
          <w:snapToGrid w:val="0"/>
          <w:sz w:val="20"/>
          <w:szCs w:val="20"/>
          <w:u w:val="single"/>
          <w:lang w:val="nl-NL"/>
        </w:rPr>
        <w:t>ij te voegen document</w:t>
      </w:r>
      <w:r w:rsidRPr="0030508A">
        <w:rPr>
          <w:rFonts w:ascii="Arial" w:eastAsia="Times New Roman" w:hAnsi="Arial" w:cs="Arial"/>
          <w:b/>
          <w:snapToGrid w:val="0"/>
          <w:sz w:val="20"/>
          <w:szCs w:val="20"/>
          <w:u w:val="single"/>
          <w:lang w:val="nl-NL"/>
        </w:rPr>
        <w:t xml:space="preserve"> 2</w:t>
      </w:r>
      <w:r w:rsidRPr="0030508A">
        <w:rPr>
          <w:rFonts w:ascii="Arial" w:eastAsia="Times New Roman" w:hAnsi="Arial" w:cs="Arial"/>
          <w:snapToGrid w:val="0"/>
          <w:sz w:val="20"/>
          <w:lang w:val="nl-NL"/>
        </w:rPr>
        <w:t>.</w:t>
      </w:r>
    </w:p>
    <w:p w14:paraId="79EF76E6" w14:textId="70909D95" w:rsidR="000952F0" w:rsidRPr="0030508A" w:rsidRDefault="000952F0" w:rsidP="000952F0">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sidRPr="0030508A">
        <w:rPr>
          <w:rFonts w:ascii="Arial" w:eastAsia="Times New Roman" w:hAnsi="Arial" w:cs="Arial"/>
          <w:b/>
          <w:snapToGrid w:val="0"/>
          <w:sz w:val="20"/>
          <w:lang w:val="nl-NL"/>
        </w:rPr>
        <w:t>Voeg de bewijzen toe</w:t>
      </w:r>
      <w:r w:rsidRPr="0030508A">
        <w:rPr>
          <w:rFonts w:ascii="Arial" w:eastAsia="Times New Roman" w:hAnsi="Arial" w:cs="Arial"/>
          <w:snapToGrid w:val="0"/>
          <w:sz w:val="20"/>
          <w:szCs w:val="20"/>
          <w:lang w:val="nl-NL"/>
        </w:rPr>
        <w:t xml:space="preserve"> dat u de eventuele beperkingen respecteert die opgelegd worden voor het gebruik van </w:t>
      </w:r>
      <w:r w:rsidR="006748FA">
        <w:rPr>
          <w:rFonts w:ascii="Arial" w:eastAsia="Times New Roman" w:hAnsi="Arial" w:cs="Arial"/>
          <w:snapToGrid w:val="0"/>
          <w:sz w:val="20"/>
          <w:szCs w:val="20"/>
          <w:lang w:val="nl-NL"/>
        </w:rPr>
        <w:t xml:space="preserve">valoriseerbare </w:t>
      </w:r>
      <w:r w:rsidRPr="0030508A">
        <w:rPr>
          <w:rFonts w:ascii="Arial" w:eastAsia="Times New Roman" w:hAnsi="Arial" w:cs="Arial"/>
          <w:snapToGrid w:val="0"/>
          <w:sz w:val="20"/>
          <w:szCs w:val="20"/>
          <w:lang w:val="nl-NL"/>
        </w:rPr>
        <w:t xml:space="preserve">materialen – </w:t>
      </w:r>
      <w:r w:rsidR="00E15CF1">
        <w:rPr>
          <w:rFonts w:ascii="Arial" w:eastAsia="Times New Roman" w:hAnsi="Arial" w:cs="Arial"/>
          <w:b/>
          <w:snapToGrid w:val="0"/>
          <w:sz w:val="20"/>
          <w:u w:val="single"/>
          <w:lang w:val="nl-NL"/>
        </w:rPr>
        <w:t>b</w:t>
      </w:r>
      <w:r w:rsidRPr="00D927C8">
        <w:rPr>
          <w:rFonts w:ascii="Arial" w:eastAsia="Times New Roman" w:hAnsi="Arial" w:cs="Arial"/>
          <w:b/>
          <w:snapToGrid w:val="0"/>
          <w:sz w:val="20"/>
          <w:u w:val="single"/>
          <w:lang w:val="nl-NL"/>
        </w:rPr>
        <w:t>ij te voegen document</w:t>
      </w:r>
      <w:r w:rsidRPr="00D927C8">
        <w:rPr>
          <w:rFonts w:ascii="Arial" w:eastAsia="Times New Roman" w:hAnsi="Arial" w:cs="Arial"/>
          <w:snapToGrid w:val="0"/>
          <w:sz w:val="20"/>
          <w:szCs w:val="20"/>
          <w:u w:val="single"/>
          <w:lang w:val="nl-NL"/>
        </w:rPr>
        <w:t xml:space="preserve"> </w:t>
      </w:r>
      <w:r w:rsidRPr="00D927C8">
        <w:rPr>
          <w:rFonts w:ascii="Arial" w:eastAsia="Times New Roman" w:hAnsi="Arial" w:cs="Arial"/>
          <w:b/>
          <w:snapToGrid w:val="0"/>
          <w:sz w:val="20"/>
          <w:szCs w:val="20"/>
          <w:u w:val="single"/>
          <w:lang w:val="nl-NL"/>
        </w:rPr>
        <w:t>3</w:t>
      </w:r>
      <w:r w:rsidRPr="0030508A">
        <w:rPr>
          <w:rFonts w:ascii="Arial" w:eastAsia="Times New Roman" w:hAnsi="Arial" w:cs="Arial"/>
          <w:snapToGrid w:val="0"/>
          <w:sz w:val="20"/>
          <w:szCs w:val="20"/>
          <w:lang w:val="nl-NL"/>
        </w:rPr>
        <w:t>.</w:t>
      </w:r>
    </w:p>
    <w:p w14:paraId="72B14036" w14:textId="77777777" w:rsidR="000952F0" w:rsidRDefault="000952F0" w:rsidP="000952F0">
      <w:pPr>
        <w:spacing w:after="0"/>
        <w:rPr>
          <w:rFonts w:ascii="Arial" w:eastAsia="Times New Roman" w:hAnsi="Arial" w:cs="Arial"/>
          <w:b/>
          <w:snapToGrid w:val="0"/>
          <w:sz w:val="20"/>
          <w:szCs w:val="20"/>
          <w:lang w:val="nl-NL"/>
        </w:rPr>
      </w:pPr>
    </w:p>
    <w:tbl>
      <w:tblPr>
        <w:tblStyle w:val="Rastertabel4-Accent3"/>
        <w:tblW w:w="0" w:type="auto"/>
        <w:tblInd w:w="704" w:type="dxa"/>
        <w:tblLook w:val="04A0" w:firstRow="1" w:lastRow="0" w:firstColumn="1" w:lastColumn="0" w:noHBand="0" w:noVBand="1"/>
      </w:tblPr>
      <w:tblGrid>
        <w:gridCol w:w="8918"/>
      </w:tblGrid>
      <w:tr w:rsidR="000A2855" w:rsidRPr="00FD7FE6" w14:paraId="6F716C18" w14:textId="77777777" w:rsidTr="00722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8" w:type="dxa"/>
          </w:tcPr>
          <w:p w14:paraId="7EC1E4BF" w14:textId="049BE18D" w:rsidR="000A2855" w:rsidRPr="00FD7FE6" w:rsidRDefault="000A2855">
            <w:pPr>
              <w:pStyle w:val="Lijstalinea"/>
              <w:widowControl w:val="0"/>
              <w:tabs>
                <w:tab w:val="left" w:pos="-720"/>
              </w:tabs>
              <w:suppressAutoHyphens/>
              <w:autoSpaceDE w:val="0"/>
              <w:autoSpaceDN w:val="0"/>
              <w:adjustRightInd w:val="0"/>
              <w:spacing w:line="240" w:lineRule="atLeast"/>
              <w:ind w:left="0"/>
              <w:jc w:val="both"/>
              <w:rPr>
                <w:rFonts w:ascii="Arial" w:eastAsia="Times New Roman" w:hAnsi="Arial" w:cs="Arial"/>
                <w:snapToGrid w:val="0"/>
                <w:sz w:val="20"/>
                <w:szCs w:val="20"/>
                <w:lang w:val="nl-NL"/>
              </w:rPr>
            </w:pPr>
            <w:r w:rsidRPr="00FD7FE6">
              <w:rPr>
                <w:rFonts w:ascii="Arial" w:eastAsia="Times New Roman" w:hAnsi="Arial" w:cs="Arial"/>
                <w:snapToGrid w:val="0"/>
                <w:sz w:val="20"/>
                <w:szCs w:val="20"/>
                <w:lang w:val="nl-NL"/>
              </w:rPr>
              <w:t xml:space="preserve">Kader </w:t>
            </w:r>
            <w:r>
              <w:rPr>
                <w:rFonts w:ascii="Arial" w:eastAsia="Times New Roman" w:hAnsi="Arial" w:cs="Arial"/>
                <w:snapToGrid w:val="0"/>
                <w:sz w:val="20"/>
                <w:szCs w:val="20"/>
                <w:lang w:val="nl-NL"/>
              </w:rPr>
              <w:t>B</w:t>
            </w:r>
          </w:p>
        </w:tc>
      </w:tr>
    </w:tbl>
    <w:p w14:paraId="35694C50" w14:textId="5090BB9C" w:rsidR="000A2855" w:rsidRPr="00AE6220" w:rsidRDefault="000A2855" w:rsidP="00AE6220">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sidRPr="0030508A">
        <w:rPr>
          <w:rFonts w:ascii="Arial" w:eastAsia="Times New Roman" w:hAnsi="Arial" w:cs="Arial"/>
          <w:b/>
          <w:snapToGrid w:val="0"/>
          <w:sz w:val="20"/>
          <w:szCs w:val="20"/>
          <w:lang w:val="nl-NL"/>
        </w:rPr>
        <w:t xml:space="preserve">Voeg de bewijzen toe </w:t>
      </w:r>
      <w:r w:rsidRPr="0030508A">
        <w:rPr>
          <w:rFonts w:ascii="Arial" w:eastAsia="Times New Roman" w:hAnsi="Arial" w:cs="Arial"/>
          <w:snapToGrid w:val="0"/>
          <w:sz w:val="20"/>
          <w:lang w:val="nl-NL"/>
        </w:rPr>
        <w:t>van de bevoegde overheden dat het gaat om valoriseerbare materialen zoals gedefinieerd in het besluit</w:t>
      </w:r>
      <w:r>
        <w:rPr>
          <w:rFonts w:ascii="Arial" w:eastAsia="Times New Roman" w:hAnsi="Arial" w:cs="Arial"/>
          <w:snapToGrid w:val="0"/>
          <w:sz w:val="20"/>
          <w:lang w:val="nl-NL"/>
        </w:rPr>
        <w:t xml:space="preserve"> </w:t>
      </w:r>
      <w:r w:rsidRPr="003652C7">
        <w:rPr>
          <w:rFonts w:ascii="Arial" w:eastAsia="Times New Roman" w:hAnsi="Arial" w:cs="Arial"/>
          <w:snapToGrid w:val="0"/>
          <w:sz w:val="20"/>
          <w:lang w:val="nl-NL"/>
        </w:rPr>
        <w:t xml:space="preserve">– </w:t>
      </w:r>
      <w:r w:rsidRPr="00F73355">
        <w:rPr>
          <w:rFonts w:ascii="Arial" w:eastAsia="Times New Roman" w:hAnsi="Arial" w:cs="Arial"/>
          <w:b/>
          <w:snapToGrid w:val="0"/>
          <w:sz w:val="20"/>
          <w:u w:val="single"/>
          <w:lang w:val="nl-NL"/>
        </w:rPr>
        <w:t>bij te voegen document 1</w:t>
      </w:r>
      <w:r w:rsidRPr="003652C7">
        <w:rPr>
          <w:rFonts w:ascii="Arial" w:eastAsia="Times New Roman" w:hAnsi="Arial" w:cs="Arial"/>
          <w:snapToGrid w:val="0"/>
          <w:sz w:val="20"/>
          <w:lang w:val="nl-NL"/>
        </w:rPr>
        <w:t>.</w:t>
      </w:r>
      <w:r w:rsidR="00CE3D1B">
        <w:rPr>
          <w:rFonts w:ascii="Arial" w:eastAsia="Times New Roman" w:hAnsi="Arial" w:cs="Arial"/>
          <w:snapToGrid w:val="0"/>
          <w:sz w:val="20"/>
          <w:lang w:val="nl-NL"/>
        </w:rPr>
        <w:tab/>
      </w:r>
      <w:r w:rsidR="00CE3D1B">
        <w:rPr>
          <w:rFonts w:ascii="Arial" w:eastAsia="Times New Roman" w:hAnsi="Arial" w:cs="Arial"/>
          <w:snapToGrid w:val="0"/>
          <w:sz w:val="20"/>
          <w:lang w:val="nl-NL"/>
        </w:rPr>
        <w:br/>
      </w:r>
      <w:r w:rsidRPr="00AE6220">
        <w:rPr>
          <w:rFonts w:ascii="Arial" w:eastAsia="Times New Roman" w:hAnsi="Arial" w:cs="Arial"/>
          <w:b/>
          <w:snapToGrid w:val="0"/>
          <w:sz w:val="20"/>
          <w:szCs w:val="20"/>
          <w:lang w:val="nl-NL"/>
        </w:rPr>
        <w:t xml:space="preserve">Voor </w:t>
      </w:r>
      <w:r w:rsidR="001C1626" w:rsidRPr="00AE6220">
        <w:rPr>
          <w:rFonts w:ascii="Arial" w:eastAsia="Times New Roman" w:hAnsi="Arial" w:cs="Arial"/>
          <w:b/>
          <w:snapToGrid w:val="0"/>
          <w:sz w:val="20"/>
          <w:szCs w:val="20"/>
          <w:lang w:val="nl-NL"/>
        </w:rPr>
        <w:t>uitgegraven</w:t>
      </w:r>
      <w:r w:rsidRPr="00AE6220">
        <w:rPr>
          <w:rFonts w:ascii="Arial" w:eastAsia="Times New Roman" w:hAnsi="Arial" w:cs="Arial"/>
          <w:b/>
          <w:snapToGrid w:val="0"/>
          <w:sz w:val="20"/>
          <w:szCs w:val="20"/>
          <w:lang w:val="nl-NL"/>
        </w:rPr>
        <w:t xml:space="preserve"> gronden en/of granulaten voegt u het volgende toe:</w:t>
      </w:r>
    </w:p>
    <w:p w14:paraId="23A16B1C" w14:textId="2D823441" w:rsidR="000A2855" w:rsidRDefault="000A2855" w:rsidP="00AE6220">
      <w:pPr>
        <w:pStyle w:val="Lijstalinea"/>
        <w:widowControl w:val="0"/>
        <w:numPr>
          <w:ilvl w:val="2"/>
          <w:numId w:val="1"/>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Pr>
          <w:rFonts w:ascii="Arial" w:eastAsia="Times New Roman" w:hAnsi="Arial" w:cs="Arial"/>
          <w:snapToGrid w:val="0"/>
          <w:sz w:val="20"/>
          <w:szCs w:val="20"/>
          <w:lang w:val="nl-NL"/>
        </w:rPr>
        <w:t xml:space="preserve">Het bewijs van een onafhankelijk organisme (bijvoorbeeld: certificatie van COPRO, CERTIPRO, </w:t>
      </w:r>
      <w:proofErr w:type="spellStart"/>
      <w:r w:rsidR="006748FA">
        <w:rPr>
          <w:rFonts w:ascii="Arial" w:eastAsia="Times New Roman" w:hAnsi="Arial" w:cs="Arial"/>
          <w:snapToGrid w:val="0"/>
          <w:sz w:val="20"/>
          <w:szCs w:val="20"/>
          <w:lang w:val="nl-NL"/>
        </w:rPr>
        <w:t>Certificat</w:t>
      </w:r>
      <w:proofErr w:type="spellEnd"/>
      <w:r w:rsidR="006748FA">
        <w:rPr>
          <w:rFonts w:ascii="Arial" w:eastAsia="Times New Roman" w:hAnsi="Arial" w:cs="Arial"/>
          <w:snapToGrid w:val="0"/>
          <w:sz w:val="20"/>
          <w:szCs w:val="20"/>
          <w:lang w:val="nl-NL"/>
        </w:rPr>
        <w:t xml:space="preserve"> de </w:t>
      </w:r>
      <w:proofErr w:type="spellStart"/>
      <w:r w:rsidR="006748FA">
        <w:rPr>
          <w:rFonts w:ascii="Arial" w:eastAsia="Times New Roman" w:hAnsi="Arial" w:cs="Arial"/>
          <w:snapToGrid w:val="0"/>
          <w:sz w:val="20"/>
          <w:szCs w:val="20"/>
          <w:lang w:val="nl-NL"/>
        </w:rPr>
        <w:t>Contrôle</w:t>
      </w:r>
      <w:proofErr w:type="spellEnd"/>
      <w:r w:rsidR="006748FA">
        <w:rPr>
          <w:rFonts w:ascii="Arial" w:eastAsia="Times New Roman" w:hAnsi="Arial" w:cs="Arial"/>
          <w:snapToGrid w:val="0"/>
          <w:sz w:val="20"/>
          <w:szCs w:val="20"/>
          <w:lang w:val="nl-NL"/>
        </w:rPr>
        <w:t xml:space="preserve"> de la </w:t>
      </w:r>
      <w:proofErr w:type="spellStart"/>
      <w:r w:rsidR="006748FA">
        <w:rPr>
          <w:rFonts w:ascii="Arial" w:eastAsia="Times New Roman" w:hAnsi="Arial" w:cs="Arial"/>
          <w:snapToGrid w:val="0"/>
          <w:sz w:val="20"/>
          <w:szCs w:val="20"/>
          <w:lang w:val="nl-NL"/>
        </w:rPr>
        <w:t>Qualité</w:t>
      </w:r>
      <w:proofErr w:type="spellEnd"/>
      <w:r w:rsidR="006748FA">
        <w:rPr>
          <w:rFonts w:ascii="Arial" w:eastAsia="Times New Roman" w:hAnsi="Arial" w:cs="Arial"/>
          <w:snapToGrid w:val="0"/>
          <w:sz w:val="20"/>
          <w:szCs w:val="20"/>
          <w:lang w:val="nl-NL"/>
        </w:rPr>
        <w:t xml:space="preserve"> des </w:t>
      </w:r>
      <w:proofErr w:type="spellStart"/>
      <w:r w:rsidR="006748FA">
        <w:rPr>
          <w:rFonts w:ascii="Arial" w:eastAsia="Times New Roman" w:hAnsi="Arial" w:cs="Arial"/>
          <w:snapToGrid w:val="0"/>
          <w:sz w:val="20"/>
          <w:szCs w:val="20"/>
          <w:lang w:val="nl-NL"/>
        </w:rPr>
        <w:t>Terres</w:t>
      </w:r>
      <w:proofErr w:type="spellEnd"/>
      <w:r>
        <w:rPr>
          <w:rFonts w:ascii="Arial" w:eastAsia="Times New Roman" w:hAnsi="Arial" w:cs="Arial"/>
          <w:snapToGrid w:val="0"/>
          <w:sz w:val="20"/>
          <w:szCs w:val="20"/>
          <w:lang w:val="nl-NL"/>
        </w:rPr>
        <w:t>);</w:t>
      </w:r>
    </w:p>
    <w:p w14:paraId="5B7D5D06" w14:textId="1B3770BD" w:rsidR="000A2855" w:rsidRPr="006748FA" w:rsidRDefault="000A2855" w:rsidP="000A2855">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sidRPr="0030508A">
        <w:rPr>
          <w:rFonts w:ascii="Arial" w:eastAsia="Times New Roman" w:hAnsi="Arial" w:cs="Arial"/>
          <w:b/>
          <w:snapToGrid w:val="0"/>
          <w:sz w:val="20"/>
          <w:szCs w:val="20"/>
          <w:lang w:val="nl-NL"/>
        </w:rPr>
        <w:t xml:space="preserve">Voeg een beschrijving toe </w:t>
      </w:r>
      <w:r w:rsidRPr="0030508A">
        <w:rPr>
          <w:rFonts w:ascii="Arial" w:eastAsia="Times New Roman" w:hAnsi="Arial" w:cs="Arial"/>
          <w:snapToGrid w:val="0"/>
          <w:sz w:val="20"/>
          <w:lang w:val="nl-NL"/>
        </w:rPr>
        <w:t xml:space="preserve">van het gewenste gebruik van </w:t>
      </w:r>
      <w:r w:rsidR="006748FA">
        <w:rPr>
          <w:rFonts w:ascii="Arial" w:eastAsia="Times New Roman" w:hAnsi="Arial" w:cs="Arial"/>
          <w:snapToGrid w:val="0"/>
          <w:sz w:val="20"/>
          <w:lang w:val="nl-NL"/>
        </w:rPr>
        <w:t xml:space="preserve">valoriseerbare </w:t>
      </w:r>
      <w:r w:rsidRPr="0030508A">
        <w:rPr>
          <w:rFonts w:ascii="Arial" w:eastAsia="Times New Roman" w:hAnsi="Arial" w:cs="Arial"/>
          <w:snapToGrid w:val="0"/>
          <w:sz w:val="20"/>
          <w:lang w:val="nl-NL"/>
        </w:rPr>
        <w:t xml:space="preserve">materialen op de site – </w:t>
      </w:r>
      <w:r>
        <w:rPr>
          <w:rFonts w:ascii="Arial" w:eastAsia="Times New Roman" w:hAnsi="Arial" w:cs="Arial"/>
          <w:b/>
          <w:snapToGrid w:val="0"/>
          <w:sz w:val="20"/>
          <w:szCs w:val="20"/>
          <w:u w:val="single"/>
          <w:lang w:val="nl-NL"/>
        </w:rPr>
        <w:t>bij te voegen document</w:t>
      </w:r>
      <w:r w:rsidRPr="0030508A">
        <w:rPr>
          <w:rFonts w:ascii="Arial" w:eastAsia="Times New Roman" w:hAnsi="Arial" w:cs="Arial"/>
          <w:b/>
          <w:snapToGrid w:val="0"/>
          <w:sz w:val="20"/>
          <w:szCs w:val="20"/>
          <w:u w:val="single"/>
          <w:lang w:val="nl-NL"/>
        </w:rPr>
        <w:t xml:space="preserve"> 2</w:t>
      </w:r>
      <w:r w:rsidRPr="0030508A">
        <w:rPr>
          <w:rFonts w:ascii="Arial" w:eastAsia="Times New Roman" w:hAnsi="Arial" w:cs="Arial"/>
          <w:snapToGrid w:val="0"/>
          <w:sz w:val="20"/>
          <w:lang w:val="nl-NL"/>
        </w:rPr>
        <w:t>.</w:t>
      </w:r>
    </w:p>
    <w:p w14:paraId="442122C2" w14:textId="76FA4A39" w:rsidR="000A2855" w:rsidRPr="0030508A" w:rsidRDefault="000A2855" w:rsidP="000A2855">
      <w:pPr>
        <w:pStyle w:val="Lijstalinea"/>
        <w:widowControl w:val="0"/>
        <w:numPr>
          <w:ilvl w:val="0"/>
          <w:numId w:val="2"/>
        </w:numPr>
        <w:tabs>
          <w:tab w:val="left" w:pos="-720"/>
        </w:tabs>
        <w:suppressAutoHyphens/>
        <w:autoSpaceDE w:val="0"/>
        <w:autoSpaceDN w:val="0"/>
        <w:adjustRightInd w:val="0"/>
        <w:spacing w:after="0" w:line="240" w:lineRule="atLeast"/>
        <w:jc w:val="both"/>
        <w:rPr>
          <w:rFonts w:ascii="Arial" w:eastAsia="Times New Roman" w:hAnsi="Arial" w:cs="Arial"/>
          <w:snapToGrid w:val="0"/>
          <w:sz w:val="20"/>
          <w:szCs w:val="20"/>
          <w:lang w:val="nl-NL"/>
        </w:rPr>
      </w:pPr>
      <w:r w:rsidRPr="0030508A">
        <w:rPr>
          <w:rFonts w:ascii="Arial" w:eastAsia="Times New Roman" w:hAnsi="Arial" w:cs="Arial"/>
          <w:b/>
          <w:snapToGrid w:val="0"/>
          <w:sz w:val="20"/>
          <w:lang w:val="nl-NL"/>
        </w:rPr>
        <w:lastRenderedPageBreak/>
        <w:t>Voeg de bewijzen toe</w:t>
      </w:r>
      <w:r w:rsidRPr="0030508A">
        <w:rPr>
          <w:rFonts w:ascii="Arial" w:eastAsia="Times New Roman" w:hAnsi="Arial" w:cs="Arial"/>
          <w:snapToGrid w:val="0"/>
          <w:sz w:val="20"/>
          <w:szCs w:val="20"/>
          <w:lang w:val="nl-NL"/>
        </w:rPr>
        <w:t xml:space="preserve"> dat u de eventuele beperkingen respecteert die opgelegd worden voor het gebruik van </w:t>
      </w:r>
      <w:r w:rsidR="006748FA">
        <w:rPr>
          <w:rFonts w:ascii="Arial" w:eastAsia="Times New Roman" w:hAnsi="Arial" w:cs="Arial"/>
          <w:snapToGrid w:val="0"/>
          <w:sz w:val="20"/>
          <w:szCs w:val="20"/>
          <w:lang w:val="nl-NL"/>
        </w:rPr>
        <w:t xml:space="preserve">valoriseerbare </w:t>
      </w:r>
      <w:r w:rsidRPr="0030508A">
        <w:rPr>
          <w:rFonts w:ascii="Arial" w:eastAsia="Times New Roman" w:hAnsi="Arial" w:cs="Arial"/>
          <w:snapToGrid w:val="0"/>
          <w:sz w:val="20"/>
          <w:szCs w:val="20"/>
          <w:lang w:val="nl-NL"/>
        </w:rPr>
        <w:t xml:space="preserve">materialen – </w:t>
      </w:r>
      <w:r>
        <w:rPr>
          <w:rFonts w:ascii="Arial" w:eastAsia="Times New Roman" w:hAnsi="Arial" w:cs="Arial"/>
          <w:b/>
          <w:snapToGrid w:val="0"/>
          <w:sz w:val="20"/>
          <w:u w:val="single"/>
          <w:lang w:val="nl-NL"/>
        </w:rPr>
        <w:t>b</w:t>
      </w:r>
      <w:r w:rsidRPr="00D927C8">
        <w:rPr>
          <w:rFonts w:ascii="Arial" w:eastAsia="Times New Roman" w:hAnsi="Arial" w:cs="Arial"/>
          <w:b/>
          <w:snapToGrid w:val="0"/>
          <w:sz w:val="20"/>
          <w:u w:val="single"/>
          <w:lang w:val="nl-NL"/>
        </w:rPr>
        <w:t>ij te voegen document</w:t>
      </w:r>
      <w:r w:rsidRPr="00D927C8">
        <w:rPr>
          <w:rFonts w:ascii="Arial" w:eastAsia="Times New Roman" w:hAnsi="Arial" w:cs="Arial"/>
          <w:snapToGrid w:val="0"/>
          <w:sz w:val="20"/>
          <w:szCs w:val="20"/>
          <w:u w:val="single"/>
          <w:lang w:val="nl-NL"/>
        </w:rPr>
        <w:t xml:space="preserve"> </w:t>
      </w:r>
      <w:r w:rsidRPr="00D927C8">
        <w:rPr>
          <w:rFonts w:ascii="Arial" w:eastAsia="Times New Roman" w:hAnsi="Arial" w:cs="Arial"/>
          <w:b/>
          <w:snapToGrid w:val="0"/>
          <w:sz w:val="20"/>
          <w:szCs w:val="20"/>
          <w:u w:val="single"/>
          <w:lang w:val="nl-NL"/>
        </w:rPr>
        <w:t>3</w:t>
      </w:r>
      <w:r w:rsidRPr="0030508A">
        <w:rPr>
          <w:rFonts w:ascii="Arial" w:eastAsia="Times New Roman" w:hAnsi="Arial" w:cs="Arial"/>
          <w:snapToGrid w:val="0"/>
          <w:sz w:val="20"/>
          <w:szCs w:val="20"/>
          <w:lang w:val="nl-NL"/>
        </w:rPr>
        <w:t>.</w:t>
      </w:r>
    </w:p>
    <w:p w14:paraId="45B16845" w14:textId="77777777" w:rsidR="00E2076B" w:rsidRPr="0030508A" w:rsidRDefault="00E2076B" w:rsidP="000952F0">
      <w:pPr>
        <w:spacing w:after="0"/>
        <w:rPr>
          <w:rFonts w:ascii="Arial" w:eastAsia="Times New Roman" w:hAnsi="Arial" w:cs="Arial"/>
          <w:b/>
          <w:snapToGrid w:val="0"/>
          <w:sz w:val="20"/>
          <w:szCs w:val="20"/>
          <w:lang w:val="nl-NL"/>
        </w:rPr>
      </w:pPr>
    </w:p>
    <w:p w14:paraId="14F95A5F" w14:textId="49FC6933" w:rsidR="00D52AD5" w:rsidRDefault="00D52AD5">
      <w:pPr>
        <w:rPr>
          <w:rFonts w:ascii="Arial" w:eastAsia="Times New Roman" w:hAnsi="Arial" w:cs="Arial"/>
          <w:b/>
          <w:snapToGrid w:val="0"/>
          <w:sz w:val="20"/>
          <w:szCs w:val="20"/>
          <w:lang w:val="nl-NL"/>
        </w:rPr>
      </w:pPr>
      <w:r>
        <w:rPr>
          <w:rFonts w:ascii="Arial" w:eastAsia="Times New Roman" w:hAnsi="Arial" w:cs="Arial"/>
          <w:b/>
          <w:snapToGrid w:val="0"/>
          <w:sz w:val="20"/>
          <w:szCs w:val="20"/>
          <w:lang w:val="nl-NL"/>
        </w:rPr>
        <w:br w:type="page"/>
      </w:r>
    </w:p>
    <w:p w14:paraId="3D0CA0A4" w14:textId="77777777" w:rsidR="000952F0" w:rsidRPr="0030508A" w:rsidRDefault="000952F0" w:rsidP="000952F0">
      <w:pPr>
        <w:tabs>
          <w:tab w:val="left" w:pos="-720"/>
        </w:tabs>
        <w:suppressAutoHyphens/>
        <w:spacing w:after="0"/>
        <w:jc w:val="both"/>
        <w:rPr>
          <w:rFonts w:ascii="Arial" w:eastAsia="Times New Roman" w:hAnsi="Arial" w:cs="Arial"/>
          <w:b/>
          <w:color w:val="31849B"/>
          <w:szCs w:val="20"/>
          <w:lang w:val="nl-NL"/>
        </w:rPr>
      </w:pPr>
      <w:r>
        <w:rPr>
          <w:rFonts w:ascii="Arial" w:eastAsia="Times New Roman" w:hAnsi="Arial" w:cs="Arial"/>
          <w:b/>
          <w:color w:val="31849B"/>
          <w:lang w:val="nl-NL"/>
        </w:rPr>
        <w:t>Bij te voegen documente</w:t>
      </w:r>
      <w:r w:rsidRPr="0030508A">
        <w:rPr>
          <w:rFonts w:ascii="Arial" w:eastAsia="Times New Roman" w:hAnsi="Arial" w:cs="Arial"/>
          <w:b/>
          <w:color w:val="31849B"/>
          <w:lang w:val="nl-NL"/>
        </w:rPr>
        <w:t>n</w:t>
      </w:r>
    </w:p>
    <w:p w14:paraId="287B7AE9" w14:textId="77777777" w:rsidR="000952F0" w:rsidRPr="0030508A" w:rsidRDefault="000952F0" w:rsidP="000952F0">
      <w:pPr>
        <w:tabs>
          <w:tab w:val="left" w:pos="-720"/>
        </w:tabs>
        <w:suppressAutoHyphens/>
        <w:spacing w:after="0"/>
        <w:jc w:val="both"/>
        <w:rPr>
          <w:rFonts w:ascii="Arial" w:eastAsia="Times New Roman" w:hAnsi="Arial" w:cs="Arial"/>
          <w:b/>
          <w:color w:val="31849B"/>
          <w:szCs w:val="20"/>
          <w:lang w:val="nl-NL"/>
        </w:rPr>
      </w:pPr>
    </w:p>
    <w:p w14:paraId="2427137D" w14:textId="77777777" w:rsidR="000952F0" w:rsidRPr="0030508A" w:rsidRDefault="000952F0" w:rsidP="000952F0">
      <w:pPr>
        <w:tabs>
          <w:tab w:val="left" w:pos="-720"/>
        </w:tabs>
        <w:suppressAutoHyphens/>
        <w:spacing w:after="0"/>
        <w:jc w:val="both"/>
        <w:rPr>
          <w:rFonts w:ascii="Arial" w:eastAsia="Times New Roman" w:hAnsi="Arial" w:cs="Arial"/>
          <w:snapToGrid w:val="0"/>
          <w:spacing w:val="-2"/>
          <w:sz w:val="20"/>
          <w:szCs w:val="20"/>
          <w:lang w:val="nl-NL"/>
        </w:rPr>
      </w:pPr>
      <w:r w:rsidRPr="0030508A">
        <w:rPr>
          <w:rFonts w:ascii="Arial" w:eastAsia="Times New Roman" w:hAnsi="Arial" w:cs="Arial"/>
          <w:spacing w:val="-2"/>
          <w:sz w:val="20"/>
          <w:lang w:val="nl-NL"/>
        </w:rPr>
        <w:t xml:space="preserve">Let erop dat u de </w:t>
      </w:r>
      <w:r>
        <w:rPr>
          <w:rFonts w:ascii="Arial" w:eastAsia="Times New Roman" w:hAnsi="Arial" w:cs="Arial"/>
          <w:spacing w:val="-2"/>
          <w:sz w:val="20"/>
          <w:lang w:val="nl-NL"/>
        </w:rPr>
        <w:t>bij te voegen documente</w:t>
      </w:r>
      <w:r w:rsidRPr="0030508A">
        <w:rPr>
          <w:rFonts w:ascii="Arial" w:eastAsia="Times New Roman" w:hAnsi="Arial" w:cs="Arial"/>
          <w:spacing w:val="-2"/>
          <w:sz w:val="20"/>
          <w:lang w:val="nl-NL"/>
        </w:rPr>
        <w:t xml:space="preserve">n </w:t>
      </w:r>
      <w:r w:rsidRPr="0030508A">
        <w:rPr>
          <w:rFonts w:ascii="Arial" w:eastAsia="Times New Roman" w:hAnsi="Arial" w:cs="Arial"/>
          <w:spacing w:val="-2"/>
          <w:sz w:val="20"/>
          <w:szCs w:val="20"/>
          <w:u w:val="single"/>
          <w:lang w:val="nl-NL"/>
        </w:rPr>
        <w:t>nummert</w:t>
      </w:r>
      <w:r w:rsidRPr="0030508A">
        <w:rPr>
          <w:rFonts w:ascii="Arial" w:eastAsia="Times New Roman" w:hAnsi="Arial" w:cs="Arial"/>
          <w:spacing w:val="-2"/>
          <w:sz w:val="20"/>
          <w:lang w:val="nl-NL"/>
        </w:rPr>
        <w:t xml:space="preserve"> en </w:t>
      </w:r>
      <w:r w:rsidRPr="0030508A">
        <w:rPr>
          <w:rFonts w:ascii="Arial" w:eastAsia="Times New Roman" w:hAnsi="Arial" w:cs="Arial"/>
          <w:spacing w:val="-2"/>
          <w:sz w:val="20"/>
          <w:szCs w:val="20"/>
          <w:u w:val="single"/>
          <w:lang w:val="nl-NL"/>
        </w:rPr>
        <w:t>indient</w:t>
      </w:r>
      <w:r w:rsidRPr="0030508A">
        <w:rPr>
          <w:rFonts w:ascii="Arial" w:eastAsia="Times New Roman" w:hAnsi="Arial" w:cs="Arial"/>
          <w:spacing w:val="-2"/>
          <w:sz w:val="20"/>
          <w:lang w:val="nl-NL"/>
        </w:rPr>
        <w:t xml:space="preserve"> in overeenstemming met deze lijst (nr. en volgorde). Vink de bijgevoegde </w:t>
      </w:r>
      <w:r>
        <w:rPr>
          <w:rFonts w:ascii="Arial" w:eastAsia="Times New Roman" w:hAnsi="Arial" w:cs="Arial"/>
          <w:spacing w:val="-2"/>
          <w:sz w:val="20"/>
          <w:lang w:val="nl-NL"/>
        </w:rPr>
        <w:t>documenten</w:t>
      </w:r>
      <w:r w:rsidRPr="0030508A">
        <w:rPr>
          <w:rFonts w:ascii="Arial" w:eastAsia="Times New Roman" w:hAnsi="Arial" w:cs="Arial"/>
          <w:spacing w:val="-2"/>
          <w:sz w:val="20"/>
          <w:lang w:val="nl-NL"/>
        </w:rPr>
        <w:t xml:space="preserve"> aan met een </w:t>
      </w:r>
      <w:r w:rsidRPr="0030508A">
        <w:rPr>
          <w:rFonts w:ascii="Arial" w:eastAsia="Times New Roman" w:hAnsi="Arial" w:cs="Arial"/>
          <w:spacing w:val="-2"/>
          <w:sz w:val="20"/>
          <w:szCs w:val="20"/>
          <w:u w:val="single"/>
          <w:lang w:val="nl-NL"/>
        </w:rPr>
        <w:t>kruisje</w:t>
      </w:r>
      <w:r w:rsidRPr="0030508A">
        <w:rPr>
          <w:rFonts w:ascii="Arial" w:eastAsia="Times New Roman" w:hAnsi="Arial" w:cs="Arial"/>
          <w:spacing w:val="-2"/>
          <w:sz w:val="20"/>
          <w:lang w:val="nl-NL"/>
        </w:rPr>
        <w:t xml:space="preserve">. Als u aanvullende </w:t>
      </w:r>
      <w:r>
        <w:rPr>
          <w:rFonts w:ascii="Arial" w:eastAsia="Times New Roman" w:hAnsi="Arial" w:cs="Arial"/>
          <w:spacing w:val="-2"/>
          <w:sz w:val="20"/>
          <w:lang w:val="nl-NL"/>
        </w:rPr>
        <w:t>documenten</w:t>
      </w:r>
      <w:r w:rsidRPr="0030508A">
        <w:rPr>
          <w:rFonts w:ascii="Arial" w:eastAsia="Times New Roman" w:hAnsi="Arial" w:cs="Arial"/>
          <w:spacing w:val="-2"/>
          <w:sz w:val="20"/>
          <w:lang w:val="nl-NL"/>
        </w:rPr>
        <w:t xml:space="preserve"> toevoegt, verzoeken wij u de onderstaande lijst in te vullen.</w:t>
      </w:r>
    </w:p>
    <w:p w14:paraId="0A2369E5" w14:textId="77777777" w:rsidR="000952F0" w:rsidRPr="0030508A" w:rsidRDefault="000952F0" w:rsidP="000952F0">
      <w:pPr>
        <w:spacing w:after="0"/>
        <w:rPr>
          <w:rFonts w:ascii="Arial" w:eastAsia="Times New Roman" w:hAnsi="Arial" w:cs="Arial"/>
          <w:snapToGrid w:val="0"/>
          <w:sz w:val="20"/>
          <w:szCs w:val="20"/>
          <w:lang w:val="nl-NL"/>
        </w:rPr>
      </w:pPr>
    </w:p>
    <w:p w14:paraId="0BA2349C" w14:textId="77777777" w:rsidR="000952F0" w:rsidRPr="0030508A" w:rsidRDefault="000952F0" w:rsidP="000952F0">
      <w:pPr>
        <w:tabs>
          <w:tab w:val="left" w:pos="-720"/>
        </w:tabs>
        <w:suppressAutoHyphens/>
        <w:spacing w:after="100" w:afterAutospacing="1"/>
        <w:jc w:val="both"/>
        <w:rPr>
          <w:rFonts w:ascii="Arial" w:eastAsia="Times New Roman" w:hAnsi="Arial" w:cs="Arial"/>
          <w:b/>
          <w:snapToGrid w:val="0"/>
          <w:spacing w:val="-3"/>
          <w:sz w:val="20"/>
          <w:szCs w:val="20"/>
          <w:lang w:val="nl-NL"/>
        </w:rPr>
      </w:pPr>
      <w:r w:rsidRPr="0030508A">
        <w:rPr>
          <w:rFonts w:ascii="Arial" w:eastAsia="Times New Roman" w:hAnsi="Arial" w:cs="Arial"/>
          <w:b/>
          <w:spacing w:val="-3"/>
          <w:sz w:val="20"/>
          <w:lang w:val="nl-NL"/>
        </w:rPr>
        <w:t xml:space="preserve">OPGELET! De hier opgesomde </w:t>
      </w:r>
      <w:r>
        <w:rPr>
          <w:rFonts w:ascii="Arial" w:eastAsia="Times New Roman" w:hAnsi="Arial" w:cs="Arial"/>
          <w:b/>
          <w:spacing w:val="-3"/>
          <w:sz w:val="20"/>
          <w:lang w:val="nl-NL"/>
        </w:rPr>
        <w:t>bij te voegen documente</w:t>
      </w:r>
      <w:r w:rsidRPr="0030508A">
        <w:rPr>
          <w:rFonts w:ascii="Arial" w:eastAsia="Times New Roman" w:hAnsi="Arial" w:cs="Arial"/>
          <w:b/>
          <w:spacing w:val="-3"/>
          <w:sz w:val="20"/>
          <w:lang w:val="nl-NL"/>
        </w:rPr>
        <w:t>n zijn alleen verplicht, voor zover nodig op basis van de antwoorden op de vragen van dit formulier.</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8D1773" w:rsidRPr="008D1773" w14:paraId="076F03A6" w14:textId="77777777" w:rsidTr="00FF18B6">
        <w:tc>
          <w:tcPr>
            <w:tcW w:w="9047" w:type="dxa"/>
            <w:gridSpan w:val="3"/>
          </w:tcPr>
          <w:p w14:paraId="5E1930B9" w14:textId="027988C7" w:rsidR="008D1773" w:rsidRPr="0030508A" w:rsidRDefault="008D1773">
            <w:pPr>
              <w:tabs>
                <w:tab w:val="left" w:pos="-720"/>
              </w:tabs>
              <w:suppressAutoHyphens/>
              <w:spacing w:before="90" w:after="54"/>
              <w:rPr>
                <w:rFonts w:ascii="Arial" w:eastAsia="Times New Roman" w:hAnsi="Arial" w:cs="Arial"/>
                <w:sz w:val="20"/>
                <w:lang w:val="nl-NL"/>
              </w:rPr>
            </w:pPr>
            <w:r>
              <w:rPr>
                <w:rFonts w:ascii="Arial" w:eastAsia="Times New Roman" w:hAnsi="Arial" w:cs="Arial"/>
                <w:sz w:val="20"/>
                <w:lang w:val="nl-NL"/>
              </w:rPr>
              <w:t>Kader A</w:t>
            </w:r>
          </w:p>
        </w:tc>
      </w:tr>
      <w:tr w:rsidR="000952F0" w:rsidRPr="00AE6220" w14:paraId="3916F42E" w14:textId="77777777" w:rsidTr="00965A06">
        <w:tc>
          <w:tcPr>
            <w:tcW w:w="426" w:type="dxa"/>
          </w:tcPr>
          <w:p w14:paraId="68C903E9"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r w:rsidRPr="0030508A">
              <w:rPr>
                <w:rFonts w:ascii="Arial" w:eastAsia="Times New Roman" w:hAnsi="Arial" w:cs="Arial"/>
                <w:sz w:val="20"/>
                <w:lang w:val="nl-NL"/>
              </w:rPr>
              <w:t>1</w:t>
            </w:r>
          </w:p>
        </w:tc>
        <w:tc>
          <w:tcPr>
            <w:tcW w:w="567" w:type="dxa"/>
          </w:tcPr>
          <w:p w14:paraId="02A7E72D"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7E0C3D68" w14:textId="77777777" w:rsidR="00424F74" w:rsidRDefault="000952F0">
            <w:pPr>
              <w:tabs>
                <w:tab w:val="left" w:pos="-720"/>
              </w:tabs>
              <w:suppressAutoHyphens/>
              <w:spacing w:before="90" w:after="54"/>
              <w:rPr>
                <w:rFonts w:ascii="Arial" w:eastAsia="Times New Roman" w:hAnsi="Arial" w:cs="Arial"/>
                <w:sz w:val="20"/>
                <w:lang w:val="nl-NL"/>
              </w:rPr>
            </w:pPr>
            <w:r w:rsidRPr="0030508A">
              <w:rPr>
                <w:rFonts w:ascii="Arial" w:eastAsia="Times New Roman" w:hAnsi="Arial" w:cs="Arial"/>
                <w:sz w:val="20"/>
                <w:lang w:val="nl-NL"/>
              </w:rPr>
              <w:t>Bewijzen van de bevoegde overheden (Vlaams Gewest/Waals Gewest)</w:t>
            </w:r>
            <w:r w:rsidR="00424F74">
              <w:rPr>
                <w:rFonts w:ascii="Arial" w:eastAsia="Times New Roman" w:hAnsi="Arial" w:cs="Arial"/>
                <w:sz w:val="20"/>
                <w:lang w:val="nl-NL"/>
              </w:rPr>
              <w:t>.</w:t>
            </w:r>
          </w:p>
          <w:p w14:paraId="7E5C618A" w14:textId="599382F4" w:rsidR="000952F0" w:rsidRPr="0030508A" w:rsidRDefault="00424F74" w:rsidP="006748FA">
            <w:pPr>
              <w:tabs>
                <w:tab w:val="left" w:pos="-720"/>
              </w:tabs>
              <w:suppressAutoHyphens/>
              <w:spacing w:before="90" w:after="54"/>
              <w:rPr>
                <w:rFonts w:ascii="Arial" w:eastAsia="Times New Roman" w:hAnsi="Arial" w:cs="Arial"/>
                <w:snapToGrid w:val="0"/>
                <w:sz w:val="20"/>
                <w:szCs w:val="20"/>
                <w:lang w:val="nl-NL"/>
              </w:rPr>
            </w:pPr>
            <w:r>
              <w:rPr>
                <w:rFonts w:ascii="Arial" w:eastAsia="Times New Roman" w:hAnsi="Arial" w:cs="Arial"/>
                <w:sz w:val="20"/>
                <w:lang w:val="nl-NL"/>
              </w:rPr>
              <w:t xml:space="preserve">Indien </w:t>
            </w:r>
            <w:r w:rsidR="001C1626">
              <w:rPr>
                <w:rFonts w:ascii="Arial" w:eastAsia="Times New Roman" w:hAnsi="Arial" w:cs="Arial"/>
                <w:sz w:val="20"/>
                <w:lang w:val="nl-NL"/>
              </w:rPr>
              <w:t xml:space="preserve">uitgegraven </w:t>
            </w:r>
            <w:r>
              <w:rPr>
                <w:rFonts w:ascii="Arial" w:eastAsia="Times New Roman" w:hAnsi="Arial" w:cs="Arial"/>
                <w:sz w:val="20"/>
                <w:lang w:val="nl-NL"/>
              </w:rPr>
              <w:t xml:space="preserve">gronden en/of granulaten: certificatie door </w:t>
            </w:r>
            <w:r w:rsidR="003B40F0">
              <w:rPr>
                <w:rFonts w:ascii="Arial" w:eastAsia="Times New Roman" w:hAnsi="Arial" w:cs="Arial"/>
                <w:sz w:val="20"/>
                <w:lang w:val="nl-NL"/>
              </w:rPr>
              <w:t xml:space="preserve">een </w:t>
            </w:r>
            <w:r>
              <w:rPr>
                <w:rFonts w:ascii="Arial" w:eastAsia="Times New Roman" w:hAnsi="Arial" w:cs="Arial"/>
                <w:sz w:val="20"/>
                <w:lang w:val="nl-NL"/>
              </w:rPr>
              <w:t>onafhankelijk organisme</w:t>
            </w:r>
            <w:r w:rsidR="00DB5EE9">
              <w:rPr>
                <w:rFonts w:ascii="Arial" w:eastAsia="Times New Roman" w:hAnsi="Arial" w:cs="Arial"/>
                <w:sz w:val="20"/>
                <w:lang w:val="nl-NL"/>
              </w:rPr>
              <w:t xml:space="preserve"> of </w:t>
            </w:r>
            <w:r w:rsidR="006748FA">
              <w:rPr>
                <w:rFonts w:ascii="Arial" w:eastAsia="Times New Roman" w:hAnsi="Arial" w:cs="Arial"/>
                <w:sz w:val="20"/>
                <w:lang w:val="nl-NL"/>
              </w:rPr>
              <w:t xml:space="preserve">datum </w:t>
            </w:r>
            <w:r w:rsidR="00DB5EE9">
              <w:rPr>
                <w:rFonts w:ascii="Arial" w:eastAsia="Times New Roman" w:hAnsi="Arial" w:cs="Arial"/>
                <w:sz w:val="20"/>
                <w:lang w:val="nl-NL"/>
              </w:rPr>
              <w:t>van indiening</w:t>
            </w:r>
            <w:r w:rsidR="003B40F0">
              <w:rPr>
                <w:rFonts w:ascii="Arial" w:eastAsia="Times New Roman" w:hAnsi="Arial" w:cs="Arial"/>
                <w:sz w:val="20"/>
                <w:lang w:val="nl-NL"/>
              </w:rPr>
              <w:t xml:space="preserve"> </w:t>
            </w:r>
            <w:r w:rsidR="006748FA">
              <w:rPr>
                <w:rFonts w:ascii="Arial" w:eastAsia="Times New Roman" w:hAnsi="Arial" w:cs="Arial"/>
                <w:sz w:val="20"/>
                <w:lang w:val="nl-NL"/>
              </w:rPr>
              <w:t xml:space="preserve">en/of referentie </w:t>
            </w:r>
            <w:r w:rsidR="003B40F0">
              <w:rPr>
                <w:rFonts w:ascii="Arial" w:eastAsia="Times New Roman" w:hAnsi="Arial" w:cs="Arial"/>
                <w:sz w:val="20"/>
                <w:lang w:val="nl-NL"/>
              </w:rPr>
              <w:t>van het</w:t>
            </w:r>
            <w:r w:rsidR="00DB5EE9">
              <w:rPr>
                <w:rFonts w:ascii="Arial" w:eastAsia="Times New Roman" w:hAnsi="Arial" w:cs="Arial"/>
                <w:sz w:val="20"/>
                <w:lang w:val="nl-NL"/>
              </w:rPr>
              <w:t xml:space="preserve"> technisch verslag</w:t>
            </w:r>
            <w:r>
              <w:rPr>
                <w:rFonts w:ascii="Arial" w:eastAsia="Times New Roman" w:hAnsi="Arial" w:cs="Arial"/>
                <w:sz w:val="20"/>
                <w:lang w:val="nl-NL"/>
              </w:rPr>
              <w:t>.</w:t>
            </w:r>
          </w:p>
        </w:tc>
      </w:tr>
      <w:tr w:rsidR="000952F0" w:rsidRPr="00AE6220" w14:paraId="1D217DB4" w14:textId="77777777" w:rsidTr="00965A06">
        <w:tc>
          <w:tcPr>
            <w:tcW w:w="426" w:type="dxa"/>
          </w:tcPr>
          <w:p w14:paraId="40A25BA8"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r w:rsidRPr="0030508A">
              <w:rPr>
                <w:rFonts w:ascii="Arial" w:eastAsia="Times New Roman" w:hAnsi="Arial" w:cs="Arial"/>
                <w:sz w:val="20"/>
                <w:lang w:val="nl-NL"/>
              </w:rPr>
              <w:t>2</w:t>
            </w:r>
          </w:p>
        </w:tc>
        <w:tc>
          <w:tcPr>
            <w:tcW w:w="567" w:type="dxa"/>
          </w:tcPr>
          <w:p w14:paraId="2FA318CB"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1EFAF8A4" w14:textId="38ECD130"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r w:rsidRPr="0030508A">
              <w:rPr>
                <w:rFonts w:ascii="Arial" w:eastAsia="Times New Roman" w:hAnsi="Arial" w:cs="Arial"/>
                <w:sz w:val="20"/>
                <w:lang w:val="nl-NL"/>
              </w:rPr>
              <w:t xml:space="preserve">Beschrijving van het gewenste gebruik van </w:t>
            </w:r>
            <w:r w:rsidR="006748FA">
              <w:rPr>
                <w:rFonts w:ascii="Arial" w:eastAsia="Times New Roman" w:hAnsi="Arial" w:cs="Arial"/>
                <w:sz w:val="20"/>
                <w:lang w:val="nl-NL"/>
              </w:rPr>
              <w:t xml:space="preserve">valoriseerbare </w:t>
            </w:r>
            <w:r w:rsidRPr="0030508A">
              <w:rPr>
                <w:rFonts w:ascii="Arial" w:eastAsia="Times New Roman" w:hAnsi="Arial" w:cs="Arial"/>
                <w:sz w:val="20"/>
                <w:lang w:val="nl-NL"/>
              </w:rPr>
              <w:t>materialen op de site</w:t>
            </w:r>
            <w:r w:rsidR="00424F74">
              <w:rPr>
                <w:rFonts w:ascii="Arial" w:eastAsia="Times New Roman" w:hAnsi="Arial" w:cs="Arial"/>
                <w:sz w:val="20"/>
                <w:lang w:val="nl-NL"/>
              </w:rPr>
              <w:t>.</w:t>
            </w:r>
          </w:p>
        </w:tc>
      </w:tr>
      <w:tr w:rsidR="000952F0" w:rsidRPr="00AE6220" w14:paraId="2589A10C" w14:textId="77777777" w:rsidTr="00965A06">
        <w:tc>
          <w:tcPr>
            <w:tcW w:w="426" w:type="dxa"/>
          </w:tcPr>
          <w:p w14:paraId="28E018DD" w14:textId="77777777" w:rsidR="000952F0" w:rsidRPr="0030508A" w:rsidRDefault="000952F0" w:rsidP="00965A06">
            <w:pPr>
              <w:tabs>
                <w:tab w:val="left" w:pos="-720"/>
              </w:tabs>
              <w:suppressAutoHyphens/>
              <w:spacing w:before="90" w:after="54"/>
              <w:rPr>
                <w:rFonts w:ascii="Arial" w:eastAsia="Times New Roman" w:hAnsi="Arial" w:cs="Arial"/>
                <w:sz w:val="20"/>
                <w:szCs w:val="20"/>
                <w:lang w:val="nl-NL"/>
              </w:rPr>
            </w:pPr>
            <w:r w:rsidRPr="0030508A">
              <w:rPr>
                <w:rFonts w:ascii="Arial" w:eastAsia="Times New Roman" w:hAnsi="Arial" w:cs="Arial"/>
                <w:sz w:val="20"/>
                <w:lang w:val="nl-NL"/>
              </w:rPr>
              <w:t>3</w:t>
            </w:r>
          </w:p>
        </w:tc>
        <w:tc>
          <w:tcPr>
            <w:tcW w:w="567" w:type="dxa"/>
          </w:tcPr>
          <w:p w14:paraId="3826B226"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3F8D29CE" w14:textId="7021DFB3" w:rsidR="000952F0" w:rsidRPr="0030508A" w:rsidRDefault="000952F0" w:rsidP="00965A06">
            <w:pPr>
              <w:tabs>
                <w:tab w:val="left" w:pos="-720"/>
              </w:tabs>
              <w:suppressAutoHyphens/>
              <w:spacing w:before="90" w:after="54"/>
              <w:rPr>
                <w:rFonts w:ascii="Arial" w:eastAsia="Times New Roman" w:hAnsi="Arial" w:cs="Arial"/>
                <w:sz w:val="20"/>
                <w:szCs w:val="20"/>
                <w:lang w:val="nl-NL"/>
              </w:rPr>
            </w:pPr>
            <w:r w:rsidRPr="0030508A">
              <w:rPr>
                <w:rFonts w:ascii="Arial" w:eastAsia="Times New Roman" w:hAnsi="Arial" w:cs="Arial"/>
                <w:sz w:val="20"/>
                <w:lang w:val="nl-NL"/>
              </w:rPr>
              <w:t xml:space="preserve">Bewijzen dat u de eventuele beperkingen respecteert die opgelegd worden voor het gebruik van </w:t>
            </w:r>
            <w:r w:rsidR="006748FA">
              <w:rPr>
                <w:rFonts w:ascii="Arial" w:eastAsia="Times New Roman" w:hAnsi="Arial" w:cs="Arial"/>
                <w:sz w:val="20"/>
                <w:lang w:val="nl-NL"/>
              </w:rPr>
              <w:t xml:space="preserve">valoriseerbare </w:t>
            </w:r>
            <w:r w:rsidRPr="0030508A">
              <w:rPr>
                <w:rFonts w:ascii="Arial" w:eastAsia="Times New Roman" w:hAnsi="Arial" w:cs="Arial"/>
                <w:sz w:val="20"/>
                <w:lang w:val="nl-NL"/>
              </w:rPr>
              <w:t>materialen</w:t>
            </w:r>
            <w:r w:rsidR="00424F74">
              <w:rPr>
                <w:rFonts w:ascii="Arial" w:eastAsia="Times New Roman" w:hAnsi="Arial" w:cs="Arial"/>
                <w:sz w:val="20"/>
                <w:lang w:val="nl-NL"/>
              </w:rPr>
              <w:t>.</w:t>
            </w:r>
          </w:p>
        </w:tc>
      </w:tr>
    </w:tbl>
    <w:p w14:paraId="2BF421B4" w14:textId="77777777" w:rsidR="000952F0" w:rsidRDefault="000952F0" w:rsidP="000952F0">
      <w:pPr>
        <w:tabs>
          <w:tab w:val="left" w:pos="-720"/>
        </w:tabs>
        <w:suppressAutoHyphens/>
        <w:spacing w:after="0"/>
        <w:jc w:val="both"/>
        <w:rPr>
          <w:rFonts w:ascii="Arial" w:eastAsia="Times New Roman" w:hAnsi="Arial" w:cs="Arial"/>
          <w:snapToGrid w:val="0"/>
          <w:spacing w:val="-3"/>
          <w:sz w:val="20"/>
          <w:szCs w:val="20"/>
          <w:lang w:val="nl-NL"/>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E2076B" w:rsidRPr="0030508A" w14:paraId="17D28528" w14:textId="77777777" w:rsidTr="007222EF">
        <w:tc>
          <w:tcPr>
            <w:tcW w:w="9047" w:type="dxa"/>
            <w:gridSpan w:val="3"/>
          </w:tcPr>
          <w:p w14:paraId="62169803" w14:textId="5270E5F9" w:rsidR="00E2076B" w:rsidRPr="0030508A" w:rsidRDefault="00E2076B" w:rsidP="007222EF">
            <w:pPr>
              <w:tabs>
                <w:tab w:val="left" w:pos="-720"/>
              </w:tabs>
              <w:suppressAutoHyphens/>
              <w:spacing w:before="90" w:after="54"/>
              <w:rPr>
                <w:rFonts w:ascii="Arial" w:eastAsia="Times New Roman" w:hAnsi="Arial" w:cs="Arial"/>
                <w:sz w:val="20"/>
                <w:lang w:val="nl-NL"/>
              </w:rPr>
            </w:pPr>
            <w:r>
              <w:rPr>
                <w:rFonts w:ascii="Arial" w:eastAsia="Times New Roman" w:hAnsi="Arial" w:cs="Arial"/>
                <w:sz w:val="20"/>
                <w:lang w:val="nl-NL"/>
              </w:rPr>
              <w:t>Kader B</w:t>
            </w:r>
          </w:p>
        </w:tc>
      </w:tr>
      <w:tr w:rsidR="00E2076B" w:rsidRPr="00AE6220" w14:paraId="29490E5C" w14:textId="77777777" w:rsidTr="007222EF">
        <w:tc>
          <w:tcPr>
            <w:tcW w:w="426" w:type="dxa"/>
          </w:tcPr>
          <w:p w14:paraId="024B0FC0" w14:textId="77777777" w:rsidR="00E2076B" w:rsidRPr="0030508A" w:rsidRDefault="00E2076B" w:rsidP="007222EF">
            <w:pPr>
              <w:tabs>
                <w:tab w:val="left" w:pos="-720"/>
              </w:tabs>
              <w:suppressAutoHyphens/>
              <w:spacing w:before="90" w:after="54"/>
              <w:rPr>
                <w:rFonts w:ascii="Arial" w:eastAsia="Times New Roman" w:hAnsi="Arial" w:cs="Arial"/>
                <w:snapToGrid w:val="0"/>
                <w:sz w:val="20"/>
                <w:szCs w:val="20"/>
                <w:lang w:val="nl-NL"/>
              </w:rPr>
            </w:pPr>
            <w:r w:rsidRPr="0030508A">
              <w:rPr>
                <w:rFonts w:ascii="Arial" w:eastAsia="Times New Roman" w:hAnsi="Arial" w:cs="Arial"/>
                <w:sz w:val="20"/>
                <w:lang w:val="nl-NL"/>
              </w:rPr>
              <w:t>1</w:t>
            </w:r>
          </w:p>
        </w:tc>
        <w:tc>
          <w:tcPr>
            <w:tcW w:w="567" w:type="dxa"/>
          </w:tcPr>
          <w:p w14:paraId="14A7DF6A" w14:textId="77777777" w:rsidR="00E2076B" w:rsidRPr="0030508A" w:rsidRDefault="00E2076B" w:rsidP="007222EF">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0732B4DD" w14:textId="77777777" w:rsidR="00E2076B" w:rsidRDefault="00E2076B" w:rsidP="007222EF">
            <w:pPr>
              <w:tabs>
                <w:tab w:val="left" w:pos="-720"/>
              </w:tabs>
              <w:suppressAutoHyphens/>
              <w:spacing w:before="90" w:after="54"/>
              <w:rPr>
                <w:rFonts w:ascii="Arial" w:eastAsia="Times New Roman" w:hAnsi="Arial" w:cs="Arial"/>
                <w:sz w:val="20"/>
                <w:lang w:val="nl-NL"/>
              </w:rPr>
            </w:pPr>
            <w:r w:rsidRPr="0030508A">
              <w:rPr>
                <w:rFonts w:ascii="Arial" w:eastAsia="Times New Roman" w:hAnsi="Arial" w:cs="Arial"/>
                <w:sz w:val="20"/>
                <w:lang w:val="nl-NL"/>
              </w:rPr>
              <w:t>Bewijzen van de bevoegde overheden (Vlaams Gewest/Waals Gewest)</w:t>
            </w:r>
            <w:r>
              <w:rPr>
                <w:rFonts w:ascii="Arial" w:eastAsia="Times New Roman" w:hAnsi="Arial" w:cs="Arial"/>
                <w:sz w:val="20"/>
                <w:lang w:val="nl-NL"/>
              </w:rPr>
              <w:t>.</w:t>
            </w:r>
          </w:p>
          <w:p w14:paraId="3F51341D" w14:textId="57F21F1B" w:rsidR="00E2076B" w:rsidRPr="0030508A" w:rsidRDefault="00E2076B">
            <w:pPr>
              <w:tabs>
                <w:tab w:val="left" w:pos="-720"/>
              </w:tabs>
              <w:suppressAutoHyphens/>
              <w:spacing w:before="90" w:after="54"/>
              <w:rPr>
                <w:rFonts w:ascii="Arial" w:eastAsia="Times New Roman" w:hAnsi="Arial" w:cs="Arial"/>
                <w:snapToGrid w:val="0"/>
                <w:sz w:val="20"/>
                <w:szCs w:val="20"/>
                <w:lang w:val="nl-NL"/>
              </w:rPr>
            </w:pPr>
            <w:r>
              <w:rPr>
                <w:rFonts w:ascii="Arial" w:eastAsia="Times New Roman" w:hAnsi="Arial" w:cs="Arial"/>
                <w:sz w:val="20"/>
                <w:lang w:val="nl-NL"/>
              </w:rPr>
              <w:t xml:space="preserve">Indien </w:t>
            </w:r>
            <w:r w:rsidR="001C1626">
              <w:rPr>
                <w:rFonts w:ascii="Arial" w:eastAsia="Times New Roman" w:hAnsi="Arial" w:cs="Arial"/>
                <w:sz w:val="20"/>
                <w:lang w:val="nl-NL"/>
              </w:rPr>
              <w:t>uitgegraven</w:t>
            </w:r>
            <w:r>
              <w:rPr>
                <w:rFonts w:ascii="Arial" w:eastAsia="Times New Roman" w:hAnsi="Arial" w:cs="Arial"/>
                <w:sz w:val="20"/>
                <w:lang w:val="nl-NL"/>
              </w:rPr>
              <w:t xml:space="preserve"> gronden en/of granulaten: certificatie door een onafhankelijk organisme.</w:t>
            </w:r>
          </w:p>
        </w:tc>
      </w:tr>
      <w:tr w:rsidR="00E2076B" w:rsidRPr="00AE6220" w14:paraId="73CBEE54" w14:textId="77777777" w:rsidTr="007222EF">
        <w:tc>
          <w:tcPr>
            <w:tcW w:w="426" w:type="dxa"/>
          </w:tcPr>
          <w:p w14:paraId="72B8A062" w14:textId="77777777" w:rsidR="00E2076B" w:rsidRPr="0030508A" w:rsidRDefault="00E2076B" w:rsidP="007222EF">
            <w:pPr>
              <w:tabs>
                <w:tab w:val="left" w:pos="-720"/>
              </w:tabs>
              <w:suppressAutoHyphens/>
              <w:spacing w:before="90" w:after="54"/>
              <w:rPr>
                <w:rFonts w:ascii="Arial" w:eastAsia="Times New Roman" w:hAnsi="Arial" w:cs="Arial"/>
                <w:snapToGrid w:val="0"/>
                <w:sz w:val="20"/>
                <w:szCs w:val="20"/>
                <w:lang w:val="nl-NL"/>
              </w:rPr>
            </w:pPr>
            <w:r w:rsidRPr="0030508A">
              <w:rPr>
                <w:rFonts w:ascii="Arial" w:eastAsia="Times New Roman" w:hAnsi="Arial" w:cs="Arial"/>
                <w:sz w:val="20"/>
                <w:lang w:val="nl-NL"/>
              </w:rPr>
              <w:t>2</w:t>
            </w:r>
          </w:p>
        </w:tc>
        <w:tc>
          <w:tcPr>
            <w:tcW w:w="567" w:type="dxa"/>
          </w:tcPr>
          <w:p w14:paraId="2FEDBBF3" w14:textId="77777777" w:rsidR="00E2076B" w:rsidRPr="0030508A" w:rsidRDefault="00E2076B" w:rsidP="007222EF">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4E5025EE" w14:textId="5E8FB7E2" w:rsidR="00E2076B" w:rsidRPr="0030508A" w:rsidRDefault="00E2076B" w:rsidP="007222EF">
            <w:pPr>
              <w:tabs>
                <w:tab w:val="left" w:pos="-720"/>
              </w:tabs>
              <w:suppressAutoHyphens/>
              <w:spacing w:before="90" w:after="54"/>
              <w:rPr>
                <w:rFonts w:ascii="Arial" w:eastAsia="Times New Roman" w:hAnsi="Arial" w:cs="Arial"/>
                <w:snapToGrid w:val="0"/>
                <w:sz w:val="20"/>
                <w:szCs w:val="20"/>
                <w:lang w:val="nl-NL"/>
              </w:rPr>
            </w:pPr>
            <w:r w:rsidRPr="0030508A">
              <w:rPr>
                <w:rFonts w:ascii="Arial" w:eastAsia="Times New Roman" w:hAnsi="Arial" w:cs="Arial"/>
                <w:sz w:val="20"/>
                <w:lang w:val="nl-NL"/>
              </w:rPr>
              <w:t xml:space="preserve">Beschrijving van het gewenste gebruik van </w:t>
            </w:r>
            <w:r w:rsidR="006748FA">
              <w:rPr>
                <w:rFonts w:ascii="Arial" w:eastAsia="Times New Roman" w:hAnsi="Arial" w:cs="Arial"/>
                <w:sz w:val="20"/>
                <w:lang w:val="nl-NL"/>
              </w:rPr>
              <w:t xml:space="preserve">valoriseerbare </w:t>
            </w:r>
            <w:r w:rsidRPr="0030508A">
              <w:rPr>
                <w:rFonts w:ascii="Arial" w:eastAsia="Times New Roman" w:hAnsi="Arial" w:cs="Arial"/>
                <w:sz w:val="20"/>
                <w:lang w:val="nl-NL"/>
              </w:rPr>
              <w:t>materialen op de site</w:t>
            </w:r>
            <w:r>
              <w:rPr>
                <w:rFonts w:ascii="Arial" w:eastAsia="Times New Roman" w:hAnsi="Arial" w:cs="Arial"/>
                <w:sz w:val="20"/>
                <w:lang w:val="nl-NL"/>
              </w:rPr>
              <w:t>.</w:t>
            </w:r>
          </w:p>
        </w:tc>
      </w:tr>
      <w:tr w:rsidR="00E2076B" w:rsidRPr="00AE6220" w14:paraId="47849A01" w14:textId="77777777" w:rsidTr="007222EF">
        <w:tc>
          <w:tcPr>
            <w:tcW w:w="426" w:type="dxa"/>
          </w:tcPr>
          <w:p w14:paraId="718308AB" w14:textId="77777777" w:rsidR="00E2076B" w:rsidRPr="0030508A" w:rsidRDefault="00E2076B" w:rsidP="007222EF">
            <w:pPr>
              <w:tabs>
                <w:tab w:val="left" w:pos="-720"/>
              </w:tabs>
              <w:suppressAutoHyphens/>
              <w:spacing w:before="90" w:after="54"/>
              <w:rPr>
                <w:rFonts w:ascii="Arial" w:eastAsia="Times New Roman" w:hAnsi="Arial" w:cs="Arial"/>
                <w:sz w:val="20"/>
                <w:szCs w:val="20"/>
                <w:lang w:val="nl-NL"/>
              </w:rPr>
            </w:pPr>
            <w:r w:rsidRPr="0030508A">
              <w:rPr>
                <w:rFonts w:ascii="Arial" w:eastAsia="Times New Roman" w:hAnsi="Arial" w:cs="Arial"/>
                <w:sz w:val="20"/>
                <w:lang w:val="nl-NL"/>
              </w:rPr>
              <w:t>3</w:t>
            </w:r>
          </w:p>
        </w:tc>
        <w:tc>
          <w:tcPr>
            <w:tcW w:w="567" w:type="dxa"/>
          </w:tcPr>
          <w:p w14:paraId="4AF08793" w14:textId="77777777" w:rsidR="00E2076B" w:rsidRPr="0030508A" w:rsidRDefault="00E2076B" w:rsidP="007222EF">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088DEB32" w14:textId="4A8E3BA2" w:rsidR="00E2076B" w:rsidRPr="0030508A" w:rsidRDefault="00E2076B" w:rsidP="007222EF">
            <w:pPr>
              <w:tabs>
                <w:tab w:val="left" w:pos="-720"/>
              </w:tabs>
              <w:suppressAutoHyphens/>
              <w:spacing w:before="90" w:after="54"/>
              <w:rPr>
                <w:rFonts w:ascii="Arial" w:eastAsia="Times New Roman" w:hAnsi="Arial" w:cs="Arial"/>
                <w:sz w:val="20"/>
                <w:szCs w:val="20"/>
                <w:lang w:val="nl-NL"/>
              </w:rPr>
            </w:pPr>
            <w:r w:rsidRPr="0030508A">
              <w:rPr>
                <w:rFonts w:ascii="Arial" w:eastAsia="Times New Roman" w:hAnsi="Arial" w:cs="Arial"/>
                <w:sz w:val="20"/>
                <w:lang w:val="nl-NL"/>
              </w:rPr>
              <w:t xml:space="preserve">Bewijzen dat u de eventuele beperkingen respecteert die opgelegd worden voor het gebruik van </w:t>
            </w:r>
            <w:r w:rsidR="006748FA">
              <w:rPr>
                <w:rFonts w:ascii="Arial" w:eastAsia="Times New Roman" w:hAnsi="Arial" w:cs="Arial"/>
                <w:sz w:val="20"/>
                <w:lang w:val="nl-NL"/>
              </w:rPr>
              <w:t xml:space="preserve">valoriseerbare </w:t>
            </w:r>
            <w:r w:rsidRPr="0030508A">
              <w:rPr>
                <w:rFonts w:ascii="Arial" w:eastAsia="Times New Roman" w:hAnsi="Arial" w:cs="Arial"/>
                <w:sz w:val="20"/>
                <w:lang w:val="nl-NL"/>
              </w:rPr>
              <w:t>materialen</w:t>
            </w:r>
            <w:r>
              <w:rPr>
                <w:rFonts w:ascii="Arial" w:eastAsia="Times New Roman" w:hAnsi="Arial" w:cs="Arial"/>
                <w:sz w:val="20"/>
                <w:lang w:val="nl-NL"/>
              </w:rPr>
              <w:t>.</w:t>
            </w:r>
          </w:p>
        </w:tc>
      </w:tr>
    </w:tbl>
    <w:p w14:paraId="47718AA6" w14:textId="77777777" w:rsidR="008D1773" w:rsidRDefault="008D1773" w:rsidP="000952F0">
      <w:pPr>
        <w:tabs>
          <w:tab w:val="left" w:pos="-720"/>
        </w:tabs>
        <w:suppressAutoHyphens/>
        <w:spacing w:after="0"/>
        <w:jc w:val="both"/>
        <w:rPr>
          <w:rFonts w:ascii="Arial" w:eastAsia="Times New Roman" w:hAnsi="Arial" w:cs="Arial"/>
          <w:snapToGrid w:val="0"/>
          <w:spacing w:val="-3"/>
          <w:sz w:val="20"/>
          <w:szCs w:val="20"/>
          <w:lang w:val="nl-NL"/>
        </w:rPr>
      </w:pPr>
    </w:p>
    <w:p w14:paraId="4FBDAFC9" w14:textId="77777777" w:rsidR="000952F0" w:rsidRPr="0030508A" w:rsidRDefault="000952F0" w:rsidP="000952F0">
      <w:pPr>
        <w:tabs>
          <w:tab w:val="left" w:pos="-720"/>
        </w:tabs>
        <w:suppressAutoHyphens/>
        <w:spacing w:after="100" w:afterAutospacing="1"/>
        <w:rPr>
          <w:rFonts w:ascii="Arial" w:eastAsia="Times New Roman" w:hAnsi="Arial" w:cs="Arial"/>
          <w:b/>
          <w:snapToGrid w:val="0"/>
          <w:sz w:val="20"/>
          <w:szCs w:val="20"/>
          <w:lang w:val="nl-NL"/>
        </w:rPr>
      </w:pPr>
      <w:r w:rsidRPr="0030508A">
        <w:rPr>
          <w:rFonts w:ascii="Arial" w:eastAsia="Times New Roman" w:hAnsi="Arial" w:cs="Arial"/>
          <w:b/>
          <w:sz w:val="20"/>
          <w:lang w:val="nl-NL"/>
        </w:rPr>
        <w:t xml:space="preserve">Aanvullende </w:t>
      </w:r>
      <w:r>
        <w:rPr>
          <w:rFonts w:ascii="Arial" w:eastAsia="Times New Roman" w:hAnsi="Arial" w:cs="Arial"/>
          <w:b/>
          <w:sz w:val="20"/>
          <w:lang w:val="nl-NL"/>
        </w:rPr>
        <w:t>document</w:t>
      </w:r>
      <w:r w:rsidRPr="0030508A">
        <w:rPr>
          <w:rFonts w:ascii="Arial" w:eastAsia="Times New Roman" w:hAnsi="Arial" w:cs="Arial"/>
          <w:b/>
          <w:sz w:val="20"/>
          <w:lang w:val="nl-NL"/>
        </w:rPr>
        <w:t>en:</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
        <w:gridCol w:w="720"/>
        <w:gridCol w:w="7764"/>
      </w:tblGrid>
      <w:tr w:rsidR="000952F0" w:rsidRPr="0030508A" w14:paraId="0FE6C518" w14:textId="77777777" w:rsidTr="00965A06">
        <w:tc>
          <w:tcPr>
            <w:tcW w:w="540" w:type="dxa"/>
          </w:tcPr>
          <w:p w14:paraId="3B0D911B"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p>
        </w:tc>
        <w:tc>
          <w:tcPr>
            <w:tcW w:w="720" w:type="dxa"/>
          </w:tcPr>
          <w:p w14:paraId="12847F8B"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p>
        </w:tc>
        <w:tc>
          <w:tcPr>
            <w:tcW w:w="7764" w:type="dxa"/>
          </w:tcPr>
          <w:p w14:paraId="001DBCF5"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p>
        </w:tc>
      </w:tr>
      <w:tr w:rsidR="000952F0" w:rsidRPr="0030508A" w14:paraId="29BD5B93" w14:textId="77777777" w:rsidTr="00965A06">
        <w:tc>
          <w:tcPr>
            <w:tcW w:w="540" w:type="dxa"/>
          </w:tcPr>
          <w:p w14:paraId="2323E524"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p>
        </w:tc>
        <w:tc>
          <w:tcPr>
            <w:tcW w:w="720" w:type="dxa"/>
          </w:tcPr>
          <w:p w14:paraId="331A597F"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p>
        </w:tc>
        <w:tc>
          <w:tcPr>
            <w:tcW w:w="7764" w:type="dxa"/>
          </w:tcPr>
          <w:p w14:paraId="14E82AC4" w14:textId="77777777" w:rsidR="000952F0" w:rsidRPr="0030508A" w:rsidRDefault="000952F0" w:rsidP="00965A06">
            <w:pPr>
              <w:tabs>
                <w:tab w:val="left" w:pos="-720"/>
              </w:tabs>
              <w:suppressAutoHyphens/>
              <w:spacing w:before="90" w:after="54"/>
              <w:rPr>
                <w:rFonts w:ascii="Arial" w:eastAsia="Times New Roman" w:hAnsi="Arial" w:cs="Arial"/>
                <w:snapToGrid w:val="0"/>
                <w:sz w:val="20"/>
                <w:szCs w:val="20"/>
                <w:lang w:val="nl-NL"/>
              </w:rPr>
            </w:pPr>
          </w:p>
        </w:tc>
      </w:tr>
    </w:tbl>
    <w:p w14:paraId="606EDCFC" w14:textId="77777777" w:rsidR="000952F0" w:rsidRPr="0030508A" w:rsidRDefault="000952F0" w:rsidP="000952F0">
      <w:pPr>
        <w:tabs>
          <w:tab w:val="left" w:pos="-720"/>
        </w:tabs>
        <w:suppressAutoHyphens/>
        <w:spacing w:after="0"/>
        <w:jc w:val="both"/>
        <w:rPr>
          <w:rFonts w:ascii="Arial" w:eastAsia="Times New Roman" w:hAnsi="Arial" w:cs="Arial"/>
          <w:b/>
          <w:smallCaps/>
          <w:snapToGrid w:val="0"/>
          <w:lang w:val="nl-NL"/>
        </w:rPr>
      </w:pPr>
    </w:p>
    <w:p w14:paraId="18208D6F" w14:textId="77777777" w:rsidR="000952F0" w:rsidRPr="0030508A" w:rsidRDefault="000952F0" w:rsidP="000952F0">
      <w:pPr>
        <w:spacing w:after="0"/>
        <w:jc w:val="both"/>
        <w:rPr>
          <w:rFonts w:ascii="Arial" w:eastAsia="Times New Roman" w:hAnsi="Arial" w:cs="Arial"/>
          <w:snapToGrid w:val="0"/>
          <w:sz w:val="20"/>
          <w:szCs w:val="20"/>
          <w:lang w:val="nl-NL"/>
        </w:rPr>
      </w:pPr>
      <w:r w:rsidRPr="0030508A">
        <w:rPr>
          <w:rFonts w:ascii="Arial" w:eastAsia="Times New Roman" w:hAnsi="Arial" w:cs="Arial"/>
          <w:sz w:val="20"/>
          <w:lang w:val="nl-NL"/>
        </w:rPr>
        <w:t>Ik bevestig dat de gegevens in dit formulier correct zijn.</w:t>
      </w:r>
    </w:p>
    <w:tbl>
      <w:tblPr>
        <w:tblW w:w="8712" w:type="dxa"/>
        <w:tblInd w:w="430" w:type="dxa"/>
        <w:tblBorders>
          <w:top w:val="single" w:sz="4" w:space="0" w:color="999999"/>
          <w:left w:val="single" w:sz="4" w:space="0" w:color="999999"/>
          <w:bottom w:val="single" w:sz="4" w:space="0" w:color="999999"/>
          <w:right w:val="single" w:sz="4" w:space="0" w:color="999999"/>
        </w:tblBorders>
        <w:tblLayout w:type="fixed"/>
        <w:tblCellMar>
          <w:left w:w="70" w:type="dxa"/>
          <w:right w:w="70" w:type="dxa"/>
        </w:tblCellMar>
        <w:tblLook w:val="0000" w:firstRow="0" w:lastRow="0" w:firstColumn="0" w:lastColumn="0" w:noHBand="0" w:noVBand="0"/>
      </w:tblPr>
      <w:tblGrid>
        <w:gridCol w:w="2520"/>
        <w:gridCol w:w="6192"/>
      </w:tblGrid>
      <w:tr w:rsidR="000952F0" w:rsidRPr="0030508A" w14:paraId="4CD72D7C" w14:textId="77777777" w:rsidTr="00965A06">
        <w:trPr>
          <w:cantSplit/>
        </w:trPr>
        <w:tc>
          <w:tcPr>
            <w:tcW w:w="2520" w:type="dxa"/>
          </w:tcPr>
          <w:p w14:paraId="33DEA5A7" w14:textId="77777777" w:rsidR="000952F0" w:rsidRPr="0030508A" w:rsidRDefault="000952F0" w:rsidP="00965A06">
            <w:pPr>
              <w:tabs>
                <w:tab w:val="left" w:pos="2127"/>
              </w:tabs>
              <w:spacing w:before="120" w:after="0"/>
              <w:ind w:left="142" w:right="213"/>
              <w:jc w:val="both"/>
              <w:rPr>
                <w:rFonts w:ascii="Arial" w:eastAsia="Times New Roman" w:hAnsi="Arial" w:cs="Arial"/>
                <w:snapToGrid w:val="0"/>
                <w:sz w:val="20"/>
                <w:szCs w:val="20"/>
                <w:lang w:val="nl-NL"/>
              </w:rPr>
            </w:pPr>
            <w:r w:rsidRPr="0030508A">
              <w:rPr>
                <w:rFonts w:ascii="Arial" w:eastAsia="Times New Roman" w:hAnsi="Arial" w:cs="Arial"/>
                <w:sz w:val="20"/>
                <w:lang w:val="nl-NL"/>
              </w:rPr>
              <w:t>Datum</w:t>
            </w:r>
          </w:p>
        </w:tc>
        <w:tc>
          <w:tcPr>
            <w:tcW w:w="6192" w:type="dxa"/>
            <w:vAlign w:val="bottom"/>
          </w:tcPr>
          <w:p w14:paraId="7F85D8B2" w14:textId="77777777" w:rsidR="000952F0" w:rsidRPr="0030508A" w:rsidRDefault="000952F0" w:rsidP="00965A06">
            <w:pPr>
              <w:spacing w:before="120" w:after="0"/>
              <w:jc w:val="both"/>
              <w:rPr>
                <w:rFonts w:ascii="Arial" w:eastAsia="Times New Roman" w:hAnsi="Arial" w:cs="Arial"/>
                <w:snapToGrid w:val="0"/>
                <w:sz w:val="20"/>
                <w:szCs w:val="20"/>
                <w:lang w:val="nl-NL"/>
              </w:rPr>
            </w:pPr>
            <w:r w:rsidRPr="0030508A">
              <w:rPr>
                <w:rFonts w:ascii="Arial" w:eastAsia="Times New Roman" w:hAnsi="Arial" w:cs="Arial"/>
                <w:sz w:val="20"/>
                <w:lang w:val="nl-NL"/>
              </w:rPr>
              <w:t>dag ∟∟ maand ∟∟ jaar ∟∟∟∟</w:t>
            </w:r>
          </w:p>
        </w:tc>
      </w:tr>
      <w:tr w:rsidR="000952F0" w:rsidRPr="0030508A" w14:paraId="31706B41" w14:textId="77777777" w:rsidTr="00965A06">
        <w:trPr>
          <w:cantSplit/>
        </w:trPr>
        <w:tc>
          <w:tcPr>
            <w:tcW w:w="2520" w:type="dxa"/>
          </w:tcPr>
          <w:p w14:paraId="75F8BB72" w14:textId="77777777" w:rsidR="000952F0" w:rsidRPr="0030508A" w:rsidRDefault="000952F0" w:rsidP="00965A06">
            <w:pPr>
              <w:tabs>
                <w:tab w:val="left" w:pos="2127"/>
              </w:tabs>
              <w:spacing w:before="120" w:after="0"/>
              <w:ind w:left="142" w:right="213"/>
              <w:jc w:val="both"/>
              <w:rPr>
                <w:rFonts w:ascii="Arial" w:eastAsia="Times New Roman" w:hAnsi="Arial" w:cs="Arial"/>
                <w:snapToGrid w:val="0"/>
                <w:sz w:val="20"/>
                <w:szCs w:val="20"/>
                <w:lang w:val="nl-NL"/>
              </w:rPr>
            </w:pPr>
            <w:r w:rsidRPr="0030508A">
              <w:rPr>
                <w:rFonts w:ascii="Arial" w:eastAsia="Times New Roman" w:hAnsi="Arial" w:cs="Arial"/>
                <w:sz w:val="20"/>
                <w:lang w:val="nl-NL"/>
              </w:rPr>
              <w:t>Handtekening</w:t>
            </w:r>
          </w:p>
        </w:tc>
        <w:tc>
          <w:tcPr>
            <w:tcW w:w="6192" w:type="dxa"/>
            <w:vAlign w:val="bottom"/>
          </w:tcPr>
          <w:p w14:paraId="623BF69A" w14:textId="77777777" w:rsidR="000952F0" w:rsidRPr="0030508A" w:rsidRDefault="000952F0" w:rsidP="00965A06">
            <w:pPr>
              <w:spacing w:before="120" w:after="0"/>
              <w:jc w:val="both"/>
              <w:rPr>
                <w:rFonts w:ascii="Arial" w:eastAsia="Times New Roman" w:hAnsi="Arial" w:cs="Arial"/>
                <w:snapToGrid w:val="0"/>
                <w:sz w:val="20"/>
                <w:szCs w:val="20"/>
                <w:lang w:val="nl-NL"/>
              </w:rPr>
            </w:pPr>
          </w:p>
        </w:tc>
      </w:tr>
      <w:tr w:rsidR="000952F0" w:rsidRPr="0030508A" w14:paraId="547253B0" w14:textId="77777777" w:rsidTr="00965A06">
        <w:trPr>
          <w:cantSplit/>
        </w:trPr>
        <w:tc>
          <w:tcPr>
            <w:tcW w:w="2520" w:type="dxa"/>
          </w:tcPr>
          <w:p w14:paraId="40CF7960" w14:textId="77777777" w:rsidR="000952F0" w:rsidRPr="0030508A" w:rsidRDefault="000952F0" w:rsidP="00965A06">
            <w:pPr>
              <w:tabs>
                <w:tab w:val="left" w:pos="2127"/>
              </w:tabs>
              <w:spacing w:before="120" w:after="0"/>
              <w:ind w:left="142" w:right="213"/>
              <w:jc w:val="both"/>
              <w:rPr>
                <w:rFonts w:ascii="Arial" w:eastAsia="Times New Roman" w:hAnsi="Arial" w:cs="Arial"/>
                <w:snapToGrid w:val="0"/>
                <w:sz w:val="20"/>
                <w:szCs w:val="20"/>
                <w:lang w:val="nl-NL"/>
              </w:rPr>
            </w:pPr>
            <w:r w:rsidRPr="0030508A">
              <w:rPr>
                <w:rFonts w:ascii="Arial" w:eastAsia="Times New Roman" w:hAnsi="Arial" w:cs="Arial"/>
                <w:sz w:val="20"/>
                <w:lang w:val="nl-NL"/>
              </w:rPr>
              <w:t>Voornaam en naam</w:t>
            </w:r>
          </w:p>
        </w:tc>
        <w:tc>
          <w:tcPr>
            <w:tcW w:w="6192" w:type="dxa"/>
            <w:vAlign w:val="bottom"/>
          </w:tcPr>
          <w:p w14:paraId="72702CC4" w14:textId="77777777" w:rsidR="000952F0" w:rsidRPr="0030508A" w:rsidRDefault="000952F0" w:rsidP="00965A06">
            <w:pPr>
              <w:spacing w:before="120" w:after="0"/>
              <w:jc w:val="both"/>
              <w:rPr>
                <w:rFonts w:ascii="Arial" w:eastAsia="Times New Roman" w:hAnsi="Arial" w:cs="Arial"/>
                <w:snapToGrid w:val="0"/>
                <w:sz w:val="20"/>
                <w:szCs w:val="20"/>
                <w:lang w:val="nl-NL"/>
              </w:rPr>
            </w:pPr>
          </w:p>
        </w:tc>
      </w:tr>
      <w:tr w:rsidR="000952F0" w:rsidRPr="0030508A" w14:paraId="36D5FFBF" w14:textId="77777777" w:rsidTr="00965A06">
        <w:trPr>
          <w:cantSplit/>
        </w:trPr>
        <w:tc>
          <w:tcPr>
            <w:tcW w:w="2520" w:type="dxa"/>
          </w:tcPr>
          <w:p w14:paraId="410163C6" w14:textId="77777777" w:rsidR="000952F0" w:rsidRPr="0030508A" w:rsidRDefault="000952F0" w:rsidP="00965A06">
            <w:pPr>
              <w:tabs>
                <w:tab w:val="left" w:pos="2127"/>
              </w:tabs>
              <w:spacing w:before="120" w:after="0"/>
              <w:ind w:left="142" w:right="213"/>
              <w:jc w:val="both"/>
              <w:rPr>
                <w:rFonts w:ascii="Arial" w:eastAsia="Times New Roman" w:hAnsi="Arial" w:cs="Arial"/>
                <w:snapToGrid w:val="0"/>
                <w:sz w:val="20"/>
                <w:szCs w:val="20"/>
                <w:lang w:val="nl-NL"/>
              </w:rPr>
            </w:pPr>
            <w:r w:rsidRPr="0030508A">
              <w:rPr>
                <w:rFonts w:ascii="Arial" w:eastAsia="Times New Roman" w:hAnsi="Arial" w:cs="Arial"/>
                <w:sz w:val="20"/>
                <w:lang w:val="nl-NL"/>
              </w:rPr>
              <w:t>Functie</w:t>
            </w:r>
          </w:p>
        </w:tc>
        <w:tc>
          <w:tcPr>
            <w:tcW w:w="6192" w:type="dxa"/>
            <w:vAlign w:val="bottom"/>
          </w:tcPr>
          <w:p w14:paraId="6D5D7ECA" w14:textId="77777777" w:rsidR="000952F0" w:rsidRPr="0030508A" w:rsidRDefault="000952F0" w:rsidP="00965A06">
            <w:pPr>
              <w:spacing w:before="120" w:after="0"/>
              <w:jc w:val="both"/>
              <w:rPr>
                <w:rFonts w:ascii="Arial" w:eastAsia="Times New Roman" w:hAnsi="Arial" w:cs="Arial"/>
                <w:snapToGrid w:val="0"/>
                <w:sz w:val="20"/>
                <w:szCs w:val="20"/>
                <w:lang w:val="nl-NL"/>
              </w:rPr>
            </w:pPr>
          </w:p>
        </w:tc>
      </w:tr>
    </w:tbl>
    <w:p w14:paraId="4AC11FAC" w14:textId="77777777" w:rsidR="000952F0" w:rsidRPr="0030508A" w:rsidRDefault="000952F0" w:rsidP="000952F0">
      <w:pPr>
        <w:tabs>
          <w:tab w:val="left" w:pos="-720"/>
        </w:tabs>
        <w:suppressAutoHyphens/>
        <w:spacing w:after="0"/>
        <w:jc w:val="both"/>
        <w:rPr>
          <w:rFonts w:ascii="Arial" w:eastAsia="Times New Roman" w:hAnsi="Arial" w:cs="Arial"/>
          <w:b/>
          <w:smallCaps/>
          <w:snapToGrid w:val="0"/>
          <w:lang w:val="nl-NL"/>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0952F0" w:rsidRPr="00AE6220" w14:paraId="1B378F63" w14:textId="77777777" w:rsidTr="00965A06">
        <w:tc>
          <w:tcPr>
            <w:tcW w:w="9072" w:type="dxa"/>
          </w:tcPr>
          <w:p w14:paraId="6DE8E8CA" w14:textId="77777777" w:rsidR="000952F0" w:rsidRPr="0030508A" w:rsidRDefault="000952F0" w:rsidP="00965A06">
            <w:pPr>
              <w:adjustRightInd w:val="0"/>
              <w:spacing w:after="0"/>
              <w:jc w:val="both"/>
              <w:rPr>
                <w:rFonts w:ascii="Arial" w:eastAsia="Times New Roman" w:hAnsi="Arial" w:cs="Arial"/>
                <w:b/>
                <w:snapToGrid w:val="0"/>
                <w:sz w:val="18"/>
                <w:szCs w:val="18"/>
                <w:lang w:val="nl-NL"/>
              </w:rPr>
            </w:pPr>
            <w:r w:rsidRPr="0030508A">
              <w:rPr>
                <w:rFonts w:ascii="Arial" w:eastAsia="Times New Roman" w:hAnsi="Arial" w:cs="Arial"/>
                <w:b/>
                <w:sz w:val="18"/>
                <w:lang w:val="nl-NL"/>
              </w:rPr>
              <w:t>Bijkomende, al dan niet technische, informatie die samen met dit formulier ingediend wordt (bv. Analyseresultaten</w:t>
            </w:r>
            <w:r>
              <w:rPr>
                <w:rFonts w:ascii="Arial" w:eastAsia="Times New Roman" w:hAnsi="Arial" w:cs="Arial"/>
                <w:b/>
                <w:sz w:val="18"/>
                <w:lang w:val="nl-NL"/>
              </w:rPr>
              <w:t>,…</w:t>
            </w:r>
            <w:r w:rsidRPr="0030508A">
              <w:rPr>
                <w:rFonts w:ascii="Arial" w:eastAsia="Times New Roman" w:hAnsi="Arial" w:cs="Arial"/>
                <w:b/>
                <w:sz w:val="18"/>
                <w:lang w:val="nl-NL"/>
              </w:rPr>
              <w:t>) kan nuttig zijn. Tijdens de behandeling van het dossier kan om bijkomende informatie gevraagd worden.</w:t>
            </w:r>
          </w:p>
        </w:tc>
      </w:tr>
    </w:tbl>
    <w:p w14:paraId="7D9978F2" w14:textId="77777777" w:rsidR="00E31719" w:rsidRPr="000952F0" w:rsidRDefault="00E31719">
      <w:pPr>
        <w:rPr>
          <w:rFonts w:ascii="Arial" w:hAnsi="Arial"/>
          <w:sz w:val="22"/>
          <w:szCs w:val="22"/>
          <w:lang w:val="nl-NL"/>
        </w:rPr>
      </w:pPr>
    </w:p>
    <w:sectPr w:rsidR="00E31719" w:rsidRPr="000952F0" w:rsidSect="00B23DD9">
      <w:footerReference w:type="default" r:id="rId13"/>
      <w:headerReference w:type="first" r:id="rId14"/>
      <w:footerReference w:type="first" r:id="rId15"/>
      <w:pgSz w:w="11900" w:h="16840"/>
      <w:pgMar w:top="1134" w:right="1134" w:bottom="1418" w:left="1134" w:header="720" w:footer="851"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BA65" w14:textId="77777777" w:rsidR="00344C6D" w:rsidRDefault="00344C6D" w:rsidP="00907756">
      <w:pPr>
        <w:spacing w:after="0"/>
      </w:pPr>
      <w:r>
        <w:separator/>
      </w:r>
    </w:p>
  </w:endnote>
  <w:endnote w:type="continuationSeparator" w:id="0">
    <w:p w14:paraId="35C71D1C" w14:textId="77777777" w:rsidR="00344C6D" w:rsidRDefault="00344C6D"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C5728" w14:textId="0E50052A" w:rsidR="009D306C" w:rsidRDefault="009D306C" w:rsidP="009D306C">
    <w:pPr>
      <w:pStyle w:val="Voettekst"/>
      <w:ind w:right="360"/>
      <w:jc w:val="center"/>
    </w:pPr>
    <w:r w:rsidRPr="00F73355">
      <w:rPr>
        <w:rFonts w:ascii="Arial" w:hAnsi="Arial" w:cs="Arial"/>
        <w:noProof/>
        <w:sz w:val="20"/>
        <w:szCs w:val="20"/>
        <w:lang w:val="nl-BE" w:eastAsia="nl-BE"/>
      </w:rPr>
      <w:drawing>
        <wp:anchor distT="0" distB="0" distL="114300" distR="114300" simplePos="0" relativeHeight="251668480" behindDoc="0" locked="0" layoutInCell="1" allowOverlap="1" wp14:anchorId="5498662F" wp14:editId="7594EBF1">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73355">
      <w:rPr>
        <w:rFonts w:ascii="Arial" w:hAnsi="Arial" w:cs="Arial"/>
        <w:sz w:val="20"/>
        <w:szCs w:val="20"/>
      </w:rPr>
      <w:t>Versie</w:t>
    </w:r>
    <w:proofErr w:type="spellEnd"/>
    <w:r w:rsidRPr="00F73355">
      <w:rPr>
        <w:rFonts w:ascii="Arial" w:hAnsi="Arial" w:cs="Arial"/>
        <w:sz w:val="20"/>
        <w:szCs w:val="20"/>
      </w:rPr>
      <w:t xml:space="preserve"> van </w:t>
    </w:r>
    <w:r w:rsidR="001F4D63">
      <w:rPr>
        <w:rFonts w:ascii="Arial" w:hAnsi="Arial" w:cs="Arial"/>
        <w:sz w:val="20"/>
        <w:szCs w:val="20"/>
      </w:rPr>
      <w:t>2</w:t>
    </w:r>
    <w:r w:rsidR="00AE3E82">
      <w:rPr>
        <w:rFonts w:ascii="Arial" w:hAnsi="Arial" w:cs="Arial"/>
        <w:sz w:val="20"/>
        <w:szCs w:val="20"/>
      </w:rPr>
      <w:t>6</w:t>
    </w:r>
    <w:r w:rsidRPr="00F73355">
      <w:rPr>
        <w:rFonts w:ascii="Arial" w:hAnsi="Arial" w:cs="Arial"/>
        <w:sz w:val="20"/>
        <w:szCs w:val="20"/>
      </w:rPr>
      <w:t>/</w:t>
    </w:r>
    <w:r w:rsidR="00F73355" w:rsidRPr="00F73355">
      <w:rPr>
        <w:rFonts w:ascii="Arial" w:hAnsi="Arial" w:cs="Arial"/>
        <w:sz w:val="20"/>
        <w:szCs w:val="20"/>
      </w:rPr>
      <w:t>0</w:t>
    </w:r>
    <w:r w:rsidR="002C537E">
      <w:rPr>
        <w:rFonts w:ascii="Arial" w:hAnsi="Arial" w:cs="Arial"/>
        <w:sz w:val="20"/>
        <w:szCs w:val="20"/>
      </w:rPr>
      <w:t>3</w:t>
    </w:r>
    <w:r w:rsidRPr="00F73355">
      <w:rPr>
        <w:rFonts w:ascii="Arial" w:hAnsi="Arial" w:cs="Arial"/>
        <w:sz w:val="20"/>
        <w:szCs w:val="20"/>
      </w:rPr>
      <w:t>/20</w:t>
    </w:r>
    <w:r w:rsidR="00F73355" w:rsidRPr="00F73355">
      <w:rPr>
        <w:rFonts w:ascii="Arial" w:hAnsi="Arial" w:cs="Arial"/>
        <w:sz w:val="20"/>
        <w:szCs w:val="20"/>
      </w:rPr>
      <w:t>20</w:t>
    </w:r>
  </w:p>
  <w:p w14:paraId="45D50869" w14:textId="77777777" w:rsidR="009D306C" w:rsidRDefault="009D306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49B69" w14:textId="0F328708" w:rsidR="00344C6D" w:rsidRDefault="009D306C" w:rsidP="00B23DD9">
    <w:pPr>
      <w:pStyle w:val="Voettekst"/>
      <w:ind w:right="360"/>
      <w:jc w:val="center"/>
    </w:pPr>
    <w:r>
      <w:rPr>
        <w:noProof/>
        <w:lang w:val="nl-BE" w:eastAsia="nl-BE"/>
      </w:rPr>
      <w:drawing>
        <wp:anchor distT="0" distB="0" distL="114300" distR="114300" simplePos="0" relativeHeight="251670528" behindDoc="1" locked="0" layoutInCell="1" allowOverlap="1" wp14:anchorId="441D1B6F" wp14:editId="02A7B852">
          <wp:simplePos x="0" y="0"/>
          <wp:positionH relativeFrom="margin">
            <wp:align>center</wp:align>
          </wp:positionH>
          <wp:positionV relativeFrom="page">
            <wp:posOffset>9699430</wp:posOffset>
          </wp:positionV>
          <wp:extent cx="6498000" cy="11052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8000" cy="1105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1D5D4" w14:textId="77777777" w:rsidR="00344C6D" w:rsidRDefault="00344C6D" w:rsidP="00907756">
      <w:pPr>
        <w:spacing w:after="0"/>
      </w:pPr>
      <w:r>
        <w:separator/>
      </w:r>
    </w:p>
  </w:footnote>
  <w:footnote w:type="continuationSeparator" w:id="0">
    <w:p w14:paraId="09D6A77D" w14:textId="77777777" w:rsidR="00344C6D" w:rsidRDefault="00344C6D" w:rsidP="00907756">
      <w:pPr>
        <w:spacing w:after="0"/>
      </w:pPr>
      <w:r>
        <w:continuationSeparator/>
      </w:r>
    </w:p>
  </w:footnote>
  <w:footnote w:id="1">
    <w:p w14:paraId="495F8806" w14:textId="77777777" w:rsidR="00CB13D9" w:rsidRPr="00AE6220" w:rsidRDefault="00211F77" w:rsidP="0035609B">
      <w:pPr>
        <w:pStyle w:val="Voetnoottekst"/>
        <w:rPr>
          <w:rFonts w:cs="Arial"/>
          <w:color w:val="000000"/>
          <w:sz w:val="16"/>
          <w:szCs w:val="16"/>
          <w:lang w:val="nl-BE"/>
        </w:rPr>
      </w:pPr>
      <w:r w:rsidRPr="00AE6220">
        <w:rPr>
          <w:rStyle w:val="LijstalineaChar"/>
          <w:sz w:val="16"/>
          <w:szCs w:val="16"/>
          <w:lang w:val="nl-BE"/>
        </w:rPr>
        <w:footnoteRef/>
      </w:r>
      <w:r w:rsidR="00CE3D1B" w:rsidRPr="00AE6220">
        <w:rPr>
          <w:rFonts w:ascii="Arial" w:hAnsi="Arial" w:cs="Arial"/>
          <w:color w:val="000000"/>
          <w:sz w:val="16"/>
          <w:szCs w:val="16"/>
          <w:lang w:val="nl-BE"/>
        </w:rPr>
        <w:t xml:space="preserve"> </w:t>
      </w:r>
      <w:r w:rsidR="00CB13D9" w:rsidRPr="00AE6220">
        <w:rPr>
          <w:sz w:val="16"/>
          <w:lang w:val="nl-BE"/>
        </w:rPr>
        <w:t>Onder “gerecycleerde materialen die op duurzame wijze niet in contact kunnen komen met de bodem, het grondwater of afstromend hemelwater” wordt verstaan:</w:t>
      </w:r>
    </w:p>
    <w:p w14:paraId="131EB388" w14:textId="468CE79A" w:rsidR="00CB13D9" w:rsidRPr="00AE6220" w:rsidRDefault="00CE3D1B" w:rsidP="00AE6220">
      <w:pPr>
        <w:pStyle w:val="Lijstalinea"/>
        <w:numPr>
          <w:ilvl w:val="0"/>
          <w:numId w:val="5"/>
        </w:numPr>
        <w:ind w:left="426" w:hanging="142"/>
        <w:jc w:val="both"/>
        <w:rPr>
          <w:rFonts w:cs="Arial"/>
          <w:color w:val="000000"/>
          <w:sz w:val="16"/>
          <w:szCs w:val="16"/>
          <w:lang w:val="nl-BE"/>
        </w:rPr>
      </w:pPr>
      <w:r w:rsidRPr="00AE6220">
        <w:rPr>
          <w:rFonts w:asciiTheme="minorHAnsi" w:hAnsiTheme="minorHAnsi" w:cs="Arial"/>
          <w:color w:val="000000"/>
          <w:sz w:val="16"/>
          <w:szCs w:val="16"/>
          <w:lang w:val="nl-BE"/>
        </w:rPr>
        <w:t>Gerecycleerde materialen die verwerkt worden in een ander materiaal (bv. beton) en waarbij de aard van het bindmiddel verzekert dat geen vermenging met en uitloging naar de bodem mogelijk is en waarbij het mogelijk is om de materialen, indien nodig, afzonderlijk van de bodem te verwijderen.</w:t>
      </w:r>
    </w:p>
    <w:p w14:paraId="17DE1557" w14:textId="1BDA1BCF" w:rsidR="00211F77" w:rsidRPr="00AE6220" w:rsidRDefault="00CE3D1B" w:rsidP="00AE6220">
      <w:pPr>
        <w:pStyle w:val="Lijstalinea"/>
        <w:numPr>
          <w:ilvl w:val="0"/>
          <w:numId w:val="5"/>
        </w:numPr>
        <w:ind w:left="426" w:hanging="142"/>
        <w:jc w:val="both"/>
        <w:rPr>
          <w:rFonts w:ascii="Arial" w:hAnsi="Arial" w:cs="Arial"/>
          <w:color w:val="000000"/>
          <w:sz w:val="16"/>
          <w:szCs w:val="16"/>
          <w:lang w:val="nl-BE"/>
        </w:rPr>
      </w:pPr>
      <w:r w:rsidRPr="00AE6220">
        <w:rPr>
          <w:rFonts w:asciiTheme="minorHAnsi" w:hAnsiTheme="minorHAnsi" w:cs="Arial"/>
          <w:color w:val="000000"/>
          <w:sz w:val="16"/>
          <w:szCs w:val="16"/>
          <w:lang w:val="nl-BE"/>
        </w:rPr>
        <w:t>Gerecycleerde materialen die fysisch afgescheiden zijn van de bodem door een voldoende sterk materiaal dat geen vermenging met en uitloging naar de bodem mogelijk maakt en waarbij het mogelijk is om het gerecycleerde materiaal, indien nodig, afzonderlijk van de bodem te verwijderen.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4AB9" w14:textId="10AFF618" w:rsidR="00344C6D" w:rsidRDefault="009D306C">
    <w:pPr>
      <w:pStyle w:val="Koptekst"/>
    </w:pPr>
    <w:r>
      <w:rPr>
        <w:noProof/>
        <w:lang w:val="nl-BE" w:eastAsia="nl-BE"/>
      </w:rPr>
      <w:drawing>
        <wp:anchor distT="0" distB="0" distL="114300" distR="114300" simplePos="0" relativeHeight="251666432" behindDoc="0" locked="0" layoutInCell="1" allowOverlap="1" wp14:anchorId="49809F1B" wp14:editId="6664A4F9">
          <wp:simplePos x="0" y="0"/>
          <wp:positionH relativeFrom="column">
            <wp:posOffset>0</wp:posOffset>
          </wp:positionH>
          <wp:positionV relativeFrom="paragraph">
            <wp:posOffset>173990</wp:posOffset>
          </wp:positionV>
          <wp:extent cx="6396990" cy="376555"/>
          <wp:effectExtent l="0" t="0" r="3810" b="4445"/>
          <wp:wrapThrough wrapText="bothSides">
            <wp:wrapPolygon edited="0">
              <wp:start x="0" y="0"/>
              <wp:lineTo x="0" y="20398"/>
              <wp:lineTo x="21527" y="20398"/>
              <wp:lineTo x="21527"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E90"/>
    <w:multiLevelType w:val="hybridMultilevel"/>
    <w:tmpl w:val="3A925EBC"/>
    <w:lvl w:ilvl="0" w:tplc="080C0003">
      <w:start w:val="1"/>
      <w:numFmt w:val="bullet"/>
      <w:lvlText w:val="o"/>
      <w:lvlJc w:val="left"/>
      <w:pPr>
        <w:ind w:left="585" w:hanging="360"/>
      </w:pPr>
      <w:rPr>
        <w:rFonts w:ascii="Courier New" w:hAnsi="Courier New" w:cs="Courier New" w:hint="default"/>
      </w:rPr>
    </w:lvl>
    <w:lvl w:ilvl="1" w:tplc="080C0003">
      <w:start w:val="1"/>
      <w:numFmt w:val="bullet"/>
      <w:lvlText w:val="o"/>
      <w:lvlJc w:val="left"/>
      <w:pPr>
        <w:ind w:left="1305" w:hanging="360"/>
      </w:pPr>
      <w:rPr>
        <w:rFonts w:ascii="Courier New" w:hAnsi="Courier New" w:cs="Courier New" w:hint="default"/>
      </w:rPr>
    </w:lvl>
    <w:lvl w:ilvl="2" w:tplc="080C0005">
      <w:start w:val="1"/>
      <w:numFmt w:val="bullet"/>
      <w:lvlText w:val=""/>
      <w:lvlJc w:val="left"/>
      <w:pPr>
        <w:ind w:left="2025" w:hanging="360"/>
      </w:pPr>
      <w:rPr>
        <w:rFonts w:ascii="Wingdings" w:hAnsi="Wingdings" w:hint="default"/>
      </w:rPr>
    </w:lvl>
    <w:lvl w:ilvl="3" w:tplc="080C0001" w:tentative="1">
      <w:start w:val="1"/>
      <w:numFmt w:val="bullet"/>
      <w:lvlText w:val=""/>
      <w:lvlJc w:val="left"/>
      <w:pPr>
        <w:ind w:left="2745" w:hanging="360"/>
      </w:pPr>
      <w:rPr>
        <w:rFonts w:ascii="Symbol" w:hAnsi="Symbol" w:hint="default"/>
      </w:rPr>
    </w:lvl>
    <w:lvl w:ilvl="4" w:tplc="080C0003" w:tentative="1">
      <w:start w:val="1"/>
      <w:numFmt w:val="bullet"/>
      <w:lvlText w:val="o"/>
      <w:lvlJc w:val="left"/>
      <w:pPr>
        <w:ind w:left="3465" w:hanging="360"/>
      </w:pPr>
      <w:rPr>
        <w:rFonts w:ascii="Courier New" w:hAnsi="Courier New" w:cs="Courier New" w:hint="default"/>
      </w:rPr>
    </w:lvl>
    <w:lvl w:ilvl="5" w:tplc="080C0005" w:tentative="1">
      <w:start w:val="1"/>
      <w:numFmt w:val="bullet"/>
      <w:lvlText w:val=""/>
      <w:lvlJc w:val="left"/>
      <w:pPr>
        <w:ind w:left="4185" w:hanging="360"/>
      </w:pPr>
      <w:rPr>
        <w:rFonts w:ascii="Wingdings" w:hAnsi="Wingdings" w:hint="default"/>
      </w:rPr>
    </w:lvl>
    <w:lvl w:ilvl="6" w:tplc="080C0001" w:tentative="1">
      <w:start w:val="1"/>
      <w:numFmt w:val="bullet"/>
      <w:lvlText w:val=""/>
      <w:lvlJc w:val="left"/>
      <w:pPr>
        <w:ind w:left="4905" w:hanging="360"/>
      </w:pPr>
      <w:rPr>
        <w:rFonts w:ascii="Symbol" w:hAnsi="Symbol" w:hint="default"/>
      </w:rPr>
    </w:lvl>
    <w:lvl w:ilvl="7" w:tplc="080C0003" w:tentative="1">
      <w:start w:val="1"/>
      <w:numFmt w:val="bullet"/>
      <w:lvlText w:val="o"/>
      <w:lvlJc w:val="left"/>
      <w:pPr>
        <w:ind w:left="5625" w:hanging="360"/>
      </w:pPr>
      <w:rPr>
        <w:rFonts w:ascii="Courier New" w:hAnsi="Courier New" w:cs="Courier New" w:hint="default"/>
      </w:rPr>
    </w:lvl>
    <w:lvl w:ilvl="8" w:tplc="080C0005" w:tentative="1">
      <w:start w:val="1"/>
      <w:numFmt w:val="bullet"/>
      <w:lvlText w:val=""/>
      <w:lvlJc w:val="left"/>
      <w:pPr>
        <w:ind w:left="6345" w:hanging="360"/>
      </w:pPr>
      <w:rPr>
        <w:rFonts w:ascii="Wingdings" w:hAnsi="Wingdings" w:hint="default"/>
      </w:rPr>
    </w:lvl>
  </w:abstractNum>
  <w:abstractNum w:abstractNumId="1" w15:restartNumberingAfterBreak="0">
    <w:nsid w:val="14617286"/>
    <w:multiLevelType w:val="hybridMultilevel"/>
    <w:tmpl w:val="DEF6142A"/>
    <w:lvl w:ilvl="0" w:tplc="46ACC65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0664AD"/>
    <w:multiLevelType w:val="hybridMultilevel"/>
    <w:tmpl w:val="320C5380"/>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236938B6"/>
    <w:multiLevelType w:val="hybridMultilevel"/>
    <w:tmpl w:val="FBD24E9E"/>
    <w:lvl w:ilvl="0" w:tplc="0F4E9182">
      <w:start w:val="3"/>
      <w:numFmt w:val="bullet"/>
      <w:lvlText w:val="-"/>
      <w:lvlJc w:val="left"/>
      <w:pPr>
        <w:tabs>
          <w:tab w:val="num" w:pos="720"/>
        </w:tabs>
        <w:ind w:left="720" w:hanging="360"/>
      </w:pPr>
      <w:rPr>
        <w:rFonts w:ascii="Arial" w:eastAsia="Times New Roman" w:hAnsi="Arial" w:hint="default"/>
      </w:rPr>
    </w:lvl>
    <w:lvl w:ilvl="1" w:tplc="CA328188">
      <w:start w:val="1"/>
      <w:numFmt w:val="bullet"/>
      <w:lvlText w:val=""/>
      <w:lvlJc w:val="left"/>
      <w:pPr>
        <w:tabs>
          <w:tab w:val="num" w:pos="1440"/>
        </w:tabs>
        <w:ind w:left="1440" w:hanging="360"/>
      </w:pPr>
      <w:rPr>
        <w:rFonts w:ascii="Symbol" w:hAnsi="Symbol" w:hint="default"/>
        <w:color w:val="auto"/>
      </w:rPr>
    </w:lvl>
    <w:lvl w:ilvl="2" w:tplc="36CEE80A">
      <w:numFmt w:val="bullet"/>
      <w:lvlText w:val="-"/>
      <w:lvlJc w:val="left"/>
      <w:pPr>
        <w:tabs>
          <w:tab w:val="num" w:pos="2160"/>
        </w:tabs>
        <w:ind w:left="2160" w:hanging="360"/>
      </w:pPr>
      <w:rPr>
        <w:rFonts w:ascii="Arial" w:eastAsia="Times New Roman" w:hAnsi="Arial" w:hint="default"/>
      </w:rPr>
    </w:lvl>
    <w:lvl w:ilvl="3" w:tplc="8DE86C12">
      <w:start w:val="1"/>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E6693"/>
    <w:multiLevelType w:val="hybridMultilevel"/>
    <w:tmpl w:val="3F60D72E"/>
    <w:lvl w:ilvl="0" w:tplc="105AC976">
      <w:numFmt w:val="bullet"/>
      <w:lvlText w:val=""/>
      <w:lvlJc w:val="left"/>
      <w:pPr>
        <w:ind w:left="1080" w:hanging="360"/>
      </w:pPr>
      <w:rPr>
        <w:rFonts w:ascii="Wingdings" w:eastAsia="Times New Roman"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9396DB6"/>
    <w:multiLevelType w:val="hybridMultilevel"/>
    <w:tmpl w:val="228477F0"/>
    <w:lvl w:ilvl="0" w:tplc="AB9E644C">
      <w:numFmt w:val="bullet"/>
      <w:lvlText w:val="-"/>
      <w:lvlJc w:val="left"/>
      <w:pPr>
        <w:ind w:left="1068" w:hanging="360"/>
      </w:pPr>
      <w:rPr>
        <w:rFonts w:ascii="Arial" w:eastAsiaTheme="minorEastAsia"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56"/>
    <w:rsid w:val="0008754E"/>
    <w:rsid w:val="000952F0"/>
    <w:rsid w:val="000A01DA"/>
    <w:rsid w:val="000A2855"/>
    <w:rsid w:val="000C1290"/>
    <w:rsid w:val="000F186A"/>
    <w:rsid w:val="000F5C33"/>
    <w:rsid w:val="001C1626"/>
    <w:rsid w:val="001D7DE6"/>
    <w:rsid w:val="001F4D63"/>
    <w:rsid w:val="00211F77"/>
    <w:rsid w:val="00275658"/>
    <w:rsid w:val="002C537E"/>
    <w:rsid w:val="00344C6D"/>
    <w:rsid w:val="0035609B"/>
    <w:rsid w:val="003652C7"/>
    <w:rsid w:val="0038295B"/>
    <w:rsid w:val="00383561"/>
    <w:rsid w:val="00391B7D"/>
    <w:rsid w:val="003A68CA"/>
    <w:rsid w:val="003B40F0"/>
    <w:rsid w:val="003C2A49"/>
    <w:rsid w:val="003F5C79"/>
    <w:rsid w:val="00424F74"/>
    <w:rsid w:val="00444E98"/>
    <w:rsid w:val="00460441"/>
    <w:rsid w:val="00497171"/>
    <w:rsid w:val="004B3580"/>
    <w:rsid w:val="004C7941"/>
    <w:rsid w:val="00516A06"/>
    <w:rsid w:val="005E5293"/>
    <w:rsid w:val="00650A60"/>
    <w:rsid w:val="006748FA"/>
    <w:rsid w:val="006872F4"/>
    <w:rsid w:val="006D2061"/>
    <w:rsid w:val="007733B0"/>
    <w:rsid w:val="00774BEA"/>
    <w:rsid w:val="007E3036"/>
    <w:rsid w:val="00831E33"/>
    <w:rsid w:val="008903EF"/>
    <w:rsid w:val="008D1773"/>
    <w:rsid w:val="00907756"/>
    <w:rsid w:val="00925CC6"/>
    <w:rsid w:val="009D306C"/>
    <w:rsid w:val="009E21F3"/>
    <w:rsid w:val="00AB6E89"/>
    <w:rsid w:val="00AE0FB6"/>
    <w:rsid w:val="00AE3E82"/>
    <w:rsid w:val="00AE6220"/>
    <w:rsid w:val="00B0622D"/>
    <w:rsid w:val="00B23DD9"/>
    <w:rsid w:val="00B46824"/>
    <w:rsid w:val="00B74266"/>
    <w:rsid w:val="00B82AEF"/>
    <w:rsid w:val="00BD62F1"/>
    <w:rsid w:val="00C132D6"/>
    <w:rsid w:val="00CB13D9"/>
    <w:rsid w:val="00CE3D1B"/>
    <w:rsid w:val="00D52AD5"/>
    <w:rsid w:val="00D65379"/>
    <w:rsid w:val="00DB5EE9"/>
    <w:rsid w:val="00E15CF1"/>
    <w:rsid w:val="00E16E29"/>
    <w:rsid w:val="00E2076B"/>
    <w:rsid w:val="00E31719"/>
    <w:rsid w:val="00E54619"/>
    <w:rsid w:val="00F022FA"/>
    <w:rsid w:val="00F2273C"/>
    <w:rsid w:val="00F456B5"/>
    <w:rsid w:val="00F6549A"/>
    <w:rsid w:val="00F73355"/>
    <w:rsid w:val="00FC4C44"/>
    <w:rsid w:val="00FD3CF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891E0"/>
  <w15:docId w15:val="{5197F664-4BBB-489E-8C7C-D456C865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54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7756"/>
    <w:pPr>
      <w:tabs>
        <w:tab w:val="center" w:pos="4536"/>
        <w:tab w:val="right" w:pos="9072"/>
      </w:tabs>
      <w:spacing w:after="0"/>
    </w:pPr>
  </w:style>
  <w:style w:type="character" w:customStyle="1" w:styleId="KoptekstChar">
    <w:name w:val="Koptekst Char"/>
    <w:basedOn w:val="Standaardalinea-lettertype"/>
    <w:link w:val="Koptekst"/>
    <w:uiPriority w:val="99"/>
    <w:rsid w:val="00907756"/>
  </w:style>
  <w:style w:type="paragraph" w:styleId="Voettekst">
    <w:name w:val="footer"/>
    <w:basedOn w:val="Standaard"/>
    <w:link w:val="VoettekstChar"/>
    <w:uiPriority w:val="99"/>
    <w:unhideWhenUsed/>
    <w:rsid w:val="00907756"/>
    <w:pPr>
      <w:tabs>
        <w:tab w:val="center" w:pos="4536"/>
        <w:tab w:val="right" w:pos="9072"/>
      </w:tabs>
      <w:spacing w:after="0"/>
    </w:pPr>
  </w:style>
  <w:style w:type="character" w:customStyle="1" w:styleId="VoettekstChar">
    <w:name w:val="Voettekst Char"/>
    <w:basedOn w:val="Standaardalinea-lettertype"/>
    <w:link w:val="Voettekst"/>
    <w:uiPriority w:val="99"/>
    <w:rsid w:val="00907756"/>
  </w:style>
  <w:style w:type="paragraph" w:styleId="Ballontekst">
    <w:name w:val="Balloon Text"/>
    <w:basedOn w:val="Standaard"/>
    <w:link w:val="BallontekstChar"/>
    <w:uiPriority w:val="99"/>
    <w:semiHidden/>
    <w:unhideWhenUsed/>
    <w:rsid w:val="00907756"/>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07756"/>
    <w:rPr>
      <w:rFonts w:ascii="Lucida Grande" w:hAnsi="Lucida Grande" w:cs="Lucida Grande"/>
      <w:sz w:val="18"/>
      <w:szCs w:val="18"/>
    </w:rPr>
  </w:style>
  <w:style w:type="character" w:styleId="Paginanummer">
    <w:name w:val="page number"/>
    <w:basedOn w:val="Standaardalinea-lettertype"/>
    <w:uiPriority w:val="99"/>
    <w:semiHidden/>
    <w:unhideWhenUsed/>
    <w:rsid w:val="00907756"/>
  </w:style>
  <w:style w:type="paragraph" w:customStyle="1" w:styleId="Default">
    <w:name w:val="Default"/>
    <w:rsid w:val="000952F0"/>
    <w:pPr>
      <w:autoSpaceDE w:val="0"/>
      <w:autoSpaceDN w:val="0"/>
      <w:adjustRightInd w:val="0"/>
      <w:spacing w:after="0"/>
    </w:pPr>
    <w:rPr>
      <w:rFonts w:ascii="Arial" w:eastAsiaTheme="minorHAnsi" w:hAnsi="Arial" w:cs="Arial"/>
      <w:color w:val="000000"/>
      <w:lang w:val="fr-BE" w:eastAsia="en-US"/>
    </w:rPr>
  </w:style>
  <w:style w:type="paragraph" w:styleId="Lijstalinea">
    <w:name w:val="List Paragraph"/>
    <w:aliases w:val="Lettre d'introduction"/>
    <w:basedOn w:val="Standaard"/>
    <w:link w:val="LijstalineaChar"/>
    <w:uiPriority w:val="34"/>
    <w:qFormat/>
    <w:rsid w:val="000952F0"/>
    <w:pPr>
      <w:spacing w:line="276" w:lineRule="auto"/>
      <w:ind w:left="720"/>
      <w:contextualSpacing/>
    </w:pPr>
    <w:rPr>
      <w:rFonts w:ascii="Calibri" w:eastAsia="Calibri" w:hAnsi="Calibri" w:cs="Times New Roman"/>
      <w:sz w:val="22"/>
      <w:szCs w:val="22"/>
      <w:lang w:val="fr-BE" w:eastAsia="en-US"/>
    </w:rPr>
  </w:style>
  <w:style w:type="character" w:customStyle="1" w:styleId="LijstalineaChar">
    <w:name w:val="Lijstalinea Char"/>
    <w:aliases w:val="Lettre d'introduction Char"/>
    <w:basedOn w:val="Standaardalinea-lettertype"/>
    <w:link w:val="Lijstalinea"/>
    <w:uiPriority w:val="34"/>
    <w:locked/>
    <w:rsid w:val="000952F0"/>
    <w:rPr>
      <w:rFonts w:ascii="Calibri" w:eastAsia="Calibri" w:hAnsi="Calibri" w:cs="Times New Roman"/>
      <w:sz w:val="22"/>
      <w:szCs w:val="22"/>
      <w:lang w:val="fr-BE" w:eastAsia="en-US"/>
    </w:rPr>
  </w:style>
  <w:style w:type="character" w:styleId="Verwijzingopmerking">
    <w:name w:val="annotation reference"/>
    <w:basedOn w:val="Standaardalinea-lettertype"/>
    <w:uiPriority w:val="99"/>
    <w:semiHidden/>
    <w:unhideWhenUsed/>
    <w:rsid w:val="000952F0"/>
    <w:rPr>
      <w:sz w:val="16"/>
      <w:szCs w:val="16"/>
    </w:rPr>
  </w:style>
  <w:style w:type="paragraph" w:styleId="Tekstopmerking">
    <w:name w:val="annotation text"/>
    <w:basedOn w:val="Standaard"/>
    <w:link w:val="TekstopmerkingChar"/>
    <w:uiPriority w:val="99"/>
    <w:semiHidden/>
    <w:unhideWhenUsed/>
    <w:rsid w:val="000952F0"/>
    <w:rPr>
      <w:rFonts w:eastAsiaTheme="minorHAnsi"/>
      <w:sz w:val="20"/>
      <w:szCs w:val="20"/>
      <w:lang w:val="fr-BE" w:eastAsia="en-US"/>
    </w:rPr>
  </w:style>
  <w:style w:type="character" w:customStyle="1" w:styleId="TekstopmerkingChar">
    <w:name w:val="Tekst opmerking Char"/>
    <w:basedOn w:val="Standaardalinea-lettertype"/>
    <w:link w:val="Tekstopmerking"/>
    <w:uiPriority w:val="99"/>
    <w:semiHidden/>
    <w:rsid w:val="000952F0"/>
    <w:rPr>
      <w:rFonts w:eastAsiaTheme="minorHAnsi"/>
      <w:sz w:val="20"/>
      <w:szCs w:val="20"/>
      <w:lang w:val="fr-BE" w:eastAsia="en-US"/>
    </w:rPr>
  </w:style>
  <w:style w:type="table" w:styleId="Tabelraster">
    <w:name w:val="Table Grid"/>
    <w:basedOn w:val="Standaardtabel"/>
    <w:rsid w:val="000952F0"/>
    <w:pPr>
      <w:spacing w:after="0"/>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52F0"/>
    <w:rPr>
      <w:color w:val="0000FF" w:themeColor="hyperlink"/>
      <w:u w:val="single"/>
    </w:rPr>
  </w:style>
  <w:style w:type="character" w:styleId="GevolgdeHyperlink">
    <w:name w:val="FollowedHyperlink"/>
    <w:basedOn w:val="Standaardalinea-lettertype"/>
    <w:uiPriority w:val="99"/>
    <w:semiHidden/>
    <w:unhideWhenUsed/>
    <w:rsid w:val="00391B7D"/>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3652C7"/>
    <w:rPr>
      <w:rFonts w:eastAsiaTheme="minorEastAsia"/>
      <w:b/>
      <w:bCs/>
      <w:lang w:val="en-GB" w:eastAsia="ja-JP"/>
    </w:rPr>
  </w:style>
  <w:style w:type="character" w:customStyle="1" w:styleId="OnderwerpvanopmerkingChar">
    <w:name w:val="Onderwerp van opmerking Char"/>
    <w:basedOn w:val="TekstopmerkingChar"/>
    <w:link w:val="Onderwerpvanopmerking"/>
    <w:uiPriority w:val="99"/>
    <w:semiHidden/>
    <w:rsid w:val="003652C7"/>
    <w:rPr>
      <w:rFonts w:eastAsiaTheme="minorHAnsi"/>
      <w:b/>
      <w:bCs/>
      <w:sz w:val="20"/>
      <w:szCs w:val="20"/>
      <w:lang w:val="fr-BE" w:eastAsia="en-US"/>
    </w:rPr>
  </w:style>
  <w:style w:type="paragraph" w:styleId="Normaalweb">
    <w:name w:val="Normal (Web)"/>
    <w:basedOn w:val="Standaard"/>
    <w:uiPriority w:val="99"/>
    <w:semiHidden/>
    <w:unhideWhenUsed/>
    <w:rsid w:val="00B46824"/>
    <w:pPr>
      <w:spacing w:before="100" w:beforeAutospacing="1" w:after="100" w:afterAutospacing="1"/>
    </w:pPr>
    <w:rPr>
      <w:rFonts w:ascii="Times New Roman" w:eastAsiaTheme="minorHAnsi" w:hAnsi="Times New Roman" w:cs="Times New Roman"/>
      <w:lang w:val="nl-BE" w:eastAsia="nl-BE"/>
    </w:rPr>
  </w:style>
  <w:style w:type="table" w:styleId="Rastertabel1licht-Accent3">
    <w:name w:val="Grid Table 1 Light Accent 3"/>
    <w:basedOn w:val="Standaardtabel"/>
    <w:uiPriority w:val="46"/>
    <w:rsid w:val="00C132D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C132D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3">
    <w:name w:val="Grid Table 4 Accent 3"/>
    <w:basedOn w:val="Standaardtabel"/>
    <w:uiPriority w:val="49"/>
    <w:rsid w:val="00C132D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Voetnoottekst">
    <w:name w:val="footnote text"/>
    <w:basedOn w:val="Standaard"/>
    <w:link w:val="VoetnoottekstChar"/>
    <w:uiPriority w:val="99"/>
    <w:semiHidden/>
    <w:unhideWhenUsed/>
    <w:rsid w:val="00211F77"/>
    <w:pPr>
      <w:spacing w:after="0"/>
    </w:pPr>
    <w:rPr>
      <w:sz w:val="20"/>
      <w:szCs w:val="20"/>
    </w:rPr>
  </w:style>
  <w:style w:type="character" w:customStyle="1" w:styleId="VoetnoottekstChar">
    <w:name w:val="Voetnoottekst Char"/>
    <w:basedOn w:val="Standaardalinea-lettertype"/>
    <w:link w:val="Voetnoottekst"/>
    <w:uiPriority w:val="99"/>
    <w:semiHidden/>
    <w:rsid w:val="00211F77"/>
    <w:rPr>
      <w:sz w:val="20"/>
      <w:szCs w:val="20"/>
    </w:rPr>
  </w:style>
  <w:style w:type="character" w:styleId="Voetnootmarkering">
    <w:name w:val="footnote reference"/>
    <w:basedOn w:val="Standaardalinea-lettertype"/>
    <w:uiPriority w:val="99"/>
    <w:semiHidden/>
    <w:unhideWhenUsed/>
    <w:rsid w:val="002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2016120133&amp;table_name=w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efmilieubrussel.be/lijsten/?nr_list=EPS0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sites/default/files/user_files/cgp_bodem_voorwaardengrondengranulaten_n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efmilieu.brussels/sites/default/files/user_files/form_temp_nl.pdf" TargetMode="External"/><Relationship Id="rId4" Type="http://schemas.openxmlformats.org/officeDocument/2006/relationships/settings" Target="settings.xml"/><Relationship Id="rId9" Type="http://schemas.openxmlformats.org/officeDocument/2006/relationships/hyperlink" Target="http://www.ovam.be/afval-materialen/bedrijfsafval/einde-afval-material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A393-648F-47E5-81CE-2E5A5E85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1048</Words>
  <Characters>5767</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Aanvullende informatie bij aanvraagformulier milieuvergunning voor een inrichting van rubriek 178 voor het gebruik van valoriseerbare materialen</vt:lpstr>
      <vt:lpstr>Aanvullende informatie bij aanvraagformulier milieuvergunning voor een inrichting van rubriek 178 voor het gebruik van valoriseerbare materialen</vt:lpstr>
    </vt:vector>
  </TitlesOfParts>
  <Company>Leefmilieu Brussel - BIM</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Aanvullende informatie bij aanvraagformulier milieuvergunning voor een inrichting van rubriek 178 voor het gebruik van valoriseerbare materialen</dc:title>
  <dc:creator>Leefmilieu Brussel</dc:creator>
  <cp:keywords>formulier;milieuvergunning;rubriek 178;valoriseerbare materialen;afvalstoffen</cp:keywords>
  <cp:lastModifiedBy>PERDAENS Matthieu</cp:lastModifiedBy>
  <cp:revision>25</cp:revision>
  <dcterms:created xsi:type="dcterms:W3CDTF">2019-12-11T08:06:00Z</dcterms:created>
  <dcterms:modified xsi:type="dcterms:W3CDTF">2020-03-26T14:42:00Z</dcterms:modified>
</cp:coreProperties>
</file>