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F59E" w14:textId="77777777" w:rsidR="0026090B" w:rsidRPr="005F5159" w:rsidRDefault="0026090B" w:rsidP="0026090B">
      <w:pPr>
        <w:rPr>
          <w:sz w:val="20"/>
          <w:szCs w:val="20"/>
          <w:lang w:val="nl-BE"/>
        </w:rPr>
      </w:pPr>
    </w:p>
    <w:p w14:paraId="68E992BA" w14:textId="77777777" w:rsidR="004D170C" w:rsidRDefault="00731A08" w:rsidP="000E55D5">
      <w:pPr>
        <w:pStyle w:val="TitreFiche"/>
        <w:spacing w:before="0"/>
        <w:ind w:left="0" w:right="-2"/>
        <w:rPr>
          <w:caps w:val="0"/>
          <w:sz w:val="28"/>
          <w:szCs w:val="28"/>
          <w:lang w:val="nl-BE"/>
        </w:rPr>
      </w:pPr>
      <w:r w:rsidRPr="003E655C">
        <w:rPr>
          <w:caps w:val="0"/>
          <w:sz w:val="28"/>
          <w:szCs w:val="28"/>
          <w:lang w:val="nl-BE"/>
        </w:rPr>
        <w:t>REGISTRATIE</w:t>
      </w:r>
      <w:r w:rsidRPr="005F5159">
        <w:rPr>
          <w:caps w:val="0"/>
          <w:sz w:val="28"/>
          <w:szCs w:val="28"/>
          <w:lang w:val="nl-BE"/>
        </w:rPr>
        <w:t xml:space="preserve"> ALS</w:t>
      </w:r>
    </w:p>
    <w:p w14:paraId="63AECBB9" w14:textId="77777777" w:rsidR="004A12B9" w:rsidRDefault="00731A08" w:rsidP="0007709D">
      <w:pPr>
        <w:pStyle w:val="TitreFiche"/>
        <w:numPr>
          <w:ilvl w:val="0"/>
          <w:numId w:val="4"/>
        </w:numPr>
        <w:spacing w:before="0"/>
        <w:ind w:left="851" w:right="565"/>
        <w:rPr>
          <w:sz w:val="28"/>
          <w:szCs w:val="28"/>
          <w:lang w:val="nl-BE"/>
        </w:rPr>
      </w:pPr>
      <w:r w:rsidRPr="003E655C">
        <w:rPr>
          <w:caps w:val="0"/>
          <w:sz w:val="28"/>
          <w:szCs w:val="28"/>
          <w:lang w:val="nl-BE"/>
        </w:rPr>
        <w:t>DEMONTEERDE</w:t>
      </w:r>
      <w:r>
        <w:rPr>
          <w:caps w:val="0"/>
          <w:sz w:val="28"/>
          <w:szCs w:val="28"/>
          <w:lang w:val="nl-BE"/>
        </w:rPr>
        <w:t>R VOOR AFGEDANKTE VOERTUIGEN DIE</w:t>
      </w:r>
      <w:r w:rsidRPr="003E655C">
        <w:rPr>
          <w:caps w:val="0"/>
          <w:sz w:val="28"/>
          <w:szCs w:val="28"/>
          <w:lang w:val="nl-BE"/>
        </w:rPr>
        <w:t xml:space="preserve"> ERTOE GEMACHTIGD IS EEN VERNIETIGINGSATTEST AF TE LEVEREN</w:t>
      </w:r>
      <w:r>
        <w:rPr>
          <w:caps w:val="0"/>
          <w:sz w:val="28"/>
          <w:szCs w:val="28"/>
          <w:lang w:val="nl-BE"/>
        </w:rPr>
        <w:t xml:space="preserve"> </w:t>
      </w:r>
      <w:r w:rsidRPr="007333DF">
        <w:rPr>
          <w:caps w:val="0"/>
          <w:sz w:val="28"/>
          <w:szCs w:val="28"/>
          <w:lang w:val="nl-BE"/>
        </w:rPr>
        <w:t>(TYPE B)</w:t>
      </w:r>
    </w:p>
    <w:p w14:paraId="43CA7676" w14:textId="77777777" w:rsidR="00B1305A" w:rsidRPr="004D170C" w:rsidRDefault="00B1305A" w:rsidP="0007709D">
      <w:pPr>
        <w:pStyle w:val="TitreFiche"/>
        <w:numPr>
          <w:ilvl w:val="0"/>
          <w:numId w:val="4"/>
        </w:numPr>
        <w:spacing w:before="0"/>
        <w:ind w:left="851" w:right="565"/>
        <w:rPr>
          <w:sz w:val="28"/>
          <w:szCs w:val="28"/>
          <w:lang w:val="nl-BE"/>
        </w:rPr>
      </w:pPr>
      <w:r w:rsidRPr="004D170C">
        <w:rPr>
          <w:sz w:val="28"/>
          <w:szCs w:val="28"/>
          <w:lang w:val="nl-BE"/>
        </w:rPr>
        <w:t>als exploitant van een centrum voor de vernietiging en recycling van afgedankte voertuigen d</w:t>
      </w:r>
      <w:r w:rsidR="00824EAF" w:rsidRPr="004D170C">
        <w:rPr>
          <w:sz w:val="28"/>
          <w:szCs w:val="28"/>
          <w:lang w:val="nl-BE"/>
        </w:rPr>
        <w:t>ie</w:t>
      </w:r>
      <w:r w:rsidRPr="004D170C">
        <w:rPr>
          <w:sz w:val="28"/>
          <w:szCs w:val="28"/>
          <w:lang w:val="nl-BE"/>
        </w:rPr>
        <w:t xml:space="preserve"> ertoe gemachtigd is een vernietigingsattest af te geven (type C)</w:t>
      </w:r>
    </w:p>
    <w:p w14:paraId="492F692E" w14:textId="77777777" w:rsidR="0026090B" w:rsidRPr="005F5159" w:rsidRDefault="0026090B" w:rsidP="0026090B">
      <w:pPr>
        <w:rPr>
          <w:b/>
          <w:sz w:val="20"/>
          <w:szCs w:val="20"/>
          <w:u w:val="single"/>
          <w:lang w:val="nl-BE"/>
        </w:rPr>
      </w:pPr>
    </w:p>
    <w:p w14:paraId="3AE2DB29" w14:textId="77777777" w:rsidR="004D170C" w:rsidRPr="005F5159" w:rsidRDefault="003D4418" w:rsidP="004D170C">
      <w:pPr>
        <w:tabs>
          <w:tab w:val="left" w:pos="1760"/>
        </w:tabs>
        <w:rPr>
          <w:sz w:val="20"/>
          <w:szCs w:val="20"/>
          <w:lang w:val="nl-BE"/>
        </w:rPr>
      </w:pPr>
      <w:r>
        <w:rPr>
          <w:sz w:val="20"/>
          <w:szCs w:val="20"/>
          <w:lang w:val="nl-BE"/>
        </w:rPr>
        <w:t xml:space="preserve">LEEFMILIEU BRUSSEL </w:t>
      </w:r>
    </w:p>
    <w:p w14:paraId="2BFE7861" w14:textId="77777777" w:rsidR="004D170C" w:rsidRDefault="004D170C" w:rsidP="004D170C">
      <w:pPr>
        <w:tabs>
          <w:tab w:val="left" w:pos="1760"/>
        </w:tabs>
        <w:rPr>
          <w:sz w:val="20"/>
          <w:szCs w:val="20"/>
          <w:lang w:val="nl-BE"/>
        </w:rPr>
      </w:pPr>
      <w:r w:rsidRPr="005F5159">
        <w:rPr>
          <w:sz w:val="20"/>
          <w:szCs w:val="20"/>
          <w:lang w:val="nl-BE"/>
        </w:rPr>
        <w:t xml:space="preserve">Afdeling </w:t>
      </w:r>
      <w:r>
        <w:rPr>
          <w:sz w:val="20"/>
          <w:szCs w:val="20"/>
          <w:lang w:val="nl-BE"/>
        </w:rPr>
        <w:t>Vergunningen en partnerschappen</w:t>
      </w:r>
    </w:p>
    <w:p w14:paraId="5C5CFBD3" w14:textId="77777777" w:rsidR="004D170C" w:rsidRPr="00C15C79" w:rsidRDefault="004D170C" w:rsidP="004D170C">
      <w:pPr>
        <w:tabs>
          <w:tab w:val="left" w:pos="1760"/>
        </w:tabs>
        <w:rPr>
          <w:sz w:val="20"/>
          <w:szCs w:val="20"/>
          <w:lang w:val="en-US"/>
        </w:rPr>
      </w:pPr>
      <w:r w:rsidRPr="00C15C79">
        <w:rPr>
          <w:sz w:val="20"/>
          <w:szCs w:val="20"/>
          <w:lang w:val="en-US"/>
        </w:rPr>
        <w:t>THURN &amp; TAXIS-site</w:t>
      </w:r>
    </w:p>
    <w:p w14:paraId="7635BEA4" w14:textId="77777777" w:rsidR="004D170C" w:rsidRPr="00C15C79" w:rsidRDefault="004D170C" w:rsidP="004D170C">
      <w:pPr>
        <w:tabs>
          <w:tab w:val="left" w:pos="1760"/>
        </w:tabs>
        <w:rPr>
          <w:sz w:val="20"/>
          <w:szCs w:val="20"/>
          <w:lang w:val="en-US"/>
        </w:rPr>
      </w:pPr>
      <w:r w:rsidRPr="00C15C79">
        <w:rPr>
          <w:sz w:val="20"/>
          <w:szCs w:val="20"/>
          <w:lang w:val="en-US"/>
        </w:rPr>
        <w:t>Havenlaan 86C</w:t>
      </w:r>
      <w:r w:rsidR="008C19F4" w:rsidRPr="00E74778">
        <w:rPr>
          <w:sz w:val="20"/>
          <w:szCs w:val="20"/>
          <w:lang w:val="en-US"/>
        </w:rPr>
        <w:t xml:space="preserve"> – bus 3000</w:t>
      </w:r>
    </w:p>
    <w:p w14:paraId="06DF967D" w14:textId="77777777" w:rsidR="004D170C" w:rsidRPr="000C42BD" w:rsidRDefault="004D170C" w:rsidP="004D170C">
      <w:pPr>
        <w:tabs>
          <w:tab w:val="left" w:pos="1760"/>
        </w:tabs>
        <w:rPr>
          <w:sz w:val="20"/>
          <w:szCs w:val="20"/>
          <w:lang w:val="fr-BE"/>
        </w:rPr>
      </w:pPr>
      <w:r w:rsidRPr="000C42BD">
        <w:rPr>
          <w:sz w:val="20"/>
          <w:szCs w:val="20"/>
          <w:lang w:val="fr-BE"/>
        </w:rPr>
        <w:t>1000 Brussel</w:t>
      </w:r>
    </w:p>
    <w:p w14:paraId="4A9CE518" w14:textId="77777777" w:rsidR="00A22A56" w:rsidRPr="000C42BD" w:rsidRDefault="00A22A56" w:rsidP="0026090B">
      <w:pPr>
        <w:rPr>
          <w:sz w:val="20"/>
          <w:szCs w:val="20"/>
          <w:lang w:val="fr-BE"/>
        </w:rPr>
      </w:pPr>
    </w:p>
    <w:p w14:paraId="000D9F97" w14:textId="77777777" w:rsidR="00F24C19" w:rsidRPr="005C5CD1" w:rsidRDefault="00F24C19" w:rsidP="00F24C19">
      <w:pPr>
        <w:rPr>
          <w:sz w:val="20"/>
          <w:szCs w:val="20"/>
          <w:lang w:val="fr-BE"/>
        </w:rPr>
      </w:pPr>
      <w:r w:rsidRPr="005C5CD1">
        <w:rPr>
          <w:sz w:val="20"/>
          <w:szCs w:val="20"/>
          <w:lang w:val="fr-BE"/>
        </w:rPr>
        <w:t xml:space="preserve">E-mail : </w:t>
      </w:r>
      <w:hyperlink r:id="rId8" w:history="1">
        <w:r w:rsidR="005C5CD1" w:rsidRPr="0007709D">
          <w:rPr>
            <w:rStyle w:val="Lienhypertexte"/>
            <w:sz w:val="20"/>
            <w:szCs w:val="20"/>
            <w:u w:val="none"/>
            <w:lang w:val="fr-BE"/>
          </w:rPr>
          <w:t>permit_agr@leefmilieu.brussels</w:t>
        </w:r>
      </w:hyperlink>
      <w:r w:rsidR="005C5CD1" w:rsidRPr="005C5CD1">
        <w:rPr>
          <w:sz w:val="20"/>
          <w:szCs w:val="20"/>
          <w:lang w:val="fr-BE"/>
        </w:rPr>
        <w:t xml:space="preserve"> </w:t>
      </w:r>
    </w:p>
    <w:p w14:paraId="25B01D7A" w14:textId="77777777" w:rsidR="0026090B" w:rsidRPr="005F5159" w:rsidRDefault="004A12B9" w:rsidP="0026090B">
      <w:pPr>
        <w:rPr>
          <w:sz w:val="20"/>
          <w:szCs w:val="20"/>
          <w:lang w:val="nl-BE"/>
        </w:rPr>
      </w:pPr>
      <w:r w:rsidRPr="005F5159">
        <w:rPr>
          <w:sz w:val="20"/>
          <w:szCs w:val="20"/>
          <w:lang w:val="nl-BE"/>
        </w:rPr>
        <w:t>Te</w:t>
      </w:r>
      <w:r w:rsidR="0026090B" w:rsidRPr="005F5159">
        <w:rPr>
          <w:sz w:val="20"/>
          <w:szCs w:val="20"/>
          <w:lang w:val="nl-BE"/>
        </w:rPr>
        <w:t>l.</w:t>
      </w:r>
      <w:r w:rsidR="003D4280" w:rsidRPr="005F5159">
        <w:rPr>
          <w:sz w:val="20"/>
          <w:szCs w:val="20"/>
          <w:lang w:val="nl-BE"/>
        </w:rPr>
        <w:t> :</w:t>
      </w:r>
      <w:r w:rsidR="0026090B" w:rsidRPr="005F5159">
        <w:rPr>
          <w:sz w:val="20"/>
          <w:szCs w:val="20"/>
          <w:lang w:val="nl-BE"/>
        </w:rPr>
        <w:t xml:space="preserve"> 02/775.</w:t>
      </w:r>
      <w:r w:rsidR="006908DE" w:rsidRPr="005F5159">
        <w:rPr>
          <w:sz w:val="20"/>
          <w:szCs w:val="20"/>
          <w:lang w:val="nl-BE"/>
        </w:rPr>
        <w:t>75</w:t>
      </w:r>
      <w:r w:rsidR="0026090B" w:rsidRPr="005F5159">
        <w:rPr>
          <w:sz w:val="20"/>
          <w:szCs w:val="20"/>
          <w:lang w:val="nl-BE"/>
        </w:rPr>
        <w:t>.</w:t>
      </w:r>
      <w:r w:rsidR="006908DE" w:rsidRPr="005F5159">
        <w:rPr>
          <w:sz w:val="20"/>
          <w:szCs w:val="20"/>
          <w:lang w:val="nl-BE"/>
        </w:rPr>
        <w:t>44</w:t>
      </w:r>
      <w:r w:rsidR="003D4280" w:rsidRPr="005F5159">
        <w:rPr>
          <w:sz w:val="20"/>
          <w:szCs w:val="20"/>
          <w:lang w:val="nl-BE"/>
        </w:rPr>
        <w:t xml:space="preserve"> </w:t>
      </w:r>
      <w:r w:rsidRPr="005F5159">
        <w:rPr>
          <w:sz w:val="20"/>
          <w:szCs w:val="20"/>
          <w:lang w:val="nl-BE"/>
        </w:rPr>
        <w:t>–</w:t>
      </w:r>
      <w:r w:rsidR="003D4280" w:rsidRPr="005F5159">
        <w:rPr>
          <w:sz w:val="20"/>
          <w:szCs w:val="20"/>
          <w:lang w:val="nl-BE"/>
        </w:rPr>
        <w:t xml:space="preserve"> </w:t>
      </w:r>
      <w:r w:rsidRPr="005F5159">
        <w:rPr>
          <w:sz w:val="20"/>
          <w:szCs w:val="20"/>
          <w:lang w:val="nl-BE"/>
        </w:rPr>
        <w:t>Alle werkdagen</w:t>
      </w:r>
    </w:p>
    <w:p w14:paraId="70679EF2" w14:textId="77777777" w:rsidR="0026090B" w:rsidRPr="005F5159" w:rsidRDefault="0026090B" w:rsidP="0026090B">
      <w:pPr>
        <w:rPr>
          <w:b/>
          <w:sz w:val="20"/>
          <w:szCs w:val="20"/>
          <w:lang w:val="nl-BE"/>
        </w:rPr>
      </w:pPr>
    </w:p>
    <w:p w14:paraId="52499848" w14:textId="77777777" w:rsidR="003E655C" w:rsidRPr="005F5159" w:rsidRDefault="003E655C" w:rsidP="003E655C">
      <w:pPr>
        <w:jc w:val="both"/>
        <w:rPr>
          <w:b/>
          <w:bCs/>
          <w:sz w:val="20"/>
          <w:lang w:val="nl-BE"/>
        </w:rPr>
      </w:pPr>
      <w:r w:rsidRPr="005F5159">
        <w:rPr>
          <w:b/>
          <w:bCs/>
          <w:iCs/>
          <w:sz w:val="20"/>
          <w:lang w:val="nl-BE"/>
        </w:rPr>
        <w:t>Waarvoor dient dit formulier?</w:t>
      </w:r>
    </w:p>
    <w:p w14:paraId="6C63F16C" w14:textId="77777777" w:rsidR="003E655C" w:rsidRPr="00714377" w:rsidRDefault="003E655C" w:rsidP="003E655C">
      <w:pPr>
        <w:spacing w:before="120"/>
        <w:jc w:val="both"/>
        <w:rPr>
          <w:sz w:val="20"/>
          <w:szCs w:val="20"/>
          <w:lang w:val="nl-BE"/>
        </w:rPr>
      </w:pPr>
      <w:r w:rsidRPr="00714377">
        <w:rPr>
          <w:sz w:val="20"/>
          <w:szCs w:val="20"/>
          <w:lang w:val="nl-BE"/>
        </w:rPr>
        <w:t xml:space="preserve">Met dit formulier vraagt u een registratie aan als </w:t>
      </w:r>
      <w:r w:rsidRPr="00714377">
        <w:rPr>
          <w:sz w:val="20"/>
          <w:szCs w:val="20"/>
          <w:u w:val="single"/>
          <w:lang w:val="nl-BE"/>
        </w:rPr>
        <w:t>demonteerder</w:t>
      </w:r>
      <w:r w:rsidRPr="00714377">
        <w:rPr>
          <w:sz w:val="20"/>
          <w:szCs w:val="20"/>
          <w:lang w:val="nl-BE"/>
        </w:rPr>
        <w:t xml:space="preserve"> voor afgedankte voertuigen dat </w:t>
      </w:r>
      <w:r w:rsidRPr="00714377">
        <w:rPr>
          <w:sz w:val="20"/>
          <w:szCs w:val="20"/>
          <w:u w:val="single"/>
          <w:lang w:val="nl-BE"/>
        </w:rPr>
        <w:t>ertoe gemachtigd is een vernietigingsattest af te leveren</w:t>
      </w:r>
      <w:r w:rsidR="004D170C">
        <w:rPr>
          <w:sz w:val="20"/>
          <w:szCs w:val="20"/>
          <w:u w:val="single"/>
          <w:lang w:val="nl-BE"/>
        </w:rPr>
        <w:t xml:space="preserve"> (type B)</w:t>
      </w:r>
      <w:r w:rsidR="00824EAF">
        <w:rPr>
          <w:sz w:val="20"/>
          <w:szCs w:val="20"/>
          <w:u w:val="single"/>
          <w:lang w:val="nl-BE"/>
        </w:rPr>
        <w:t xml:space="preserve"> en/of een registratie als exploitant van een centrum voor de vernietiging en recycling van afgedankte voertuigen die ertoe gemachtigd is een vernietigingsattest af te geven (type C).</w:t>
      </w:r>
    </w:p>
    <w:p w14:paraId="5131B252" w14:textId="77777777" w:rsidR="003E655C" w:rsidRPr="005F5159" w:rsidRDefault="003E655C" w:rsidP="003E655C">
      <w:pPr>
        <w:spacing w:before="120"/>
        <w:jc w:val="both"/>
        <w:rPr>
          <w:sz w:val="20"/>
          <w:szCs w:val="20"/>
          <w:lang w:val="nl-BE"/>
        </w:rPr>
      </w:pPr>
      <w:r w:rsidRPr="005F5159">
        <w:rPr>
          <w:sz w:val="20"/>
          <w:szCs w:val="20"/>
          <w:lang w:val="nl-BE"/>
        </w:rPr>
        <w:t xml:space="preserve">U kan op de </w:t>
      </w:r>
      <w:r w:rsidRPr="004D170C">
        <w:rPr>
          <w:sz w:val="20"/>
          <w:szCs w:val="20"/>
          <w:lang w:val="nl-BE"/>
        </w:rPr>
        <w:t xml:space="preserve">website van </w:t>
      </w:r>
      <w:r w:rsidR="003D4418">
        <w:rPr>
          <w:sz w:val="20"/>
          <w:szCs w:val="20"/>
          <w:lang w:val="nl-BE"/>
        </w:rPr>
        <w:t>Leefmilieu Brussel</w:t>
      </w:r>
      <w:r w:rsidR="0076440D" w:rsidRPr="0076440D">
        <w:rPr>
          <w:sz w:val="20"/>
          <w:szCs w:val="20"/>
          <w:lang w:val="nl-BE"/>
        </w:rPr>
        <w:t xml:space="preserve"> </w:t>
      </w:r>
      <w:r w:rsidRPr="005F5159">
        <w:rPr>
          <w:sz w:val="20"/>
          <w:szCs w:val="20"/>
          <w:lang w:val="nl-BE"/>
        </w:rPr>
        <w:t>een document “</w:t>
      </w:r>
      <w:hyperlink r:id="rId9" w:history="1">
        <w:r w:rsidRPr="00072F9D">
          <w:rPr>
            <w:rStyle w:val="Lienhypertexte"/>
            <w:sz w:val="20"/>
            <w:szCs w:val="20"/>
            <w:lang w:val="nl-BE"/>
          </w:rPr>
          <w:t>Procedure</w:t>
        </w:r>
      </w:hyperlink>
      <w:r w:rsidRPr="005F5159">
        <w:rPr>
          <w:sz w:val="20"/>
          <w:szCs w:val="20"/>
          <w:lang w:val="nl-BE"/>
        </w:rPr>
        <w:t>” downloaden, met meer informatie in verband met de procedure, de termijnen en de beroepsmiddelen</w:t>
      </w:r>
      <w:r w:rsidR="004D170C">
        <w:rPr>
          <w:sz w:val="20"/>
          <w:szCs w:val="20"/>
          <w:lang w:val="nl-BE"/>
        </w:rPr>
        <w:t xml:space="preserve">: </w:t>
      </w:r>
      <w:hyperlink r:id="rId10" w:history="1">
        <w:r w:rsidR="00C15C79" w:rsidRPr="006322AB">
          <w:rPr>
            <w:rStyle w:val="Lienhypertexte"/>
            <w:sz w:val="20"/>
            <w:szCs w:val="20"/>
            <w:lang w:val="nl-BE"/>
          </w:rPr>
          <w:t>www.leefmilieu.brussels</w:t>
        </w:r>
      </w:hyperlink>
      <w:r w:rsidR="001B4BC2">
        <w:rPr>
          <w:sz w:val="20"/>
          <w:szCs w:val="20"/>
          <w:lang w:val="nl-BE"/>
        </w:rPr>
        <w:t>.</w:t>
      </w:r>
    </w:p>
    <w:p w14:paraId="7A92D7D1" w14:textId="77777777" w:rsidR="003E655C" w:rsidRPr="005F5159" w:rsidRDefault="003E655C" w:rsidP="003E655C">
      <w:pPr>
        <w:rPr>
          <w:b/>
          <w:sz w:val="20"/>
          <w:szCs w:val="20"/>
          <w:lang w:val="nl-BE"/>
        </w:rPr>
      </w:pPr>
    </w:p>
    <w:p w14:paraId="6E6E5992" w14:textId="77777777" w:rsidR="003E655C" w:rsidRDefault="003E655C" w:rsidP="003E655C">
      <w:pPr>
        <w:jc w:val="both"/>
        <w:rPr>
          <w:b/>
          <w:bCs/>
          <w:sz w:val="20"/>
          <w:lang w:val="nl-BE"/>
        </w:rPr>
      </w:pPr>
      <w:r w:rsidRPr="005F5159">
        <w:rPr>
          <w:b/>
          <w:bCs/>
          <w:sz w:val="20"/>
          <w:lang w:val="nl-BE"/>
        </w:rPr>
        <w:t>Juridische context</w:t>
      </w:r>
    </w:p>
    <w:p w14:paraId="1A6F1E91" w14:textId="77777777" w:rsidR="003E655C" w:rsidRPr="005F5159" w:rsidRDefault="003415EE" w:rsidP="0007709D">
      <w:pPr>
        <w:numPr>
          <w:ilvl w:val="0"/>
          <w:numId w:val="1"/>
        </w:numPr>
        <w:spacing w:before="60"/>
        <w:jc w:val="both"/>
        <w:rPr>
          <w:iCs/>
          <w:sz w:val="20"/>
          <w:lang w:val="nl-BE"/>
        </w:rPr>
      </w:pPr>
      <w:hyperlink r:id="rId11" w:history="1">
        <w:r w:rsidR="003E655C" w:rsidRPr="005F5159">
          <w:rPr>
            <w:rStyle w:val="Lienhypertexte"/>
            <w:iCs/>
            <w:sz w:val="20"/>
            <w:lang w:val="nl-BE"/>
          </w:rPr>
          <w:t>Ordonnantie</w:t>
        </w:r>
      </w:hyperlink>
      <w:r w:rsidR="003E655C" w:rsidRPr="005F5159">
        <w:rPr>
          <w:iCs/>
          <w:sz w:val="20"/>
          <w:lang w:val="nl-BE"/>
        </w:rPr>
        <w:t xml:space="preserve"> van 5 juni 1997 betreffende de milieuvergunningen (Belgisch Staatsblad van 26/06/1997), in het bijzonder de artikelen 78/1-78/7;</w:t>
      </w:r>
    </w:p>
    <w:p w14:paraId="33F46323" w14:textId="77777777" w:rsidR="003E655C" w:rsidRPr="005A62D1" w:rsidRDefault="003415EE" w:rsidP="0007709D">
      <w:pPr>
        <w:numPr>
          <w:ilvl w:val="0"/>
          <w:numId w:val="1"/>
        </w:numPr>
        <w:spacing w:before="60"/>
        <w:jc w:val="both"/>
        <w:rPr>
          <w:iCs/>
          <w:sz w:val="20"/>
          <w:lang w:val="nl-BE"/>
        </w:rPr>
      </w:pPr>
      <w:hyperlink r:id="rId12" w:history="1">
        <w:r w:rsidR="00AB1093" w:rsidRPr="007F4938">
          <w:rPr>
            <w:rStyle w:val="Lienhypertexte"/>
            <w:sz w:val="20"/>
            <w:szCs w:val="20"/>
            <w:lang w:val="nl-BE"/>
          </w:rPr>
          <w:t>Besluit</w:t>
        </w:r>
      </w:hyperlink>
      <w:r w:rsidR="003E655C" w:rsidRPr="005A62D1">
        <w:rPr>
          <w:sz w:val="20"/>
          <w:szCs w:val="20"/>
          <w:lang w:val="nl-BE"/>
        </w:rPr>
        <w:t xml:space="preserve"> van de Brusselse Hoofdstedelijke Regering van 15 april 2004 betreffende het beheer van afgedankte voertuigen.</w:t>
      </w:r>
    </w:p>
    <w:p w14:paraId="418C13FA" w14:textId="77777777" w:rsidR="003E655C" w:rsidRPr="005F5159" w:rsidRDefault="003E655C" w:rsidP="003E655C">
      <w:pPr>
        <w:rPr>
          <w:sz w:val="20"/>
          <w:szCs w:val="20"/>
          <w:lang w:val="nl-BE"/>
        </w:rPr>
      </w:pPr>
    </w:p>
    <w:p w14:paraId="35E724A1" w14:textId="77777777" w:rsidR="00077CB5" w:rsidRDefault="00077CB5" w:rsidP="00077CB5">
      <w:pPr>
        <w:rPr>
          <w:b/>
          <w:iCs/>
          <w:spacing w:val="-2"/>
          <w:sz w:val="20"/>
          <w:szCs w:val="20"/>
          <w:lang w:val="nl-BE" w:eastAsia="fr-FR"/>
        </w:rPr>
      </w:pPr>
      <w:r w:rsidRPr="00AE0FCB">
        <w:rPr>
          <w:b/>
          <w:iCs/>
          <w:spacing w:val="-2"/>
          <w:sz w:val="20"/>
          <w:szCs w:val="20"/>
          <w:lang w:val="nl-BE" w:eastAsia="fr-FR"/>
        </w:rPr>
        <w:t>Hoe dient u het aanvraagdossier</w:t>
      </w:r>
      <w:r>
        <w:rPr>
          <w:b/>
          <w:iCs/>
          <w:spacing w:val="-2"/>
          <w:sz w:val="20"/>
          <w:szCs w:val="20"/>
          <w:lang w:val="nl-BE" w:eastAsia="fr-FR"/>
        </w:rPr>
        <w:t xml:space="preserve"> voor uw registratie</w:t>
      </w:r>
      <w:r w:rsidRPr="00AE0FCB">
        <w:rPr>
          <w:b/>
          <w:iCs/>
          <w:spacing w:val="-2"/>
          <w:sz w:val="20"/>
          <w:szCs w:val="20"/>
          <w:lang w:val="nl-BE" w:eastAsia="fr-FR"/>
        </w:rPr>
        <w:t xml:space="preserve"> in?</w:t>
      </w:r>
    </w:p>
    <w:p w14:paraId="7F7500E9" w14:textId="77777777" w:rsidR="0007709D" w:rsidRDefault="0007709D" w:rsidP="0007709D">
      <w:pPr>
        <w:numPr>
          <w:ilvl w:val="0"/>
          <w:numId w:val="6"/>
        </w:numPr>
        <w:spacing w:before="120"/>
        <w:ind w:left="714" w:hanging="357"/>
        <w:rPr>
          <w:b/>
          <w:sz w:val="20"/>
          <w:szCs w:val="20"/>
          <w:lang w:val="nl-BE"/>
        </w:rPr>
      </w:pPr>
      <w:r>
        <w:rPr>
          <w:b/>
          <w:spacing w:val="-3"/>
          <w:sz w:val="20"/>
          <w:szCs w:val="20"/>
          <w:lang w:val="nl-BE"/>
        </w:rPr>
        <w:t xml:space="preserve">per email </w:t>
      </w:r>
    </w:p>
    <w:p w14:paraId="46B0F556" w14:textId="77777777" w:rsidR="0007709D" w:rsidRDefault="0007709D" w:rsidP="0007709D">
      <w:pPr>
        <w:pStyle w:val="Paragraphedeliste"/>
        <w:spacing w:before="60" w:after="0" w:line="240" w:lineRule="auto"/>
        <w:rPr>
          <w:rFonts w:ascii="Arial" w:eastAsia="Times New Roman" w:hAnsi="Arial" w:cs="Arial"/>
          <w:i/>
          <w:sz w:val="20"/>
          <w:szCs w:val="20"/>
          <w:lang w:val="nl-BE" w:eastAsia="nl-NL"/>
        </w:rPr>
      </w:pPr>
      <w:r>
        <w:rPr>
          <w:rFonts w:ascii="Arial" w:eastAsia="Times New Roman" w:hAnsi="Arial" w:cs="Arial"/>
          <w:sz w:val="20"/>
          <w:szCs w:val="20"/>
          <w:lang w:val="nl-BE" w:eastAsia="nl-NL"/>
        </w:rPr>
        <w:t>aan de hand van het naar behoren ingevulde aanvraagformulier,</w:t>
      </w:r>
    </w:p>
    <w:p w14:paraId="0DC0C67A" w14:textId="77777777" w:rsidR="0007709D" w:rsidRDefault="0007709D" w:rsidP="0007709D">
      <w:pPr>
        <w:spacing w:before="120"/>
        <w:ind w:left="714"/>
        <w:rPr>
          <w:sz w:val="20"/>
          <w:szCs w:val="20"/>
          <w:lang w:val="nl-BE"/>
        </w:rPr>
      </w:pPr>
      <w:r>
        <w:rPr>
          <w:spacing w:val="-3"/>
          <w:sz w:val="20"/>
          <w:szCs w:val="20"/>
          <w:lang w:val="nl-BE"/>
        </w:rPr>
        <w:t xml:space="preserve">via het mailadres: </w:t>
      </w:r>
      <w:hyperlink r:id="rId13" w:history="1">
        <w:r w:rsidRPr="0007709D">
          <w:rPr>
            <w:rStyle w:val="Lienhypertexte"/>
            <w:spacing w:val="-3"/>
            <w:sz w:val="20"/>
            <w:szCs w:val="20"/>
            <w:u w:val="none"/>
            <w:lang w:val="nl-BE"/>
          </w:rPr>
          <w:t>permit_agr@leefmilieu.brussels</w:t>
        </w:r>
      </w:hyperlink>
      <w:r>
        <w:rPr>
          <w:spacing w:val="-3"/>
          <w:sz w:val="20"/>
          <w:szCs w:val="20"/>
          <w:lang w:val="nl-BE"/>
        </w:rPr>
        <w:t xml:space="preserve"> </w:t>
      </w:r>
    </w:p>
    <w:p w14:paraId="378AEED1" w14:textId="77777777" w:rsidR="0007709D" w:rsidRDefault="0007709D" w:rsidP="0007709D">
      <w:pPr>
        <w:spacing w:before="60"/>
        <w:ind w:left="714"/>
        <w:rPr>
          <w:i/>
          <w:iCs/>
          <w:sz w:val="20"/>
          <w:szCs w:val="20"/>
          <w:lang w:val="nl-BE"/>
        </w:rPr>
      </w:pPr>
      <w:r>
        <w:rPr>
          <w:i/>
          <w:sz w:val="20"/>
          <w:szCs w:val="20"/>
          <w:lang w:val="nl-BE"/>
        </w:rPr>
        <w:t xml:space="preserve">De uitvoeringsbepalingen rond de elektronische communicatie zijn opgenomen in de </w:t>
      </w:r>
      <w:hyperlink r:id="rId14" w:history="1">
        <w:r>
          <w:rPr>
            <w:rStyle w:val="Lienhypertexte"/>
            <w:i/>
            <w:sz w:val="20"/>
            <w:szCs w:val="20"/>
            <w:lang w:val="nl-BE"/>
          </w:rPr>
          <w:t>overeenkomst inzake elektronische communicatie</w:t>
        </w:r>
      </w:hyperlink>
      <w:r>
        <w:rPr>
          <w:i/>
          <w:sz w:val="20"/>
          <w:szCs w:val="20"/>
          <w:lang w:val="nl-BE"/>
        </w:rPr>
        <w:t>.</w:t>
      </w:r>
    </w:p>
    <w:p w14:paraId="67F8A01D" w14:textId="77777777" w:rsidR="0007709D" w:rsidRDefault="0007709D" w:rsidP="0007709D">
      <w:pPr>
        <w:numPr>
          <w:ilvl w:val="0"/>
          <w:numId w:val="6"/>
        </w:numPr>
        <w:spacing w:before="120"/>
        <w:ind w:left="714" w:hanging="357"/>
        <w:rPr>
          <w:b/>
          <w:sz w:val="20"/>
          <w:szCs w:val="20"/>
          <w:lang w:val="nl-BE"/>
        </w:rPr>
      </w:pPr>
      <w:r>
        <w:rPr>
          <w:b/>
          <w:spacing w:val="-3"/>
          <w:sz w:val="20"/>
          <w:szCs w:val="20"/>
          <w:lang w:val="nl-BE"/>
        </w:rPr>
        <w:t>Per brief</w:t>
      </w:r>
    </w:p>
    <w:p w14:paraId="482370B8" w14:textId="77777777" w:rsidR="0007709D" w:rsidRDefault="0007709D" w:rsidP="0007709D">
      <w:pPr>
        <w:spacing w:before="60"/>
        <w:ind w:left="714"/>
        <w:rPr>
          <w:i/>
          <w:sz w:val="20"/>
          <w:szCs w:val="20"/>
          <w:lang w:val="nl-BE"/>
        </w:rPr>
      </w:pPr>
      <w:r>
        <w:rPr>
          <w:sz w:val="20"/>
          <w:szCs w:val="20"/>
          <w:lang w:val="nl-BE"/>
        </w:rPr>
        <w:t>aan de hand van het naar behoren ingevulde aanvraagformulier,</w:t>
      </w:r>
    </w:p>
    <w:p w14:paraId="12A82A2C" w14:textId="77777777" w:rsidR="0007709D" w:rsidRDefault="0007709D" w:rsidP="0007709D">
      <w:pPr>
        <w:spacing w:before="60"/>
        <w:ind w:left="714"/>
        <w:rPr>
          <w:sz w:val="20"/>
          <w:szCs w:val="20"/>
          <w:lang w:val="nl-BE"/>
        </w:rPr>
      </w:pPr>
      <w:r>
        <w:rPr>
          <w:sz w:val="20"/>
          <w:szCs w:val="20"/>
          <w:lang w:val="nl-BE"/>
        </w:rPr>
        <w:t xml:space="preserve">in </w:t>
      </w:r>
      <w:r>
        <w:rPr>
          <w:b/>
          <w:sz w:val="20"/>
          <w:szCs w:val="20"/>
          <w:lang w:val="nl-BE"/>
        </w:rPr>
        <w:t>1</w:t>
      </w:r>
      <w:r>
        <w:rPr>
          <w:sz w:val="20"/>
          <w:szCs w:val="20"/>
          <w:lang w:val="nl-BE"/>
        </w:rPr>
        <w:t xml:space="preserve"> exemplaar,</w:t>
      </w:r>
    </w:p>
    <w:p w14:paraId="58669FF7" w14:textId="77777777" w:rsidR="0007709D" w:rsidRDefault="0007709D" w:rsidP="0007709D">
      <w:pPr>
        <w:tabs>
          <w:tab w:val="left" w:pos="1276"/>
        </w:tabs>
        <w:spacing w:before="60"/>
        <w:ind w:left="714"/>
        <w:rPr>
          <w:sz w:val="20"/>
          <w:szCs w:val="20"/>
          <w:lang w:val="nl-BE"/>
        </w:rPr>
      </w:pPr>
      <w:r>
        <w:rPr>
          <w:sz w:val="20"/>
          <w:szCs w:val="20"/>
          <w:lang w:val="nl-BE"/>
        </w:rPr>
        <w:t xml:space="preserve">bij :  </w:t>
      </w:r>
      <w:r>
        <w:rPr>
          <w:sz w:val="20"/>
          <w:szCs w:val="20"/>
          <w:lang w:val="nl-BE"/>
        </w:rPr>
        <w:tab/>
        <w:t>LEEFMILIEU BRUSSEL</w:t>
      </w:r>
    </w:p>
    <w:p w14:paraId="7413B998" w14:textId="77777777" w:rsidR="0007709D" w:rsidRDefault="0007709D" w:rsidP="0007709D">
      <w:pPr>
        <w:tabs>
          <w:tab w:val="left" w:pos="1276"/>
        </w:tabs>
        <w:ind w:left="357"/>
        <w:rPr>
          <w:sz w:val="20"/>
          <w:szCs w:val="20"/>
          <w:lang w:val="nl-BE"/>
        </w:rPr>
      </w:pPr>
      <w:r>
        <w:rPr>
          <w:sz w:val="20"/>
          <w:szCs w:val="20"/>
          <w:lang w:val="nl-BE"/>
        </w:rPr>
        <w:tab/>
        <w:t>Afdeling Vergunningen en partnerschappen</w:t>
      </w:r>
    </w:p>
    <w:p w14:paraId="33C3E784" w14:textId="77777777" w:rsidR="0007709D" w:rsidRDefault="0007709D" w:rsidP="0007709D">
      <w:pPr>
        <w:tabs>
          <w:tab w:val="left" w:pos="1276"/>
        </w:tabs>
        <w:ind w:left="357"/>
        <w:rPr>
          <w:sz w:val="20"/>
          <w:szCs w:val="20"/>
          <w:lang w:val="en-US"/>
        </w:rPr>
      </w:pPr>
      <w:r>
        <w:rPr>
          <w:sz w:val="20"/>
          <w:szCs w:val="20"/>
          <w:lang w:val="nl-BE"/>
        </w:rPr>
        <w:tab/>
      </w:r>
      <w:r>
        <w:rPr>
          <w:sz w:val="20"/>
          <w:szCs w:val="20"/>
          <w:lang w:val="en-US"/>
        </w:rPr>
        <w:t>THURN &amp; TAXIS-site</w:t>
      </w:r>
    </w:p>
    <w:p w14:paraId="7D9590FC" w14:textId="77777777" w:rsidR="0007709D" w:rsidRDefault="0007709D" w:rsidP="0007709D">
      <w:pPr>
        <w:tabs>
          <w:tab w:val="left" w:pos="1276"/>
        </w:tabs>
        <w:ind w:left="357"/>
        <w:rPr>
          <w:sz w:val="20"/>
          <w:szCs w:val="20"/>
          <w:lang w:val="en-US"/>
        </w:rPr>
      </w:pPr>
      <w:r>
        <w:rPr>
          <w:sz w:val="20"/>
          <w:szCs w:val="20"/>
          <w:lang w:val="en-US"/>
        </w:rPr>
        <w:tab/>
        <w:t>Havenlaan 86C, bus 3000</w:t>
      </w:r>
    </w:p>
    <w:p w14:paraId="6DE8122C" w14:textId="77777777" w:rsidR="0007709D" w:rsidRDefault="0007709D" w:rsidP="0007709D">
      <w:pPr>
        <w:tabs>
          <w:tab w:val="left" w:pos="1276"/>
        </w:tabs>
        <w:ind w:left="357"/>
        <w:rPr>
          <w:sz w:val="20"/>
          <w:szCs w:val="20"/>
          <w:lang w:val="nl-BE"/>
        </w:rPr>
      </w:pPr>
      <w:r>
        <w:rPr>
          <w:sz w:val="20"/>
          <w:szCs w:val="20"/>
          <w:lang w:val="en-US"/>
        </w:rPr>
        <w:tab/>
      </w:r>
      <w:r>
        <w:rPr>
          <w:sz w:val="20"/>
          <w:szCs w:val="20"/>
          <w:lang w:val="nl-BE"/>
        </w:rPr>
        <w:t>1000 Brussel</w:t>
      </w:r>
    </w:p>
    <w:p w14:paraId="7B0E2149" w14:textId="77777777" w:rsidR="0007709D" w:rsidRDefault="0007709D" w:rsidP="0007709D">
      <w:pPr>
        <w:spacing w:before="60"/>
        <w:ind w:left="714"/>
        <w:rPr>
          <w:sz w:val="20"/>
          <w:szCs w:val="20"/>
          <w:lang w:val="nl-BE"/>
        </w:rPr>
      </w:pPr>
      <w:r>
        <w:rPr>
          <w:b/>
          <w:sz w:val="20"/>
          <w:szCs w:val="20"/>
          <w:lang w:val="nl-BE"/>
        </w:rPr>
        <w:t>Gelieve uw documenten niet aan elkaar te nieten of te bevestigen bij het opsturen</w:t>
      </w:r>
      <w:r>
        <w:rPr>
          <w:sz w:val="20"/>
          <w:szCs w:val="20"/>
          <w:lang w:val="nl-BE"/>
        </w:rPr>
        <w:t>, dit vereenvoudigt de behandeling van uw dossier.</w:t>
      </w:r>
    </w:p>
    <w:p w14:paraId="681FDEBC" w14:textId="77777777" w:rsidR="0077246A" w:rsidRDefault="0077246A" w:rsidP="00B0425E">
      <w:pPr>
        <w:spacing w:before="60" w:after="120"/>
        <w:ind w:right="851"/>
        <w:jc w:val="both"/>
        <w:rPr>
          <w:b/>
          <w:caps/>
          <w:color w:val="006F90"/>
          <w:sz w:val="24"/>
          <w:szCs w:val="24"/>
          <w:lang w:val="nl-BE" w:eastAsia="fr-FR"/>
        </w:rPr>
      </w:pPr>
    </w:p>
    <w:p w14:paraId="29B0BDD2" w14:textId="77777777" w:rsidR="0007709D" w:rsidRPr="005F5159" w:rsidRDefault="0007709D" w:rsidP="00B0425E">
      <w:pPr>
        <w:spacing w:before="60" w:after="120"/>
        <w:ind w:right="851"/>
        <w:jc w:val="both"/>
        <w:rPr>
          <w:b/>
          <w:caps/>
          <w:color w:val="006F90"/>
          <w:sz w:val="24"/>
          <w:szCs w:val="24"/>
          <w:lang w:val="nl-BE" w:eastAsia="fr-FR"/>
        </w:rPr>
        <w:sectPr w:rsidR="0007709D" w:rsidRPr="005F5159" w:rsidSect="00420D46">
          <w:headerReference w:type="default" r:id="rId15"/>
          <w:footerReference w:type="default" r:id="rId16"/>
          <w:headerReference w:type="first" r:id="rId17"/>
          <w:footerReference w:type="first" r:id="rId18"/>
          <w:pgSz w:w="11906" w:h="16838"/>
          <w:pgMar w:top="899" w:right="851" w:bottom="1021" w:left="851" w:header="397" w:footer="1265" w:gutter="0"/>
          <w:cols w:space="720"/>
          <w:titlePg/>
          <w:docGrid w:linePitch="360"/>
        </w:sectPr>
      </w:pPr>
    </w:p>
    <w:p w14:paraId="7C6EEDDD" w14:textId="77777777" w:rsidR="005C5CD1" w:rsidRPr="0001651E" w:rsidRDefault="005C5CD1" w:rsidP="0007709D">
      <w:pPr>
        <w:pStyle w:val="TitreNiveau1"/>
        <w:numPr>
          <w:ilvl w:val="0"/>
          <w:numId w:val="5"/>
        </w:numPr>
        <w:rPr>
          <w:rFonts w:cs="Arial"/>
          <w:sz w:val="20"/>
        </w:rPr>
      </w:pPr>
      <w:r>
        <w:rPr>
          <w:lang w:val="fr-BE"/>
        </w:rPr>
        <w:lastRenderedPageBreak/>
        <w:t>identificatie van de aanvrager</w:t>
      </w:r>
    </w:p>
    <w:p w14:paraId="46A8298D" w14:textId="77777777" w:rsidR="005C5CD1" w:rsidRPr="00E44F09" w:rsidRDefault="005C5CD1" w:rsidP="0007709D">
      <w:pPr>
        <w:numPr>
          <w:ilvl w:val="1"/>
          <w:numId w:val="5"/>
        </w:numPr>
        <w:tabs>
          <w:tab w:val="left" w:pos="-720"/>
          <w:tab w:val="left" w:pos="720"/>
          <w:tab w:val="left" w:pos="1276"/>
        </w:tabs>
        <w:suppressAutoHyphens/>
        <w:spacing w:before="120" w:after="120"/>
        <w:jc w:val="both"/>
        <w:rPr>
          <w:b/>
          <w:caps/>
          <w:color w:val="006F90"/>
          <w:sz w:val="20"/>
          <w:szCs w:val="20"/>
          <w:lang w:eastAsia="fr-FR"/>
        </w:rPr>
      </w:pPr>
      <w:r>
        <w:rPr>
          <w:b/>
          <w:color w:val="006F90"/>
          <w:sz w:val="20"/>
          <w:szCs w:val="20"/>
          <w:lang w:eastAsia="fr-FR"/>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5C5CD1" w:rsidRPr="00E44F09" w14:paraId="43AB1D38" w14:textId="77777777" w:rsidTr="002439E6">
        <w:trPr>
          <w:trHeight w:val="57"/>
        </w:trPr>
        <w:tc>
          <w:tcPr>
            <w:tcW w:w="4792" w:type="dxa"/>
            <w:shd w:val="clear" w:color="auto" w:fill="auto"/>
            <w:vAlign w:val="center"/>
          </w:tcPr>
          <w:p w14:paraId="3C4EE036" w14:textId="77777777" w:rsidR="005C5CD1" w:rsidRPr="00E44F09" w:rsidRDefault="005C5CD1" w:rsidP="002439E6">
            <w:pPr>
              <w:tabs>
                <w:tab w:val="left" w:pos="709"/>
                <w:tab w:val="left" w:pos="4962"/>
                <w:tab w:val="left" w:pos="5040"/>
                <w:tab w:val="left" w:pos="6840"/>
              </w:tabs>
              <w:spacing w:before="40"/>
              <w:jc w:val="both"/>
              <w:rPr>
                <w:b/>
                <w:sz w:val="20"/>
                <w:szCs w:val="20"/>
              </w:rPr>
            </w:pPr>
            <w:r>
              <w:rPr>
                <w:b/>
                <w:sz w:val="20"/>
                <w:szCs w:val="20"/>
              </w:rPr>
              <w:t>Natuurlijke persoon</w:t>
            </w:r>
            <w:r w:rsidRPr="00E44F09">
              <w:rPr>
                <w:b/>
                <w:sz w:val="20"/>
                <w:szCs w:val="20"/>
              </w:rPr>
              <w:t>:</w:t>
            </w:r>
          </w:p>
        </w:tc>
        <w:tc>
          <w:tcPr>
            <w:tcW w:w="4682" w:type="dxa"/>
            <w:shd w:val="clear" w:color="auto" w:fill="auto"/>
            <w:vAlign w:val="center"/>
          </w:tcPr>
          <w:p w14:paraId="38FC573A" w14:textId="77777777" w:rsidR="005C5CD1" w:rsidRPr="00E44F09" w:rsidRDefault="005C5CD1" w:rsidP="002439E6">
            <w:pPr>
              <w:tabs>
                <w:tab w:val="left" w:pos="709"/>
                <w:tab w:val="left" w:pos="4962"/>
                <w:tab w:val="left" w:pos="5040"/>
                <w:tab w:val="left" w:pos="6840"/>
              </w:tabs>
              <w:spacing w:before="40"/>
              <w:jc w:val="both"/>
              <w:rPr>
                <w:b/>
                <w:sz w:val="20"/>
                <w:szCs w:val="20"/>
              </w:rPr>
            </w:pPr>
            <w:r>
              <w:rPr>
                <w:b/>
                <w:sz w:val="20"/>
                <w:szCs w:val="20"/>
              </w:rPr>
              <w:t>Rechtspersoon</w:t>
            </w:r>
            <w:r w:rsidRPr="00E44F09">
              <w:rPr>
                <w:b/>
                <w:sz w:val="20"/>
                <w:szCs w:val="20"/>
              </w:rPr>
              <w:t>:</w:t>
            </w:r>
          </w:p>
        </w:tc>
      </w:tr>
      <w:tr w:rsidR="005C5CD1" w:rsidRPr="00E44F09" w14:paraId="7A12D570" w14:textId="77777777" w:rsidTr="002439E6">
        <w:tc>
          <w:tcPr>
            <w:tcW w:w="4792" w:type="dxa"/>
            <w:shd w:val="clear" w:color="auto" w:fill="auto"/>
            <w:vAlign w:val="center"/>
          </w:tcPr>
          <w:p w14:paraId="168CBC52" w14:textId="77777777" w:rsidR="005C5CD1" w:rsidRPr="00E44F09" w:rsidRDefault="005C5CD1" w:rsidP="002439E6">
            <w:pPr>
              <w:tabs>
                <w:tab w:val="left" w:pos="709"/>
                <w:tab w:val="left" w:pos="4962"/>
                <w:tab w:val="left" w:pos="5040"/>
                <w:tab w:val="left" w:pos="6840"/>
              </w:tabs>
              <w:spacing w:before="40"/>
              <w:jc w:val="both"/>
              <w:rPr>
                <w:sz w:val="20"/>
                <w:szCs w:val="20"/>
              </w:rPr>
            </w:pPr>
            <w:r>
              <w:rPr>
                <w:sz w:val="20"/>
                <w:szCs w:val="20"/>
              </w:rPr>
              <w:t xml:space="preserve">Naam: </w:t>
            </w:r>
            <w:r>
              <w:rPr>
                <w:sz w:val="20"/>
                <w:szCs w:val="20"/>
              </w:rPr>
              <w:fldChar w:fldCharType="begin">
                <w:ffData>
                  <w:name w:val="Texte4"/>
                  <w:enabled/>
                  <w:calcOnExit w:val="0"/>
                  <w:textInput/>
                </w:ffData>
              </w:fldChar>
            </w:r>
            <w:bookmarkStart w:id="0"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30215A80" w14:textId="77777777" w:rsidR="005C5CD1" w:rsidRPr="00E44F09" w:rsidRDefault="005C5CD1" w:rsidP="002439E6">
            <w:pPr>
              <w:tabs>
                <w:tab w:val="left" w:pos="709"/>
                <w:tab w:val="left" w:pos="4962"/>
                <w:tab w:val="left" w:pos="5040"/>
                <w:tab w:val="left" w:pos="6840"/>
              </w:tabs>
              <w:spacing w:before="40"/>
              <w:jc w:val="both"/>
              <w:rPr>
                <w:sz w:val="20"/>
                <w:szCs w:val="20"/>
              </w:rPr>
            </w:pPr>
            <w:r>
              <w:rPr>
                <w:sz w:val="20"/>
                <w:szCs w:val="20"/>
              </w:rPr>
              <w:t>Voornaam</w:t>
            </w:r>
            <w:r w:rsidRPr="00E44F09">
              <w:rPr>
                <w:sz w:val="20"/>
                <w:szCs w:val="20"/>
              </w:rPr>
              <w:t xml:space="preserve">: </w:t>
            </w:r>
            <w:r>
              <w:rPr>
                <w:sz w:val="20"/>
                <w:szCs w:val="20"/>
              </w:rPr>
              <w:fldChar w:fldCharType="begin">
                <w:ffData>
                  <w:name w:val="Texte5"/>
                  <w:enabled/>
                  <w:calcOnExit w:val="0"/>
                  <w:textInput/>
                </w:ffData>
              </w:fldChar>
            </w:r>
            <w:bookmarkStart w:id="1"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0A99A9A2" w14:textId="77777777" w:rsidR="005C5CD1" w:rsidRPr="00E44F09" w:rsidRDefault="005C5CD1" w:rsidP="002439E6">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6"/>
                  <w:enabled/>
                  <w:calcOnExit w:val="0"/>
                  <w:textInput/>
                </w:ffData>
              </w:fldChar>
            </w:r>
            <w:bookmarkStart w:id="2" w:name="Texte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4682" w:type="dxa"/>
            <w:shd w:val="clear" w:color="auto" w:fill="auto"/>
            <w:vAlign w:val="center"/>
          </w:tcPr>
          <w:p w14:paraId="440D6A1E" w14:textId="77777777" w:rsidR="005C5CD1" w:rsidRPr="00E44F09" w:rsidRDefault="005C5CD1" w:rsidP="002439E6">
            <w:pPr>
              <w:tabs>
                <w:tab w:val="left" w:pos="709"/>
                <w:tab w:val="left" w:pos="4962"/>
                <w:tab w:val="left" w:pos="5040"/>
                <w:tab w:val="left" w:pos="6840"/>
              </w:tabs>
              <w:spacing w:before="40"/>
              <w:jc w:val="both"/>
              <w:rPr>
                <w:sz w:val="20"/>
                <w:szCs w:val="20"/>
              </w:rPr>
            </w:pPr>
            <w:r>
              <w:rPr>
                <w:sz w:val="20"/>
                <w:szCs w:val="20"/>
              </w:rPr>
              <w:t>Naam</w:t>
            </w:r>
            <w:r w:rsidRPr="00E44F09">
              <w:rPr>
                <w:sz w:val="20"/>
                <w:szCs w:val="20"/>
              </w:rPr>
              <w:t>:</w:t>
            </w:r>
            <w:r>
              <w:rPr>
                <w:sz w:val="20"/>
                <w:szCs w:val="20"/>
              </w:rPr>
              <w:t xml:space="preserve"> </w:t>
            </w:r>
            <w:r>
              <w:rPr>
                <w:sz w:val="20"/>
                <w:szCs w:val="20"/>
              </w:rPr>
              <w:fldChar w:fldCharType="begin">
                <w:ffData>
                  <w:name w:val="Texte7"/>
                  <w:enabled/>
                  <w:calcOnExit w:val="0"/>
                  <w:textInput/>
                </w:ffData>
              </w:fldChar>
            </w:r>
            <w:bookmarkStart w:id="3" w:name="Texte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51ACD890" w14:textId="77777777" w:rsidR="005C5CD1" w:rsidRPr="00E44F09" w:rsidRDefault="005C5CD1" w:rsidP="002439E6">
            <w:pPr>
              <w:tabs>
                <w:tab w:val="left" w:pos="709"/>
                <w:tab w:val="left" w:pos="4962"/>
                <w:tab w:val="left" w:pos="5040"/>
                <w:tab w:val="left" w:pos="6840"/>
              </w:tabs>
              <w:spacing w:before="40"/>
              <w:jc w:val="both"/>
              <w:rPr>
                <w:sz w:val="20"/>
                <w:szCs w:val="20"/>
              </w:rPr>
            </w:pPr>
            <w:r>
              <w:rPr>
                <w:sz w:val="20"/>
                <w:szCs w:val="20"/>
              </w:rPr>
              <w:t>Juridische vorm</w:t>
            </w:r>
            <w:r w:rsidRPr="00E44F09">
              <w:rPr>
                <w:sz w:val="20"/>
                <w:szCs w:val="20"/>
              </w:rPr>
              <w:t xml:space="preserve">: </w:t>
            </w:r>
            <w:r>
              <w:rPr>
                <w:sz w:val="20"/>
                <w:szCs w:val="20"/>
              </w:rPr>
              <w:t xml:space="preserve"> </w:t>
            </w:r>
            <w:r>
              <w:rPr>
                <w:sz w:val="20"/>
                <w:szCs w:val="20"/>
              </w:rPr>
              <w:fldChar w:fldCharType="begin">
                <w:ffData>
                  <w:name w:val="Texte8"/>
                  <w:enabled/>
                  <w:calcOnExit w:val="0"/>
                  <w:textInput/>
                </w:ffData>
              </w:fldChar>
            </w:r>
            <w:bookmarkStart w:id="4" w:name="Texte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6EFCFA14" w14:textId="77777777" w:rsidR="005C5CD1" w:rsidRPr="00E44F09" w:rsidRDefault="005C5CD1" w:rsidP="002439E6">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9"/>
                  <w:enabled/>
                  <w:calcOnExit w:val="0"/>
                  <w:textInput/>
                </w:ffData>
              </w:fldChar>
            </w:r>
            <w:bookmarkStart w:id="5" w:name="Texte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14:paraId="3F931369" w14:textId="77777777" w:rsidR="005C5CD1" w:rsidRPr="00E44F09" w:rsidRDefault="005C5CD1" w:rsidP="005C5CD1">
      <w:pPr>
        <w:widowControl w:val="0"/>
        <w:tabs>
          <w:tab w:val="left" w:pos="-720"/>
        </w:tabs>
        <w:suppressAutoHyphens/>
        <w:autoSpaceDE w:val="0"/>
        <w:autoSpaceDN w:val="0"/>
        <w:jc w:val="both"/>
        <w:rPr>
          <w:spacing w:val="-3"/>
          <w:sz w:val="20"/>
          <w:szCs w:val="20"/>
        </w:rPr>
      </w:pPr>
    </w:p>
    <w:p w14:paraId="085C8860" w14:textId="77777777" w:rsidR="005C5CD1" w:rsidRPr="00E44F09" w:rsidRDefault="005C5CD1" w:rsidP="0007709D">
      <w:pPr>
        <w:numPr>
          <w:ilvl w:val="1"/>
          <w:numId w:val="5"/>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t>Contactgegevens</w:t>
      </w:r>
      <w:r w:rsidRPr="00E44F09">
        <w:rPr>
          <w:b/>
          <w:color w:val="006F90"/>
          <w:sz w:val="20"/>
          <w:szCs w:val="20"/>
          <w:lang w:eastAsia="fr-FR"/>
        </w:rPr>
        <w:t>:</w:t>
      </w:r>
    </w:p>
    <w:p w14:paraId="60E88D8F" w14:textId="77777777" w:rsidR="005C5CD1" w:rsidRPr="002A0F34" w:rsidRDefault="005C5CD1" w:rsidP="005C5CD1">
      <w:pPr>
        <w:tabs>
          <w:tab w:val="left" w:pos="0"/>
        </w:tabs>
        <w:spacing w:after="120"/>
        <w:ind w:right="-2"/>
        <w:jc w:val="both"/>
        <w:rPr>
          <w:b/>
          <w:sz w:val="20"/>
          <w:szCs w:val="20"/>
          <w:lang w:val="nl-BE"/>
        </w:rPr>
      </w:pPr>
      <w:r w:rsidRPr="002A0F34">
        <w:rPr>
          <w:b/>
          <w:sz w:val="20"/>
          <w:szCs w:val="20"/>
          <w:lang w:val="nl-BE"/>
        </w:rPr>
        <w:tab/>
        <w:t>Adres van de maatschappelijke zetel/Woonplaats</w:t>
      </w:r>
    </w:p>
    <w:p w14:paraId="548B9A1D" w14:textId="77777777" w:rsidR="005C5CD1" w:rsidRPr="002A0F34" w:rsidRDefault="005C5CD1" w:rsidP="005C5CD1">
      <w:pPr>
        <w:tabs>
          <w:tab w:val="left" w:pos="720"/>
          <w:tab w:val="left" w:pos="5040"/>
          <w:tab w:val="left" w:pos="6840"/>
        </w:tabs>
        <w:ind w:right="-2"/>
        <w:jc w:val="both"/>
        <w:rPr>
          <w:sz w:val="20"/>
          <w:szCs w:val="20"/>
        </w:rPr>
      </w:pPr>
      <w:r w:rsidRPr="002A0F34">
        <w:rPr>
          <w:sz w:val="20"/>
          <w:szCs w:val="20"/>
        </w:rPr>
        <w:tab/>
        <w:t xml:space="preserve">Straat: </w:t>
      </w:r>
      <w:r>
        <w:rPr>
          <w:sz w:val="20"/>
          <w:szCs w:val="20"/>
        </w:rPr>
        <w:fldChar w:fldCharType="begin">
          <w:ffData>
            <w:name w:val="Texte10"/>
            <w:enabled/>
            <w:calcOnExit w:val="0"/>
            <w:textInput/>
          </w:ffData>
        </w:fldChar>
      </w:r>
      <w:bookmarkStart w:id="6" w:name="Texte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sidRPr="002A0F34">
        <w:rPr>
          <w:sz w:val="20"/>
          <w:szCs w:val="20"/>
        </w:rPr>
        <w:tab/>
        <w:t xml:space="preserve">Nr.: </w:t>
      </w:r>
      <w:r>
        <w:rPr>
          <w:sz w:val="20"/>
          <w:szCs w:val="20"/>
        </w:rPr>
        <w:fldChar w:fldCharType="begin">
          <w:ffData>
            <w:name w:val="Texte11"/>
            <w:enabled/>
            <w:calcOnExit w:val="0"/>
            <w:textInput/>
          </w:ffData>
        </w:fldChar>
      </w:r>
      <w:bookmarkStart w:id="7" w:name="Texte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sidRPr="002A0F34">
        <w:rPr>
          <w:sz w:val="20"/>
          <w:szCs w:val="20"/>
        </w:rPr>
        <w:tab/>
        <w:t xml:space="preserve">Bus: </w:t>
      </w:r>
      <w:r>
        <w:rPr>
          <w:sz w:val="20"/>
          <w:szCs w:val="20"/>
        </w:rPr>
        <w:fldChar w:fldCharType="begin">
          <w:ffData>
            <w:name w:val="Texte12"/>
            <w:enabled/>
            <w:calcOnExit w:val="0"/>
            <w:textInput/>
          </w:ffData>
        </w:fldChar>
      </w:r>
      <w:bookmarkStart w:id="8" w:name="Texte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0AA42B59" w14:textId="77777777" w:rsidR="005C5CD1" w:rsidRPr="002A0F34" w:rsidRDefault="005C5CD1" w:rsidP="005C5CD1">
      <w:pPr>
        <w:tabs>
          <w:tab w:val="left" w:pos="720"/>
          <w:tab w:val="left" w:pos="5040"/>
          <w:tab w:val="left" w:pos="6840"/>
        </w:tabs>
        <w:spacing w:before="40"/>
        <w:ind w:right="-2"/>
        <w:jc w:val="both"/>
        <w:rPr>
          <w:sz w:val="20"/>
          <w:szCs w:val="20"/>
        </w:rPr>
      </w:pPr>
      <w:r w:rsidRPr="002A0F34">
        <w:rPr>
          <w:sz w:val="20"/>
          <w:szCs w:val="20"/>
        </w:rPr>
        <w:tab/>
        <w:t xml:space="preserve">Postnummer: </w:t>
      </w:r>
      <w:r>
        <w:rPr>
          <w:sz w:val="20"/>
          <w:szCs w:val="20"/>
        </w:rPr>
        <w:fldChar w:fldCharType="begin">
          <w:ffData>
            <w:name w:val="Texte13"/>
            <w:enabled/>
            <w:calcOnExit w:val="0"/>
            <w:textInput/>
          </w:ffData>
        </w:fldChar>
      </w:r>
      <w:bookmarkStart w:id="9" w:name="Texte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sidRPr="002A0F34">
        <w:rPr>
          <w:sz w:val="20"/>
          <w:szCs w:val="20"/>
        </w:rPr>
        <w:tab/>
        <w:t xml:space="preserve">Gemeente: </w:t>
      </w:r>
      <w:r>
        <w:rPr>
          <w:sz w:val="20"/>
          <w:szCs w:val="20"/>
        </w:rPr>
        <w:fldChar w:fldCharType="begin">
          <w:ffData>
            <w:name w:val="Texte14"/>
            <w:enabled/>
            <w:calcOnExit w:val="0"/>
            <w:textInput/>
          </w:ffData>
        </w:fldChar>
      </w:r>
      <w:bookmarkStart w:id="10" w:name="Texte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571F9C85" w14:textId="77777777" w:rsidR="005C5CD1" w:rsidRPr="002A0F34" w:rsidRDefault="005C5CD1" w:rsidP="005C5CD1">
      <w:pPr>
        <w:tabs>
          <w:tab w:val="left" w:pos="720"/>
          <w:tab w:val="left" w:pos="5040"/>
          <w:tab w:val="left" w:pos="6840"/>
        </w:tabs>
        <w:spacing w:before="40"/>
        <w:ind w:right="-2"/>
        <w:jc w:val="both"/>
        <w:rPr>
          <w:sz w:val="20"/>
          <w:szCs w:val="20"/>
          <w:lang w:val="de-DE"/>
        </w:rPr>
      </w:pPr>
      <w:r w:rsidRPr="002A0F34">
        <w:rPr>
          <w:sz w:val="20"/>
          <w:szCs w:val="20"/>
        </w:rPr>
        <w:tab/>
      </w:r>
      <w:r w:rsidRPr="002A0F34">
        <w:rPr>
          <w:sz w:val="20"/>
          <w:szCs w:val="20"/>
          <w:lang w:val="de-DE"/>
        </w:rPr>
        <w:t xml:space="preserve">Land: </w:t>
      </w:r>
      <w:r>
        <w:rPr>
          <w:sz w:val="20"/>
          <w:szCs w:val="20"/>
          <w:lang w:val="de-DE"/>
        </w:rPr>
        <w:fldChar w:fldCharType="begin">
          <w:ffData>
            <w:name w:val="Texte15"/>
            <w:enabled/>
            <w:calcOnExit w:val="0"/>
            <w:textInput/>
          </w:ffData>
        </w:fldChar>
      </w:r>
      <w:bookmarkStart w:id="11" w:name="Texte15"/>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1"/>
    </w:p>
    <w:p w14:paraId="72C47414" w14:textId="77777777" w:rsidR="005C5CD1" w:rsidRPr="002A0F34" w:rsidRDefault="005C5CD1" w:rsidP="005C5CD1">
      <w:pPr>
        <w:tabs>
          <w:tab w:val="left" w:pos="720"/>
          <w:tab w:val="left" w:pos="5040"/>
          <w:tab w:val="left" w:pos="6840"/>
        </w:tabs>
        <w:spacing w:before="40"/>
        <w:ind w:right="-2"/>
        <w:jc w:val="both"/>
        <w:rPr>
          <w:sz w:val="20"/>
          <w:szCs w:val="20"/>
          <w:lang w:val="de-DE"/>
        </w:rPr>
      </w:pPr>
      <w:r w:rsidRPr="002A0F34">
        <w:rPr>
          <w:sz w:val="20"/>
          <w:szCs w:val="20"/>
          <w:lang w:val="de-DE"/>
        </w:rPr>
        <w:tab/>
        <w:t xml:space="preserve">Tel.: </w:t>
      </w:r>
      <w:r>
        <w:rPr>
          <w:sz w:val="20"/>
          <w:szCs w:val="20"/>
          <w:lang w:val="de-DE"/>
        </w:rPr>
        <w:fldChar w:fldCharType="begin">
          <w:ffData>
            <w:name w:val="Texte16"/>
            <w:enabled/>
            <w:calcOnExit w:val="0"/>
            <w:textInput/>
          </w:ffData>
        </w:fldChar>
      </w:r>
      <w:bookmarkStart w:id="12" w:name="Texte16"/>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2"/>
      <w:r w:rsidRPr="002A0F34">
        <w:rPr>
          <w:sz w:val="20"/>
          <w:szCs w:val="20"/>
          <w:lang w:val="de-DE"/>
        </w:rPr>
        <w:tab/>
        <w:t xml:space="preserve">Fax: </w:t>
      </w:r>
      <w:r>
        <w:rPr>
          <w:sz w:val="20"/>
          <w:szCs w:val="20"/>
          <w:lang w:val="de-DE"/>
        </w:rPr>
        <w:fldChar w:fldCharType="begin">
          <w:ffData>
            <w:name w:val="Texte17"/>
            <w:enabled/>
            <w:calcOnExit w:val="0"/>
            <w:textInput/>
          </w:ffData>
        </w:fldChar>
      </w:r>
      <w:bookmarkStart w:id="13" w:name="Texte17"/>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3"/>
    </w:p>
    <w:p w14:paraId="75A61454" w14:textId="77777777" w:rsidR="005C5CD1" w:rsidRPr="000B0103" w:rsidRDefault="005C5CD1" w:rsidP="005C5CD1">
      <w:pPr>
        <w:widowControl w:val="0"/>
        <w:tabs>
          <w:tab w:val="left" w:pos="720"/>
          <w:tab w:val="left" w:pos="5040"/>
        </w:tabs>
        <w:suppressAutoHyphens/>
        <w:autoSpaceDE w:val="0"/>
        <w:autoSpaceDN w:val="0"/>
        <w:spacing w:before="40"/>
        <w:ind w:right="-2"/>
        <w:jc w:val="both"/>
        <w:rPr>
          <w:spacing w:val="-3"/>
          <w:sz w:val="20"/>
          <w:szCs w:val="20"/>
          <w:lang w:val="en-US"/>
        </w:rPr>
      </w:pPr>
      <w:r w:rsidRPr="002A0F34">
        <w:rPr>
          <w:spacing w:val="-3"/>
          <w:sz w:val="20"/>
          <w:szCs w:val="20"/>
          <w:lang w:val="de-DE"/>
        </w:rPr>
        <w:tab/>
        <w:t xml:space="preserve">E-mail: </w:t>
      </w:r>
      <w:r>
        <w:rPr>
          <w:spacing w:val="-3"/>
          <w:sz w:val="20"/>
          <w:szCs w:val="20"/>
          <w:lang w:val="de-DE"/>
        </w:rPr>
        <w:fldChar w:fldCharType="begin">
          <w:ffData>
            <w:name w:val="Texte18"/>
            <w:enabled/>
            <w:calcOnExit w:val="0"/>
            <w:textInput/>
          </w:ffData>
        </w:fldChar>
      </w:r>
      <w:bookmarkStart w:id="14" w:name="Texte18"/>
      <w:r>
        <w:rPr>
          <w:spacing w:val="-3"/>
          <w:sz w:val="20"/>
          <w:szCs w:val="20"/>
          <w:lang w:val="de-DE"/>
        </w:rPr>
        <w:instrText xml:space="preserve"> FORMTEXT </w:instrText>
      </w:r>
      <w:r>
        <w:rPr>
          <w:spacing w:val="-3"/>
          <w:sz w:val="20"/>
          <w:szCs w:val="20"/>
          <w:lang w:val="de-DE"/>
        </w:rPr>
      </w:r>
      <w:r>
        <w:rPr>
          <w:spacing w:val="-3"/>
          <w:sz w:val="20"/>
          <w:szCs w:val="20"/>
          <w:lang w:val="de-DE"/>
        </w:rPr>
        <w:fldChar w:fldCharType="separate"/>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spacing w:val="-3"/>
          <w:sz w:val="20"/>
          <w:szCs w:val="20"/>
          <w:lang w:val="de-DE"/>
        </w:rPr>
        <w:fldChar w:fldCharType="end"/>
      </w:r>
      <w:bookmarkEnd w:id="14"/>
      <w:r w:rsidRPr="002A0F34">
        <w:rPr>
          <w:spacing w:val="-3"/>
          <w:sz w:val="20"/>
          <w:szCs w:val="20"/>
          <w:lang w:val="de-DE"/>
        </w:rPr>
        <w:tab/>
      </w:r>
      <w:r w:rsidRPr="000B0103">
        <w:rPr>
          <w:spacing w:val="-3"/>
          <w:sz w:val="20"/>
          <w:szCs w:val="20"/>
          <w:lang w:val="en-US"/>
        </w:rPr>
        <w:t xml:space="preserve">Website: </w:t>
      </w:r>
      <w:r>
        <w:rPr>
          <w:spacing w:val="-3"/>
          <w:sz w:val="20"/>
          <w:szCs w:val="20"/>
        </w:rPr>
        <w:fldChar w:fldCharType="begin">
          <w:ffData>
            <w:name w:val="Texte19"/>
            <w:enabled/>
            <w:calcOnExit w:val="0"/>
            <w:textInput/>
          </w:ffData>
        </w:fldChar>
      </w:r>
      <w:bookmarkStart w:id="15" w:name="Texte19"/>
      <w:r w:rsidRPr="000B0103">
        <w:rPr>
          <w:spacing w:val="-3"/>
          <w:sz w:val="20"/>
          <w:szCs w:val="20"/>
          <w:lang w:val="en-US"/>
        </w:rPr>
        <w:instrText xml:space="preserve"> FORMTEXT </w:instrText>
      </w:r>
      <w:r>
        <w:rPr>
          <w:spacing w:val="-3"/>
          <w:sz w:val="20"/>
          <w:szCs w:val="20"/>
        </w:rPr>
      </w:r>
      <w:r>
        <w:rPr>
          <w:spacing w:val="-3"/>
          <w:sz w:val="20"/>
          <w:szCs w:val="20"/>
        </w:rPr>
        <w:fldChar w:fldCharType="separate"/>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spacing w:val="-3"/>
          <w:sz w:val="20"/>
          <w:szCs w:val="20"/>
        </w:rPr>
        <w:fldChar w:fldCharType="end"/>
      </w:r>
      <w:bookmarkEnd w:id="15"/>
    </w:p>
    <w:p w14:paraId="7F66DE76" w14:textId="77777777" w:rsidR="005C5CD1" w:rsidRPr="000B0103" w:rsidRDefault="005C5CD1" w:rsidP="005C5CD1">
      <w:pPr>
        <w:widowControl w:val="0"/>
        <w:suppressAutoHyphens/>
        <w:autoSpaceDE w:val="0"/>
        <w:autoSpaceDN w:val="0"/>
        <w:ind w:right="-2"/>
        <w:jc w:val="both"/>
        <w:rPr>
          <w:spacing w:val="-3"/>
          <w:sz w:val="20"/>
          <w:szCs w:val="20"/>
          <w:lang w:val="en-US"/>
        </w:rPr>
      </w:pPr>
    </w:p>
    <w:p w14:paraId="28715020" w14:textId="77777777" w:rsidR="005C5CD1" w:rsidRPr="00584675" w:rsidRDefault="005C5CD1" w:rsidP="005C5CD1">
      <w:pPr>
        <w:tabs>
          <w:tab w:val="left" w:pos="-720"/>
          <w:tab w:val="left" w:pos="0"/>
        </w:tabs>
        <w:suppressAutoHyphens/>
        <w:spacing w:after="120"/>
        <w:ind w:left="720" w:hanging="11"/>
        <w:jc w:val="both"/>
        <w:rPr>
          <w:i/>
          <w:sz w:val="20"/>
          <w:szCs w:val="20"/>
          <w:lang w:val="nl-BE" w:eastAsia="ar-SA"/>
        </w:rPr>
      </w:pPr>
      <w:r w:rsidRPr="00584675">
        <w:rPr>
          <w:i/>
          <w:sz w:val="20"/>
          <w:szCs w:val="20"/>
          <w:lang w:val="nl-BE" w:eastAsia="ar-SA"/>
        </w:rPr>
        <w:t xml:space="preserve">Deze </w:t>
      </w:r>
      <w:r w:rsidRPr="00584675">
        <w:rPr>
          <w:b/>
          <w:i/>
          <w:sz w:val="20"/>
          <w:szCs w:val="20"/>
          <w:lang w:val="nl-BE" w:eastAsia="ar-SA"/>
        </w:rPr>
        <w:t>gegevens</w:t>
      </w:r>
      <w:r w:rsidRPr="00584675">
        <w:rPr>
          <w:i/>
          <w:sz w:val="20"/>
          <w:szCs w:val="20"/>
          <w:lang w:val="nl-BE" w:eastAsia="ar-SA"/>
        </w:rPr>
        <w:t xml:space="preserve"> zullen vermeld worden </w:t>
      </w:r>
      <w:r>
        <w:rPr>
          <w:b/>
          <w:i/>
          <w:sz w:val="20"/>
          <w:szCs w:val="20"/>
          <w:lang w:val="nl-BE" w:eastAsia="ar-SA"/>
        </w:rPr>
        <w:t xml:space="preserve">op </w:t>
      </w:r>
      <w:r w:rsidRPr="005A62D1">
        <w:rPr>
          <w:b/>
          <w:i/>
          <w:sz w:val="20"/>
          <w:szCs w:val="20"/>
          <w:lang w:val="nl-BE" w:eastAsia="ar-SA"/>
        </w:rPr>
        <w:t>de lijst van de geregistreerde</w:t>
      </w:r>
      <w:r>
        <w:rPr>
          <w:b/>
          <w:i/>
          <w:sz w:val="20"/>
          <w:szCs w:val="20"/>
          <w:lang w:val="nl-BE" w:eastAsia="ar-SA"/>
        </w:rPr>
        <w:t xml:space="preserve"> uitbaters (</w:t>
      </w:r>
      <w:hyperlink r:id="rId19" w:history="1">
        <w:r w:rsidRPr="004D170C">
          <w:rPr>
            <w:rStyle w:val="Lienhypertexte"/>
            <w:b/>
            <w:i/>
            <w:sz w:val="20"/>
            <w:szCs w:val="20"/>
            <w:lang w:val="nl-BE" w:eastAsia="ar-SA"/>
          </w:rPr>
          <w:t>type B</w:t>
        </w:r>
      </w:hyperlink>
      <w:r>
        <w:rPr>
          <w:b/>
          <w:i/>
          <w:sz w:val="20"/>
          <w:szCs w:val="20"/>
          <w:lang w:val="nl-BE" w:eastAsia="ar-SA"/>
        </w:rPr>
        <w:t xml:space="preserve"> en/of </w:t>
      </w:r>
      <w:hyperlink r:id="rId20" w:history="1">
        <w:r w:rsidRPr="004D170C">
          <w:rPr>
            <w:rStyle w:val="Lienhypertexte"/>
            <w:b/>
            <w:i/>
            <w:sz w:val="20"/>
            <w:szCs w:val="20"/>
            <w:lang w:val="nl-BE" w:eastAsia="ar-SA"/>
          </w:rPr>
          <w:t>type C</w:t>
        </w:r>
      </w:hyperlink>
      <w:r>
        <w:rPr>
          <w:b/>
          <w:i/>
          <w:sz w:val="20"/>
          <w:szCs w:val="20"/>
          <w:lang w:val="nl-BE" w:eastAsia="ar-SA"/>
        </w:rPr>
        <w:t>)</w:t>
      </w:r>
      <w:r w:rsidRPr="00714377">
        <w:rPr>
          <w:b/>
          <w:i/>
          <w:sz w:val="20"/>
          <w:szCs w:val="20"/>
          <w:lang w:val="nl-BE" w:eastAsia="ar-SA"/>
        </w:rPr>
        <w:t>, die</w:t>
      </w:r>
      <w:r w:rsidRPr="00584675">
        <w:rPr>
          <w:b/>
          <w:i/>
          <w:sz w:val="20"/>
          <w:szCs w:val="20"/>
          <w:lang w:val="nl-BE" w:eastAsia="ar-SA"/>
        </w:rPr>
        <w:t xml:space="preserve"> gepubliceerd wordt op de website van Leefmilieu Brussel</w:t>
      </w:r>
      <w:r w:rsidRPr="00584675">
        <w:rPr>
          <w:i/>
          <w:sz w:val="20"/>
          <w:szCs w:val="20"/>
          <w:lang w:val="nl-BE" w:eastAsia="ar-SA"/>
        </w:rPr>
        <w:t xml:space="preserve">. Indien u wenst dat er andere gegevens op vermeld worden, gelieve deze dan hieronder in te vullen: </w:t>
      </w:r>
    </w:p>
    <w:p w14:paraId="1E1BADD3" w14:textId="77777777" w:rsidR="005C5CD1" w:rsidRPr="00584675" w:rsidRDefault="005C5CD1" w:rsidP="005C5CD1">
      <w:pPr>
        <w:tabs>
          <w:tab w:val="left" w:pos="720"/>
          <w:tab w:val="left" w:pos="5040"/>
          <w:tab w:val="left" w:pos="6840"/>
        </w:tabs>
        <w:jc w:val="both"/>
        <w:rPr>
          <w:sz w:val="20"/>
          <w:szCs w:val="20"/>
          <w:lang w:val="nl-BE"/>
        </w:rPr>
      </w:pPr>
      <w:r w:rsidRPr="00584675">
        <w:rPr>
          <w:sz w:val="20"/>
          <w:szCs w:val="20"/>
          <w:lang w:val="nl-BE"/>
        </w:rPr>
        <w:tab/>
        <w:t xml:space="preserve">Straat: </w:t>
      </w:r>
      <w:r>
        <w:rPr>
          <w:sz w:val="20"/>
          <w:szCs w:val="20"/>
          <w:lang w:val="nl-BE"/>
        </w:rPr>
        <w:fldChar w:fldCharType="begin">
          <w:ffData>
            <w:name w:val="Texte20"/>
            <w:enabled/>
            <w:calcOnExit w:val="0"/>
            <w:textInput/>
          </w:ffData>
        </w:fldChar>
      </w:r>
      <w:bookmarkStart w:id="16" w:name="Texte2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6"/>
      <w:r w:rsidRPr="00584675">
        <w:rPr>
          <w:sz w:val="20"/>
          <w:szCs w:val="20"/>
          <w:lang w:val="nl-BE"/>
        </w:rPr>
        <w:tab/>
        <w:t xml:space="preserve">Nr.: </w:t>
      </w:r>
      <w:r>
        <w:rPr>
          <w:sz w:val="20"/>
          <w:szCs w:val="20"/>
          <w:lang w:val="nl-BE"/>
        </w:rPr>
        <w:fldChar w:fldCharType="begin">
          <w:ffData>
            <w:name w:val="Texte21"/>
            <w:enabled/>
            <w:calcOnExit w:val="0"/>
            <w:textInput/>
          </w:ffData>
        </w:fldChar>
      </w:r>
      <w:bookmarkStart w:id="17" w:name="Texte2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7"/>
      <w:r w:rsidRPr="00584675">
        <w:rPr>
          <w:sz w:val="20"/>
          <w:szCs w:val="20"/>
          <w:lang w:val="nl-BE"/>
        </w:rPr>
        <w:tab/>
        <w:t xml:space="preserve">Bus: </w:t>
      </w:r>
      <w:r>
        <w:rPr>
          <w:sz w:val="20"/>
          <w:szCs w:val="20"/>
          <w:lang w:val="nl-BE"/>
        </w:rPr>
        <w:fldChar w:fldCharType="begin">
          <w:ffData>
            <w:name w:val="Texte22"/>
            <w:enabled/>
            <w:calcOnExit w:val="0"/>
            <w:textInput/>
          </w:ffData>
        </w:fldChar>
      </w:r>
      <w:bookmarkStart w:id="18" w:name="Texte2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8"/>
    </w:p>
    <w:p w14:paraId="26E83518" w14:textId="77777777" w:rsidR="005C5CD1" w:rsidRPr="00584675" w:rsidRDefault="005C5CD1" w:rsidP="005C5CD1">
      <w:pPr>
        <w:tabs>
          <w:tab w:val="left" w:pos="720"/>
          <w:tab w:val="left" w:pos="5040"/>
          <w:tab w:val="left" w:pos="6840"/>
        </w:tabs>
        <w:spacing w:before="40"/>
        <w:jc w:val="both"/>
        <w:rPr>
          <w:sz w:val="20"/>
          <w:szCs w:val="20"/>
          <w:lang w:val="nl-BE"/>
        </w:rPr>
      </w:pPr>
      <w:r w:rsidRPr="00584675">
        <w:rPr>
          <w:sz w:val="20"/>
          <w:szCs w:val="20"/>
          <w:lang w:val="nl-BE"/>
        </w:rPr>
        <w:tab/>
        <w:t xml:space="preserve">Postnummer: </w:t>
      </w:r>
      <w:r>
        <w:rPr>
          <w:sz w:val="20"/>
          <w:szCs w:val="20"/>
          <w:lang w:val="nl-BE"/>
        </w:rPr>
        <w:fldChar w:fldCharType="begin">
          <w:ffData>
            <w:name w:val="Texte23"/>
            <w:enabled/>
            <w:calcOnExit w:val="0"/>
            <w:textInput/>
          </w:ffData>
        </w:fldChar>
      </w:r>
      <w:bookmarkStart w:id="19" w:name="Texte2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9"/>
      <w:r w:rsidRPr="00584675">
        <w:rPr>
          <w:sz w:val="20"/>
          <w:szCs w:val="20"/>
          <w:lang w:val="nl-BE"/>
        </w:rPr>
        <w:tab/>
        <w:t xml:space="preserve">Gemeente: </w:t>
      </w:r>
      <w:r>
        <w:rPr>
          <w:sz w:val="20"/>
          <w:szCs w:val="20"/>
          <w:lang w:val="nl-BE"/>
        </w:rPr>
        <w:fldChar w:fldCharType="begin">
          <w:ffData>
            <w:name w:val="Texte24"/>
            <w:enabled/>
            <w:calcOnExit w:val="0"/>
            <w:textInput/>
          </w:ffData>
        </w:fldChar>
      </w:r>
      <w:bookmarkStart w:id="20" w:name="Texte2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0"/>
    </w:p>
    <w:p w14:paraId="3549B176" w14:textId="77777777" w:rsidR="005C5CD1" w:rsidRPr="000B0103" w:rsidRDefault="005C5CD1" w:rsidP="005C5CD1">
      <w:pPr>
        <w:tabs>
          <w:tab w:val="left" w:pos="720"/>
          <w:tab w:val="left" w:pos="5040"/>
          <w:tab w:val="left" w:pos="6840"/>
        </w:tabs>
        <w:spacing w:before="40"/>
        <w:jc w:val="both"/>
        <w:rPr>
          <w:sz w:val="20"/>
          <w:szCs w:val="20"/>
          <w:lang w:val="en-US"/>
        </w:rPr>
      </w:pPr>
      <w:r w:rsidRPr="00584675">
        <w:rPr>
          <w:sz w:val="20"/>
          <w:szCs w:val="20"/>
          <w:lang w:val="nl-BE"/>
        </w:rPr>
        <w:tab/>
      </w:r>
      <w:r w:rsidRPr="000B0103">
        <w:rPr>
          <w:sz w:val="20"/>
          <w:szCs w:val="20"/>
          <w:lang w:val="en-US"/>
        </w:rPr>
        <w:t xml:space="preserve">Land: </w:t>
      </w:r>
      <w:r>
        <w:rPr>
          <w:sz w:val="20"/>
          <w:szCs w:val="20"/>
          <w:lang w:val="en-US"/>
        </w:rPr>
        <w:fldChar w:fldCharType="begin">
          <w:ffData>
            <w:name w:val="Texte25"/>
            <w:enabled/>
            <w:calcOnExit w:val="0"/>
            <w:textInput/>
          </w:ffData>
        </w:fldChar>
      </w:r>
      <w:bookmarkStart w:id="21" w:name="Texte25"/>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p>
    <w:p w14:paraId="6729CA3D" w14:textId="77777777" w:rsidR="005C5CD1" w:rsidRPr="000B0103" w:rsidRDefault="005C5CD1" w:rsidP="005C5CD1">
      <w:pPr>
        <w:tabs>
          <w:tab w:val="left" w:pos="720"/>
          <w:tab w:val="left" w:pos="5040"/>
          <w:tab w:val="left" w:pos="6840"/>
        </w:tabs>
        <w:spacing w:before="40"/>
        <w:jc w:val="both"/>
        <w:rPr>
          <w:sz w:val="20"/>
          <w:szCs w:val="20"/>
          <w:lang w:val="en-US"/>
        </w:rPr>
      </w:pPr>
      <w:r w:rsidRPr="000B0103">
        <w:rPr>
          <w:sz w:val="20"/>
          <w:szCs w:val="20"/>
          <w:lang w:val="en-US"/>
        </w:rPr>
        <w:tab/>
        <w:t xml:space="preserve">Tel.: </w:t>
      </w:r>
      <w:r>
        <w:rPr>
          <w:sz w:val="20"/>
          <w:szCs w:val="20"/>
          <w:lang w:val="en-US"/>
        </w:rPr>
        <w:fldChar w:fldCharType="begin">
          <w:ffData>
            <w:name w:val="Texte26"/>
            <w:enabled/>
            <w:calcOnExit w:val="0"/>
            <w:textInput/>
          </w:ffData>
        </w:fldChar>
      </w:r>
      <w:bookmarkStart w:id="22" w:name="Texte26"/>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
      <w:r w:rsidRPr="000B0103">
        <w:rPr>
          <w:sz w:val="20"/>
          <w:szCs w:val="20"/>
          <w:lang w:val="en-US"/>
        </w:rPr>
        <w:tab/>
        <w:t xml:space="preserve">Fax: </w:t>
      </w:r>
      <w:r>
        <w:rPr>
          <w:sz w:val="20"/>
          <w:szCs w:val="20"/>
          <w:lang w:val="en-US"/>
        </w:rPr>
        <w:fldChar w:fldCharType="begin">
          <w:ffData>
            <w:name w:val="Texte27"/>
            <w:enabled/>
            <w:calcOnExit w:val="0"/>
            <w:textInput/>
          </w:ffData>
        </w:fldChar>
      </w:r>
      <w:bookmarkStart w:id="23" w:name="Texte27"/>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p>
    <w:p w14:paraId="49408636" w14:textId="77777777" w:rsidR="005C5CD1" w:rsidRPr="00584675" w:rsidRDefault="005C5CD1" w:rsidP="005C5CD1">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en-US" w:eastAsia="ar-SA"/>
        </w:rPr>
      </w:pPr>
      <w:r w:rsidRPr="000B0103">
        <w:rPr>
          <w:sz w:val="20"/>
          <w:szCs w:val="20"/>
          <w:lang w:val="en-US" w:eastAsia="ar-SA"/>
        </w:rPr>
        <w:tab/>
      </w:r>
      <w:r w:rsidRPr="00584675">
        <w:rPr>
          <w:sz w:val="20"/>
          <w:szCs w:val="20"/>
          <w:lang w:val="en-US" w:eastAsia="ar-SA"/>
        </w:rPr>
        <w:t xml:space="preserve">E-mail: </w:t>
      </w:r>
      <w:r>
        <w:rPr>
          <w:sz w:val="20"/>
          <w:szCs w:val="20"/>
          <w:lang w:val="en-US" w:eastAsia="ar-SA"/>
        </w:rPr>
        <w:fldChar w:fldCharType="begin">
          <w:ffData>
            <w:name w:val="Texte28"/>
            <w:enabled/>
            <w:calcOnExit w:val="0"/>
            <w:textInput/>
          </w:ffData>
        </w:fldChar>
      </w:r>
      <w:bookmarkStart w:id="24" w:name="Texte28"/>
      <w:r>
        <w:rPr>
          <w:sz w:val="20"/>
          <w:szCs w:val="20"/>
          <w:lang w:val="en-US" w:eastAsia="ar-SA"/>
        </w:rPr>
        <w:instrText xml:space="preserve"> FORMTEXT </w:instrText>
      </w:r>
      <w:r>
        <w:rPr>
          <w:sz w:val="20"/>
          <w:szCs w:val="20"/>
          <w:lang w:val="en-US" w:eastAsia="ar-SA"/>
        </w:rPr>
      </w:r>
      <w:r>
        <w:rPr>
          <w:sz w:val="20"/>
          <w:szCs w:val="20"/>
          <w:lang w:val="en-US" w:eastAsia="ar-SA"/>
        </w:rPr>
        <w:fldChar w:fldCharType="separate"/>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sz w:val="20"/>
          <w:szCs w:val="20"/>
          <w:lang w:val="en-US" w:eastAsia="ar-SA"/>
        </w:rPr>
        <w:fldChar w:fldCharType="end"/>
      </w:r>
      <w:bookmarkEnd w:id="24"/>
    </w:p>
    <w:p w14:paraId="4B69AFB7" w14:textId="77777777" w:rsidR="005C5CD1" w:rsidRPr="00584675" w:rsidRDefault="005C5CD1" w:rsidP="005C5CD1">
      <w:pPr>
        <w:widowControl w:val="0"/>
        <w:tabs>
          <w:tab w:val="left" w:pos="-720"/>
        </w:tabs>
        <w:suppressAutoHyphens/>
        <w:autoSpaceDE w:val="0"/>
        <w:autoSpaceDN w:val="0"/>
        <w:jc w:val="both"/>
        <w:rPr>
          <w:spacing w:val="-3"/>
          <w:sz w:val="20"/>
          <w:szCs w:val="20"/>
          <w:lang w:val="en-US"/>
        </w:rPr>
      </w:pPr>
    </w:p>
    <w:p w14:paraId="3086E11D" w14:textId="77777777" w:rsidR="005C5CD1" w:rsidRPr="002A0F34" w:rsidRDefault="005C5CD1" w:rsidP="005C5CD1">
      <w:pPr>
        <w:tabs>
          <w:tab w:val="left" w:pos="709"/>
        </w:tabs>
        <w:spacing w:after="120"/>
        <w:ind w:left="709" w:right="-2"/>
        <w:jc w:val="both"/>
        <w:rPr>
          <w:sz w:val="20"/>
          <w:szCs w:val="20"/>
          <w:lang w:val="nl-BE"/>
        </w:rPr>
      </w:pPr>
      <w:r w:rsidRPr="003D5BC9">
        <w:rPr>
          <w:b/>
          <w:sz w:val="20"/>
          <w:szCs w:val="20"/>
          <w:lang w:val="nl-BE"/>
        </w:rPr>
        <w:t>Contactpersoon</w:t>
      </w:r>
      <w:r w:rsidRPr="003D5BC9">
        <w:rPr>
          <w:sz w:val="20"/>
          <w:szCs w:val="20"/>
          <w:lang w:val="nl-BE"/>
        </w:rPr>
        <w:t xml:space="preserve"> </w:t>
      </w:r>
      <w:r w:rsidRPr="003D5BC9">
        <w:rPr>
          <w:i/>
          <w:sz w:val="20"/>
          <w:szCs w:val="20"/>
          <w:lang w:val="nl-BE"/>
        </w:rPr>
        <w:t>met wie Leefmilieu Brussel, in het kader van de erkenning, contact kan opnemen</w:t>
      </w:r>
    </w:p>
    <w:p w14:paraId="4176E303" w14:textId="77777777" w:rsidR="005C5CD1" w:rsidRPr="002A0F34" w:rsidRDefault="005C5CD1" w:rsidP="005C5CD1">
      <w:pPr>
        <w:tabs>
          <w:tab w:val="left" w:pos="709"/>
          <w:tab w:val="left" w:pos="5103"/>
        </w:tabs>
        <w:ind w:right="-2"/>
        <w:jc w:val="both"/>
        <w:rPr>
          <w:sz w:val="20"/>
          <w:szCs w:val="20"/>
          <w:lang w:val="nl-BE"/>
        </w:rPr>
      </w:pPr>
      <w:r>
        <w:rPr>
          <w:sz w:val="20"/>
          <w:szCs w:val="20"/>
          <w:lang w:val="nl-BE"/>
        </w:rPr>
        <w:tab/>
        <w:t xml:space="preserve">Naam: </w:t>
      </w:r>
      <w:r>
        <w:rPr>
          <w:sz w:val="20"/>
          <w:szCs w:val="20"/>
          <w:lang w:val="nl-BE"/>
        </w:rPr>
        <w:fldChar w:fldCharType="begin">
          <w:ffData>
            <w:name w:val="Texte29"/>
            <w:enabled/>
            <w:calcOnExit w:val="0"/>
            <w:textInput/>
          </w:ffData>
        </w:fldChar>
      </w:r>
      <w:bookmarkStart w:id="25" w:name="Texte2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5"/>
      <w:r>
        <w:rPr>
          <w:sz w:val="20"/>
          <w:szCs w:val="20"/>
          <w:lang w:val="nl-BE"/>
        </w:rPr>
        <w:tab/>
      </w:r>
      <w:r w:rsidRPr="002A0F34">
        <w:rPr>
          <w:sz w:val="20"/>
          <w:szCs w:val="20"/>
          <w:lang w:val="nl-BE"/>
        </w:rPr>
        <w:t xml:space="preserve">Voornaam: </w:t>
      </w:r>
      <w:r>
        <w:rPr>
          <w:sz w:val="20"/>
          <w:szCs w:val="20"/>
          <w:lang w:val="nl-BE"/>
        </w:rPr>
        <w:fldChar w:fldCharType="begin">
          <w:ffData>
            <w:name w:val="Texte30"/>
            <w:enabled/>
            <w:calcOnExit w:val="0"/>
            <w:textInput/>
          </w:ffData>
        </w:fldChar>
      </w:r>
      <w:bookmarkStart w:id="26" w:name="Texte3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6"/>
    </w:p>
    <w:p w14:paraId="08EFBCE4" w14:textId="77777777" w:rsidR="005C5CD1" w:rsidRPr="002A0F34" w:rsidRDefault="005C5CD1" w:rsidP="005C5CD1">
      <w:pPr>
        <w:tabs>
          <w:tab w:val="left" w:pos="709"/>
        </w:tabs>
        <w:ind w:right="-2"/>
        <w:jc w:val="both"/>
        <w:rPr>
          <w:sz w:val="20"/>
          <w:szCs w:val="20"/>
          <w:lang w:val="nl-BE"/>
        </w:rPr>
      </w:pPr>
      <w:r w:rsidRPr="002A0F34">
        <w:rPr>
          <w:sz w:val="20"/>
          <w:szCs w:val="20"/>
          <w:lang w:val="nl-BE"/>
        </w:rPr>
        <w:tab/>
        <w:t xml:space="preserve">Functie: </w:t>
      </w:r>
      <w:r>
        <w:rPr>
          <w:sz w:val="20"/>
          <w:szCs w:val="20"/>
          <w:lang w:val="nl-BE"/>
        </w:rPr>
        <w:fldChar w:fldCharType="begin">
          <w:ffData>
            <w:name w:val="Texte31"/>
            <w:enabled/>
            <w:calcOnExit w:val="0"/>
            <w:textInput/>
          </w:ffData>
        </w:fldChar>
      </w:r>
      <w:bookmarkStart w:id="27" w:name="Texte3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7"/>
    </w:p>
    <w:p w14:paraId="702E1F49" w14:textId="77777777" w:rsidR="005C5CD1" w:rsidRPr="00E30959" w:rsidRDefault="005C5CD1" w:rsidP="005C5CD1">
      <w:pPr>
        <w:tabs>
          <w:tab w:val="left" w:pos="709"/>
          <w:tab w:val="left" w:pos="4962"/>
        </w:tabs>
        <w:ind w:right="-2"/>
        <w:jc w:val="both"/>
        <w:rPr>
          <w:sz w:val="20"/>
          <w:szCs w:val="20"/>
          <w:lang w:val="nl-BE"/>
        </w:rPr>
      </w:pPr>
      <w:r w:rsidRPr="002A0F34">
        <w:rPr>
          <w:sz w:val="20"/>
          <w:szCs w:val="20"/>
          <w:lang w:val="nl-BE"/>
        </w:rPr>
        <w:tab/>
      </w:r>
      <w:r w:rsidRPr="00E30959">
        <w:rPr>
          <w:sz w:val="20"/>
          <w:szCs w:val="20"/>
          <w:lang w:val="nl-BE"/>
        </w:rPr>
        <w:t xml:space="preserve">Tel.: </w:t>
      </w:r>
      <w:r>
        <w:rPr>
          <w:sz w:val="20"/>
          <w:szCs w:val="20"/>
          <w:lang w:val="nl-BE"/>
        </w:rPr>
        <w:fldChar w:fldCharType="begin">
          <w:ffData>
            <w:name w:val="Texte32"/>
            <w:enabled/>
            <w:calcOnExit w:val="0"/>
            <w:textInput/>
          </w:ffData>
        </w:fldChar>
      </w:r>
      <w:bookmarkStart w:id="28" w:name="Texte3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8"/>
      <w:r w:rsidRPr="00E30959">
        <w:rPr>
          <w:sz w:val="20"/>
          <w:szCs w:val="20"/>
          <w:lang w:val="nl-BE"/>
        </w:rPr>
        <w:tab/>
        <w:t xml:space="preserve">GSM: </w:t>
      </w:r>
      <w:r>
        <w:rPr>
          <w:sz w:val="20"/>
          <w:szCs w:val="20"/>
          <w:lang w:val="nl-BE"/>
        </w:rPr>
        <w:fldChar w:fldCharType="begin">
          <w:ffData>
            <w:name w:val="Texte33"/>
            <w:enabled/>
            <w:calcOnExit w:val="0"/>
            <w:textInput/>
          </w:ffData>
        </w:fldChar>
      </w:r>
      <w:bookmarkStart w:id="29" w:name="Texte3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9"/>
    </w:p>
    <w:p w14:paraId="34733705" w14:textId="77777777" w:rsidR="005C5CD1" w:rsidRDefault="005C5CD1" w:rsidP="005C5CD1">
      <w:pPr>
        <w:tabs>
          <w:tab w:val="left" w:pos="709"/>
          <w:tab w:val="left" w:pos="4962"/>
        </w:tabs>
        <w:ind w:right="-2"/>
        <w:jc w:val="both"/>
        <w:rPr>
          <w:sz w:val="20"/>
          <w:szCs w:val="20"/>
          <w:lang w:val="nl-BE"/>
        </w:rPr>
      </w:pPr>
      <w:r>
        <w:rPr>
          <w:sz w:val="20"/>
          <w:szCs w:val="20"/>
          <w:lang w:val="nl-BE"/>
        </w:rPr>
        <w:tab/>
        <w:t>E-mail</w:t>
      </w:r>
      <w:r w:rsidRPr="00E30959">
        <w:rPr>
          <w:sz w:val="20"/>
          <w:szCs w:val="20"/>
          <w:lang w:val="nl-BE"/>
        </w:rPr>
        <w:t xml:space="preserve">: </w:t>
      </w:r>
      <w:r>
        <w:rPr>
          <w:sz w:val="20"/>
          <w:szCs w:val="20"/>
          <w:lang w:val="nl-BE"/>
        </w:rPr>
        <w:fldChar w:fldCharType="begin">
          <w:ffData>
            <w:name w:val="Texte34"/>
            <w:enabled/>
            <w:calcOnExit w:val="0"/>
            <w:textInput/>
          </w:ffData>
        </w:fldChar>
      </w:r>
      <w:bookmarkStart w:id="30" w:name="Texte3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0"/>
    </w:p>
    <w:p w14:paraId="43128C43" w14:textId="77777777" w:rsidR="005C5CD1" w:rsidRDefault="005C5CD1" w:rsidP="005C5CD1">
      <w:pPr>
        <w:tabs>
          <w:tab w:val="left" w:pos="709"/>
          <w:tab w:val="left" w:pos="4962"/>
        </w:tabs>
        <w:ind w:right="-2"/>
        <w:jc w:val="both"/>
        <w:rPr>
          <w:sz w:val="20"/>
          <w:szCs w:val="20"/>
          <w:lang w:val="nl-BE"/>
        </w:rPr>
      </w:pPr>
    </w:p>
    <w:p w14:paraId="399BD130" w14:textId="77777777" w:rsidR="0007709D" w:rsidRDefault="0007709D" w:rsidP="0007709D">
      <w:pPr>
        <w:tabs>
          <w:tab w:val="left" w:pos="709"/>
        </w:tabs>
        <w:spacing w:after="120"/>
        <w:ind w:left="709" w:right="-2" w:hanging="709"/>
        <w:jc w:val="both"/>
        <w:rPr>
          <w:i/>
          <w:spacing w:val="-3"/>
          <w:sz w:val="20"/>
          <w:szCs w:val="20"/>
        </w:rPr>
      </w:pPr>
      <w:r>
        <w:rPr>
          <w:sz w:val="20"/>
          <w:szCs w:val="20"/>
          <w:lang w:val="nl-BE"/>
        </w:rPr>
        <w:tab/>
      </w:r>
      <w:r>
        <w:rPr>
          <w:b/>
          <w:sz w:val="20"/>
          <w:szCs w:val="20"/>
          <w:lang w:val="nl-BE"/>
        </w:rPr>
        <w:t xml:space="preserve">Communicatiewijze en adres van de briefwisseling (gelieve de gekozen optie </w:t>
      </w:r>
      <w:r>
        <w:rPr>
          <w:b/>
          <w:sz w:val="20"/>
          <w:szCs w:val="20"/>
          <w:u w:val="single"/>
          <w:lang w:val="nl-BE"/>
        </w:rPr>
        <w:t>aan te kruisen</w:t>
      </w:r>
      <w:r>
        <w:rPr>
          <w:b/>
          <w:sz w:val="20"/>
          <w:szCs w:val="20"/>
          <w:lang w:val="nl-BE"/>
        </w:rPr>
        <w:t>)</w:t>
      </w:r>
      <w:r>
        <w:rPr>
          <w:i/>
          <w:sz w:val="20"/>
          <w:szCs w:val="20"/>
          <w:lang w:val="nl-BE"/>
        </w:rPr>
        <w:t>. Indien het adres van de briefwisseling in het kader van de erkenning verschillend is van het adres van de maatschappelijke zetel/woonplaats gelieve dit hieronder te vermelden</w:t>
      </w:r>
    </w:p>
    <w:p w14:paraId="29B4F907" w14:textId="77777777" w:rsidR="0007709D" w:rsidRDefault="0007709D" w:rsidP="0007709D">
      <w:pPr>
        <w:tabs>
          <w:tab w:val="left" w:pos="709"/>
          <w:tab w:val="left" w:pos="5103"/>
        </w:tabs>
        <w:spacing w:after="60"/>
        <w:ind w:left="284"/>
        <w:jc w:val="both"/>
        <w:rPr>
          <w:sz w:val="20"/>
          <w:szCs w:val="20"/>
          <w:lang w:val="nl-BE"/>
        </w:rPr>
      </w:pPr>
      <w:r>
        <w:rPr>
          <w:sz w:val="20"/>
          <w:szCs w:val="20"/>
          <w:lang w:val="nl-BE"/>
        </w:rPr>
        <w:fldChar w:fldCharType="begin">
          <w:ffData>
            <w:name w:val="CaseACocher40"/>
            <w:enabled/>
            <w:calcOnExit w:val="0"/>
            <w:checkBox>
              <w:sizeAuto/>
              <w:default w:val="0"/>
            </w:checkBox>
          </w:ffData>
        </w:fldChar>
      </w:r>
      <w:r>
        <w:rPr>
          <w:sz w:val="20"/>
          <w:szCs w:val="20"/>
          <w:lang w:val="nl-BE"/>
        </w:rPr>
        <w:instrText xml:space="preserve"> FORMCHECKBOX </w:instrText>
      </w:r>
      <w:r w:rsidR="003415EE">
        <w:rPr>
          <w:sz w:val="20"/>
          <w:szCs w:val="20"/>
          <w:lang w:val="nl-BE"/>
        </w:rPr>
      </w:r>
      <w:r w:rsidR="003415EE">
        <w:rPr>
          <w:sz w:val="20"/>
          <w:szCs w:val="20"/>
          <w:lang w:val="nl-BE"/>
        </w:rPr>
        <w:fldChar w:fldCharType="separate"/>
      </w:r>
      <w:r>
        <w:rPr>
          <w:rFonts w:asciiTheme="minorHAnsi" w:eastAsiaTheme="minorHAnsi" w:hAnsiTheme="minorHAnsi" w:cstheme="minorBidi"/>
          <w:lang w:val="fr-BE" w:eastAsia="en-US"/>
        </w:rPr>
        <w:fldChar w:fldCharType="end"/>
      </w:r>
      <w:r>
        <w:rPr>
          <w:sz w:val="20"/>
          <w:szCs w:val="20"/>
          <w:lang w:val="nl-BE"/>
        </w:rPr>
        <w:tab/>
      </w:r>
      <w:r>
        <w:rPr>
          <w:sz w:val="20"/>
          <w:szCs w:val="20"/>
          <w:u w:val="single"/>
          <w:lang w:val="nl-BE"/>
        </w:rPr>
        <w:t>Per email</w:t>
      </w:r>
    </w:p>
    <w:p w14:paraId="1EC24C2D" w14:textId="77777777" w:rsidR="0007709D" w:rsidRDefault="0007709D" w:rsidP="0007709D">
      <w:pPr>
        <w:tabs>
          <w:tab w:val="left" w:pos="709"/>
          <w:tab w:val="left" w:pos="5103"/>
        </w:tabs>
        <w:ind w:left="709" w:right="-2" w:hanging="709"/>
        <w:jc w:val="both"/>
        <w:rPr>
          <w:i/>
          <w:sz w:val="20"/>
          <w:szCs w:val="20"/>
          <w:lang w:val="nl-BE"/>
        </w:rPr>
      </w:pPr>
      <w:r>
        <w:rPr>
          <w:sz w:val="20"/>
          <w:szCs w:val="20"/>
          <w:lang w:val="nl-BE"/>
        </w:rPr>
        <w:tab/>
      </w:r>
      <w:r>
        <w:rPr>
          <w:i/>
          <w:sz w:val="20"/>
          <w:szCs w:val="20"/>
          <w:lang w:val="nl-BE"/>
        </w:rPr>
        <w:t xml:space="preserve">De uitvoeringsbepalingen rond de elektronische communicatie zijn opgenomen in de </w:t>
      </w:r>
      <w:hyperlink r:id="rId21" w:history="1">
        <w:r>
          <w:rPr>
            <w:rStyle w:val="Lienhypertexte"/>
            <w:i/>
            <w:sz w:val="20"/>
            <w:szCs w:val="20"/>
            <w:lang w:val="nl-BE"/>
          </w:rPr>
          <w:t>overeenkomst inzake elektronische communicatie</w:t>
        </w:r>
      </w:hyperlink>
      <w:r>
        <w:rPr>
          <w:i/>
          <w:sz w:val="20"/>
          <w:szCs w:val="20"/>
          <w:lang w:val="nl-BE"/>
        </w:rPr>
        <w:t xml:space="preserve">. Gelieve </w:t>
      </w:r>
      <w:r>
        <w:rPr>
          <w:b/>
          <w:i/>
          <w:sz w:val="20"/>
          <w:szCs w:val="20"/>
          <w:lang w:val="nl-BE"/>
        </w:rPr>
        <w:t>één enkel</w:t>
      </w:r>
      <w:r>
        <w:rPr>
          <w:i/>
          <w:sz w:val="20"/>
          <w:szCs w:val="20"/>
          <w:lang w:val="nl-BE"/>
        </w:rPr>
        <w:t xml:space="preserve"> email adres te vermelden.</w:t>
      </w:r>
    </w:p>
    <w:p w14:paraId="1EF10A87" w14:textId="77777777" w:rsidR="0007709D" w:rsidRDefault="0007709D" w:rsidP="0007709D">
      <w:pPr>
        <w:tabs>
          <w:tab w:val="left" w:pos="709"/>
          <w:tab w:val="left" w:pos="5103"/>
        </w:tabs>
        <w:spacing w:before="60" w:after="120"/>
        <w:ind w:left="709" w:hanging="709"/>
        <w:jc w:val="both"/>
        <w:rPr>
          <w:sz w:val="20"/>
          <w:szCs w:val="20"/>
          <w:lang w:val="nl-BE"/>
        </w:rPr>
      </w:pPr>
      <w:r>
        <w:rPr>
          <w:sz w:val="20"/>
          <w:szCs w:val="20"/>
          <w:lang w:val="nl-BE"/>
        </w:rPr>
        <w:tab/>
        <w:t xml:space="preserve">Email: </w:t>
      </w:r>
      <w:r>
        <w:rPr>
          <w:sz w:val="20"/>
          <w:szCs w:val="20"/>
          <w:lang w:val="nl-BE"/>
        </w:rPr>
        <w:fldChar w:fldCharType="begin">
          <w:ffData>
            <w:name w:val="Texte84"/>
            <w:enabled/>
            <w:calcOnExit w:val="0"/>
            <w:textInput/>
          </w:ffData>
        </w:fldChar>
      </w:r>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p>
    <w:p w14:paraId="202DAF04" w14:textId="77777777" w:rsidR="0007709D" w:rsidRDefault="0007709D" w:rsidP="0007709D">
      <w:pPr>
        <w:tabs>
          <w:tab w:val="left" w:pos="709"/>
          <w:tab w:val="left" w:pos="5103"/>
        </w:tabs>
        <w:spacing w:after="60"/>
        <w:ind w:left="284"/>
        <w:jc w:val="both"/>
        <w:rPr>
          <w:sz w:val="20"/>
          <w:szCs w:val="20"/>
          <w:lang w:val="nl-BE"/>
        </w:rPr>
      </w:pPr>
      <w:r>
        <w:rPr>
          <w:sz w:val="20"/>
          <w:szCs w:val="20"/>
          <w:lang w:val="nl-BE"/>
        </w:rPr>
        <w:fldChar w:fldCharType="begin">
          <w:ffData>
            <w:name w:val="CaseACocher39"/>
            <w:enabled/>
            <w:calcOnExit w:val="0"/>
            <w:checkBox>
              <w:sizeAuto/>
              <w:default w:val="0"/>
            </w:checkBox>
          </w:ffData>
        </w:fldChar>
      </w:r>
      <w:r>
        <w:rPr>
          <w:sz w:val="20"/>
          <w:szCs w:val="20"/>
          <w:lang w:val="nl-BE"/>
        </w:rPr>
        <w:instrText xml:space="preserve"> FORMCHECKBOX </w:instrText>
      </w:r>
      <w:r w:rsidR="003415EE">
        <w:rPr>
          <w:sz w:val="20"/>
          <w:szCs w:val="20"/>
          <w:lang w:val="nl-BE"/>
        </w:rPr>
      </w:r>
      <w:r w:rsidR="003415EE">
        <w:rPr>
          <w:sz w:val="20"/>
          <w:szCs w:val="20"/>
          <w:lang w:val="nl-BE"/>
        </w:rPr>
        <w:fldChar w:fldCharType="separate"/>
      </w:r>
      <w:r>
        <w:rPr>
          <w:rFonts w:asciiTheme="minorHAnsi" w:eastAsiaTheme="minorHAnsi" w:hAnsiTheme="minorHAnsi" w:cstheme="minorBidi"/>
          <w:lang w:val="fr-BE" w:eastAsia="en-US"/>
        </w:rPr>
        <w:fldChar w:fldCharType="end"/>
      </w:r>
      <w:r>
        <w:rPr>
          <w:sz w:val="20"/>
          <w:szCs w:val="20"/>
          <w:lang w:val="nl-BE"/>
        </w:rPr>
        <w:tab/>
      </w:r>
      <w:r>
        <w:rPr>
          <w:sz w:val="20"/>
          <w:szCs w:val="20"/>
          <w:u w:val="single"/>
          <w:lang w:val="nl-BE"/>
        </w:rPr>
        <w:t>Per brief</w:t>
      </w:r>
    </w:p>
    <w:p w14:paraId="139FFB5B" w14:textId="77777777" w:rsidR="0007709D" w:rsidRDefault="0007709D" w:rsidP="0007709D">
      <w:pPr>
        <w:tabs>
          <w:tab w:val="left" w:pos="709"/>
          <w:tab w:val="left" w:pos="5103"/>
        </w:tabs>
        <w:ind w:right="-2"/>
        <w:jc w:val="both"/>
        <w:rPr>
          <w:sz w:val="20"/>
          <w:szCs w:val="20"/>
          <w:lang w:val="nl-BE"/>
        </w:rPr>
      </w:pPr>
      <w:r>
        <w:rPr>
          <w:sz w:val="20"/>
          <w:szCs w:val="20"/>
          <w:lang w:val="nl-BE"/>
        </w:rPr>
        <w:tab/>
        <w:t xml:space="preserve">Straat: </w:t>
      </w:r>
      <w:r>
        <w:rPr>
          <w:sz w:val="20"/>
          <w:szCs w:val="20"/>
          <w:lang w:val="nl-BE"/>
        </w:rPr>
        <w:fldChar w:fldCharType="begin">
          <w:ffData>
            <w:name w:val="Texte35"/>
            <w:enabled/>
            <w:calcOnExit w:val="0"/>
            <w:textInput/>
          </w:ffData>
        </w:fldChar>
      </w:r>
      <w:bookmarkStart w:id="31" w:name="Texte3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1"/>
      <w:r>
        <w:rPr>
          <w:sz w:val="20"/>
          <w:szCs w:val="20"/>
          <w:lang w:val="nl-BE"/>
        </w:rPr>
        <w:tab/>
        <w:t xml:space="preserve">Nr.: </w:t>
      </w:r>
      <w:r>
        <w:rPr>
          <w:sz w:val="20"/>
          <w:szCs w:val="20"/>
          <w:lang w:val="nl-BE"/>
        </w:rPr>
        <w:fldChar w:fldCharType="begin">
          <w:ffData>
            <w:name w:val="Texte36"/>
            <w:enabled/>
            <w:calcOnExit w:val="0"/>
            <w:textInput/>
          </w:ffData>
        </w:fldChar>
      </w:r>
      <w:bookmarkStart w:id="32" w:name="Texte3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2"/>
      <w:r>
        <w:rPr>
          <w:sz w:val="20"/>
          <w:szCs w:val="20"/>
          <w:lang w:val="nl-BE"/>
        </w:rPr>
        <w:tab/>
        <w:t xml:space="preserve">Bus: </w:t>
      </w:r>
      <w:r>
        <w:rPr>
          <w:sz w:val="20"/>
          <w:szCs w:val="20"/>
          <w:lang w:val="nl-BE"/>
        </w:rPr>
        <w:fldChar w:fldCharType="begin">
          <w:ffData>
            <w:name w:val="Texte37"/>
            <w:enabled/>
            <w:calcOnExit w:val="0"/>
            <w:textInput/>
          </w:ffData>
        </w:fldChar>
      </w:r>
      <w:bookmarkStart w:id="33" w:name="Texte37"/>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3"/>
    </w:p>
    <w:p w14:paraId="7B7A8FCC" w14:textId="77777777" w:rsidR="0007709D" w:rsidRDefault="0007709D" w:rsidP="0007709D">
      <w:pPr>
        <w:tabs>
          <w:tab w:val="left" w:pos="709"/>
          <w:tab w:val="left" w:pos="5103"/>
        </w:tabs>
        <w:ind w:right="-2"/>
        <w:jc w:val="both"/>
        <w:rPr>
          <w:sz w:val="20"/>
          <w:szCs w:val="20"/>
          <w:lang w:val="nl-BE"/>
        </w:rPr>
      </w:pPr>
      <w:r>
        <w:rPr>
          <w:sz w:val="20"/>
          <w:szCs w:val="20"/>
          <w:lang w:val="nl-BE"/>
        </w:rPr>
        <w:tab/>
        <w:t xml:space="preserve">Postnummer: </w:t>
      </w:r>
      <w:r>
        <w:rPr>
          <w:sz w:val="20"/>
          <w:szCs w:val="20"/>
          <w:lang w:val="nl-BE"/>
        </w:rPr>
        <w:fldChar w:fldCharType="begin">
          <w:ffData>
            <w:name w:val="Texte38"/>
            <w:enabled/>
            <w:calcOnExit w:val="0"/>
            <w:textInput/>
          </w:ffData>
        </w:fldChar>
      </w:r>
      <w:bookmarkStart w:id="34" w:name="Texte38"/>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4"/>
      <w:r>
        <w:rPr>
          <w:sz w:val="20"/>
          <w:szCs w:val="20"/>
          <w:lang w:val="nl-BE"/>
        </w:rPr>
        <w:tab/>
        <w:t xml:space="preserve">Gemeente: </w:t>
      </w:r>
      <w:r>
        <w:rPr>
          <w:sz w:val="20"/>
          <w:szCs w:val="20"/>
          <w:lang w:val="nl-BE"/>
        </w:rPr>
        <w:fldChar w:fldCharType="begin">
          <w:ffData>
            <w:name w:val="Texte39"/>
            <w:enabled/>
            <w:calcOnExit w:val="0"/>
            <w:textInput/>
          </w:ffData>
        </w:fldChar>
      </w:r>
      <w:bookmarkStart w:id="35" w:name="Texte3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5"/>
    </w:p>
    <w:p w14:paraId="27EB78BA" w14:textId="77777777" w:rsidR="0007709D" w:rsidRDefault="0007709D" w:rsidP="0007709D">
      <w:pPr>
        <w:tabs>
          <w:tab w:val="left" w:pos="709"/>
          <w:tab w:val="left" w:pos="5103"/>
        </w:tabs>
        <w:ind w:right="-2"/>
        <w:jc w:val="both"/>
        <w:rPr>
          <w:sz w:val="20"/>
          <w:szCs w:val="20"/>
          <w:lang w:val="nl-BE"/>
        </w:rPr>
      </w:pPr>
      <w:r>
        <w:rPr>
          <w:sz w:val="20"/>
          <w:szCs w:val="20"/>
          <w:lang w:val="nl-BE"/>
        </w:rPr>
        <w:tab/>
        <w:t xml:space="preserve">Land: </w:t>
      </w:r>
      <w:r>
        <w:rPr>
          <w:sz w:val="20"/>
          <w:szCs w:val="20"/>
          <w:lang w:val="nl-BE"/>
        </w:rPr>
        <w:fldChar w:fldCharType="begin">
          <w:ffData>
            <w:name w:val="Texte40"/>
            <w:enabled/>
            <w:calcOnExit w:val="0"/>
            <w:textInput/>
          </w:ffData>
        </w:fldChar>
      </w:r>
      <w:bookmarkStart w:id="36" w:name="Texte4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6"/>
    </w:p>
    <w:p w14:paraId="0F83358A" w14:textId="77777777" w:rsidR="0007709D" w:rsidRPr="00E30959" w:rsidRDefault="0007709D" w:rsidP="005C5CD1">
      <w:pPr>
        <w:tabs>
          <w:tab w:val="left" w:pos="709"/>
          <w:tab w:val="left" w:pos="4962"/>
        </w:tabs>
        <w:ind w:right="-2"/>
        <w:jc w:val="both"/>
        <w:rPr>
          <w:sz w:val="20"/>
          <w:szCs w:val="20"/>
          <w:lang w:val="nl-BE"/>
        </w:rPr>
      </w:pPr>
    </w:p>
    <w:p w14:paraId="37A9AAED" w14:textId="77777777" w:rsidR="006F4AF7" w:rsidRPr="005C5CD1" w:rsidRDefault="006F4AF7" w:rsidP="0007709D">
      <w:pPr>
        <w:numPr>
          <w:ilvl w:val="1"/>
          <w:numId w:val="5"/>
        </w:numPr>
        <w:tabs>
          <w:tab w:val="left" w:pos="-720"/>
          <w:tab w:val="left" w:pos="720"/>
          <w:tab w:val="left" w:pos="1276"/>
        </w:tabs>
        <w:suppressAutoHyphens/>
        <w:spacing w:before="120" w:after="120"/>
        <w:jc w:val="both"/>
        <w:rPr>
          <w:b/>
          <w:color w:val="006F90"/>
          <w:sz w:val="20"/>
          <w:szCs w:val="20"/>
          <w:lang w:eastAsia="fr-FR"/>
        </w:rPr>
      </w:pPr>
      <w:r w:rsidRPr="005C5CD1">
        <w:rPr>
          <w:b/>
          <w:color w:val="006F90"/>
          <w:sz w:val="20"/>
          <w:szCs w:val="20"/>
          <w:lang w:eastAsia="fr-FR"/>
        </w:rPr>
        <w:t>Aan het formulier toe te voegen bijlagen</w:t>
      </w:r>
    </w:p>
    <w:p w14:paraId="030F1DFE" w14:textId="2F2C4B27" w:rsidR="003E655C" w:rsidRPr="00714377" w:rsidRDefault="003E655C" w:rsidP="003E655C">
      <w:pPr>
        <w:suppressAutoHyphens/>
        <w:spacing w:after="120"/>
        <w:ind w:left="770" w:hanging="770"/>
        <w:jc w:val="both"/>
        <w:rPr>
          <w:sz w:val="20"/>
          <w:szCs w:val="20"/>
          <w:lang w:val="nl-BE" w:eastAsia="ar-SA"/>
        </w:rPr>
      </w:pPr>
      <w:r w:rsidRPr="00714377">
        <w:rPr>
          <w:b/>
          <w:sz w:val="20"/>
          <w:szCs w:val="20"/>
          <w:lang w:val="nl-BE" w:eastAsia="ar-SA"/>
        </w:rPr>
        <w:tab/>
      </w:r>
      <w:r>
        <w:rPr>
          <w:b/>
          <w:sz w:val="20"/>
          <w:szCs w:val="20"/>
          <w:lang w:val="nl-BE" w:eastAsia="ar-SA"/>
        </w:rPr>
        <w:t xml:space="preserve">Bijlage </w:t>
      </w:r>
      <w:r w:rsidR="00314183">
        <w:rPr>
          <w:b/>
          <w:sz w:val="20"/>
          <w:szCs w:val="20"/>
          <w:lang w:val="nl-BE" w:eastAsia="ar-SA"/>
        </w:rPr>
        <w:t>1</w:t>
      </w:r>
      <w:r>
        <w:rPr>
          <w:b/>
          <w:sz w:val="20"/>
          <w:szCs w:val="20"/>
          <w:lang w:val="nl-BE" w:eastAsia="ar-SA"/>
        </w:rPr>
        <w:t xml:space="preserve">: </w:t>
      </w:r>
      <w:r w:rsidRPr="00714377">
        <w:rPr>
          <w:sz w:val="20"/>
          <w:szCs w:val="20"/>
          <w:lang w:val="nl-BE" w:eastAsia="ar-SA"/>
        </w:rPr>
        <w:t xml:space="preserve">Bewijs dat er geen achterstallige schulden inzake </w:t>
      </w:r>
      <w:r w:rsidRPr="00714377">
        <w:rPr>
          <w:b/>
          <w:sz w:val="20"/>
          <w:szCs w:val="20"/>
          <w:lang w:val="nl-BE" w:eastAsia="ar-SA"/>
        </w:rPr>
        <w:t>BTW of RSZ-bijdragen</w:t>
      </w:r>
      <w:r w:rsidRPr="00714377">
        <w:rPr>
          <w:sz w:val="20"/>
          <w:szCs w:val="20"/>
          <w:lang w:val="nl-BE" w:eastAsia="ar-SA"/>
        </w:rPr>
        <w:t xml:space="preserve"> zijn</w:t>
      </w:r>
      <w:r w:rsidR="00E83C61">
        <w:rPr>
          <w:sz w:val="20"/>
          <w:szCs w:val="20"/>
          <w:lang w:val="nl-BE" w:eastAsia="ar-SA"/>
        </w:rPr>
        <w:t>.</w:t>
      </w:r>
    </w:p>
    <w:p w14:paraId="75FE4F38" w14:textId="695B4C0B" w:rsidR="00E83C61" w:rsidRPr="007333DF" w:rsidRDefault="00E83C61" w:rsidP="001B4BC2">
      <w:pPr>
        <w:suppressAutoHyphens/>
        <w:ind w:left="771" w:hanging="771"/>
        <w:jc w:val="both"/>
        <w:rPr>
          <w:sz w:val="20"/>
          <w:szCs w:val="20"/>
          <w:lang w:val="nl-BE" w:eastAsia="ar-SA"/>
        </w:rPr>
      </w:pPr>
      <w:r w:rsidRPr="007333DF">
        <w:rPr>
          <w:b/>
          <w:sz w:val="20"/>
          <w:szCs w:val="20"/>
          <w:lang w:val="nl-BE" w:eastAsia="ar-SA"/>
        </w:rPr>
        <w:tab/>
        <w:t xml:space="preserve">Bijlage </w:t>
      </w:r>
      <w:r w:rsidR="00314183">
        <w:rPr>
          <w:b/>
          <w:sz w:val="20"/>
          <w:szCs w:val="20"/>
          <w:lang w:val="nl-BE" w:eastAsia="ar-SA"/>
        </w:rPr>
        <w:t>2</w:t>
      </w:r>
      <w:r w:rsidRPr="007333DF">
        <w:rPr>
          <w:b/>
          <w:sz w:val="20"/>
          <w:szCs w:val="20"/>
          <w:lang w:val="nl-BE" w:eastAsia="ar-SA"/>
        </w:rPr>
        <w:t xml:space="preserve">: </w:t>
      </w:r>
      <w:r w:rsidRPr="007333DF">
        <w:rPr>
          <w:sz w:val="20"/>
          <w:szCs w:val="20"/>
          <w:lang w:val="nl-BE" w:eastAsia="ar-SA"/>
        </w:rPr>
        <w:t xml:space="preserve">Een </w:t>
      </w:r>
      <w:r w:rsidRPr="007333DF">
        <w:rPr>
          <w:b/>
          <w:sz w:val="20"/>
          <w:szCs w:val="20"/>
          <w:lang w:val="nl-BE" w:eastAsia="ar-SA"/>
        </w:rPr>
        <w:t>uittreksel uit het strafregister</w:t>
      </w:r>
      <w:r w:rsidRPr="007333DF">
        <w:rPr>
          <w:sz w:val="20"/>
          <w:szCs w:val="20"/>
          <w:lang w:val="nl-BE" w:eastAsia="ar-SA"/>
        </w:rPr>
        <w:t xml:space="preserve"> of, bij gebreke daarvan, enig bewijsstuk dat genoemd uittreksel vervangt. Het uittreksel mag maximum 3 maand oud zijn op de datum van de indiening van dit aanvraagformulier. In het geval van een rechtspersoon moet een uittreksel toegevoegd worden voor alle bestuurders, zaakvoerders of personen die voor de vennootschappen verbintenissen kunnen aangaan.</w:t>
      </w:r>
    </w:p>
    <w:p w14:paraId="38320F28" w14:textId="77777777" w:rsidR="006F4AF7" w:rsidRPr="005C5CD1" w:rsidRDefault="007114E4" w:rsidP="0007709D">
      <w:pPr>
        <w:pStyle w:val="TitreNiveau1"/>
        <w:numPr>
          <w:ilvl w:val="0"/>
          <w:numId w:val="5"/>
        </w:numPr>
        <w:rPr>
          <w:lang w:val="fr-BE"/>
        </w:rPr>
      </w:pPr>
      <w:r>
        <w:rPr>
          <w:sz w:val="20"/>
          <w:lang w:val="nl-BE" w:eastAsia="ar-SA"/>
        </w:rPr>
        <w:br w:type="page"/>
      </w:r>
      <w:r w:rsidR="006F4AF7" w:rsidRPr="005C5CD1">
        <w:rPr>
          <w:lang w:val="fr-BE"/>
        </w:rPr>
        <w:lastRenderedPageBreak/>
        <w:t>informatie betreffende de uitbating</w:t>
      </w:r>
    </w:p>
    <w:p w14:paraId="737C4D04" w14:textId="77777777" w:rsidR="006F4AF7" w:rsidRPr="005C5CD1" w:rsidRDefault="006F4AF7" w:rsidP="0007709D">
      <w:pPr>
        <w:numPr>
          <w:ilvl w:val="1"/>
          <w:numId w:val="5"/>
        </w:numPr>
        <w:tabs>
          <w:tab w:val="left" w:pos="-720"/>
          <w:tab w:val="left" w:pos="720"/>
          <w:tab w:val="left" w:pos="1276"/>
        </w:tabs>
        <w:suppressAutoHyphens/>
        <w:spacing w:before="120" w:after="120"/>
        <w:jc w:val="both"/>
        <w:rPr>
          <w:b/>
          <w:color w:val="006F90"/>
          <w:sz w:val="20"/>
          <w:szCs w:val="20"/>
          <w:lang w:eastAsia="fr-FR"/>
        </w:rPr>
      </w:pPr>
      <w:r w:rsidRPr="005C5CD1">
        <w:rPr>
          <w:b/>
          <w:color w:val="006F90"/>
          <w:sz w:val="20"/>
          <w:szCs w:val="20"/>
          <w:lang w:eastAsia="fr-FR"/>
        </w:rPr>
        <w:t>Gegevens van de uitbatingszetel</w:t>
      </w:r>
    </w:p>
    <w:p w14:paraId="02A38A58" w14:textId="77777777" w:rsidR="00E83C61" w:rsidRPr="005F5159" w:rsidRDefault="00E83C61" w:rsidP="00E83C61">
      <w:pPr>
        <w:tabs>
          <w:tab w:val="left" w:pos="-720"/>
          <w:tab w:val="left" w:pos="0"/>
        </w:tabs>
        <w:suppressAutoHyphens/>
        <w:spacing w:after="120"/>
        <w:ind w:left="720" w:hanging="720"/>
        <w:jc w:val="both"/>
        <w:rPr>
          <w:b/>
          <w:sz w:val="20"/>
          <w:szCs w:val="20"/>
          <w:lang w:val="nl-BE" w:eastAsia="ar-SA"/>
        </w:rPr>
      </w:pPr>
      <w:r w:rsidRPr="005F5159">
        <w:rPr>
          <w:b/>
          <w:sz w:val="20"/>
          <w:szCs w:val="20"/>
          <w:lang w:val="nl-BE" w:eastAsia="ar-SA"/>
        </w:rPr>
        <w:tab/>
        <w:t xml:space="preserve">Adres van de </w:t>
      </w:r>
      <w:r>
        <w:rPr>
          <w:b/>
          <w:sz w:val="20"/>
          <w:szCs w:val="20"/>
          <w:lang w:val="nl-BE" w:eastAsia="ar-SA"/>
        </w:rPr>
        <w:t>uitbatingszetel</w:t>
      </w:r>
    </w:p>
    <w:p w14:paraId="56FEF70F" w14:textId="77777777" w:rsidR="00E83C61" w:rsidRPr="005F5159" w:rsidRDefault="00E83C61" w:rsidP="00E83C61">
      <w:pPr>
        <w:tabs>
          <w:tab w:val="left" w:pos="720"/>
          <w:tab w:val="left" w:pos="5040"/>
          <w:tab w:val="left" w:pos="6840"/>
        </w:tabs>
        <w:jc w:val="both"/>
        <w:rPr>
          <w:sz w:val="20"/>
          <w:szCs w:val="20"/>
          <w:lang w:val="nl-BE"/>
        </w:rPr>
      </w:pPr>
      <w:r w:rsidRPr="005F5159">
        <w:rPr>
          <w:sz w:val="20"/>
          <w:szCs w:val="20"/>
          <w:lang w:val="nl-BE"/>
        </w:rPr>
        <w:tab/>
        <w:t xml:space="preserve">Straat: </w:t>
      </w:r>
      <w:r w:rsidR="005C5CD1">
        <w:rPr>
          <w:sz w:val="20"/>
          <w:szCs w:val="20"/>
          <w:lang w:val="nl-BE"/>
        </w:rPr>
        <w:fldChar w:fldCharType="begin">
          <w:ffData>
            <w:name w:val="Texte41"/>
            <w:enabled/>
            <w:calcOnExit w:val="0"/>
            <w:textInput/>
          </w:ffData>
        </w:fldChar>
      </w:r>
      <w:bookmarkStart w:id="37" w:name="Texte41"/>
      <w:r w:rsidR="005C5CD1">
        <w:rPr>
          <w:sz w:val="20"/>
          <w:szCs w:val="20"/>
          <w:lang w:val="nl-BE"/>
        </w:rPr>
        <w:instrText xml:space="preserve"> FORMTEXT </w:instrText>
      </w:r>
      <w:r w:rsidR="005C5CD1">
        <w:rPr>
          <w:sz w:val="20"/>
          <w:szCs w:val="20"/>
          <w:lang w:val="nl-BE"/>
        </w:rPr>
      </w:r>
      <w:r w:rsidR="005C5CD1">
        <w:rPr>
          <w:sz w:val="20"/>
          <w:szCs w:val="20"/>
          <w:lang w:val="nl-BE"/>
        </w:rPr>
        <w:fldChar w:fldCharType="separate"/>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sz w:val="20"/>
          <w:szCs w:val="20"/>
          <w:lang w:val="nl-BE"/>
        </w:rPr>
        <w:fldChar w:fldCharType="end"/>
      </w:r>
      <w:bookmarkEnd w:id="37"/>
      <w:r w:rsidRPr="005F5159">
        <w:rPr>
          <w:sz w:val="20"/>
          <w:szCs w:val="20"/>
          <w:lang w:val="nl-BE"/>
        </w:rPr>
        <w:tab/>
        <w:t xml:space="preserve">Nr.: </w:t>
      </w:r>
      <w:r w:rsidR="005C5CD1">
        <w:rPr>
          <w:sz w:val="20"/>
          <w:szCs w:val="20"/>
          <w:lang w:val="nl-BE"/>
        </w:rPr>
        <w:fldChar w:fldCharType="begin">
          <w:ffData>
            <w:name w:val="Texte42"/>
            <w:enabled/>
            <w:calcOnExit w:val="0"/>
            <w:textInput/>
          </w:ffData>
        </w:fldChar>
      </w:r>
      <w:bookmarkStart w:id="38" w:name="Texte42"/>
      <w:r w:rsidR="005C5CD1">
        <w:rPr>
          <w:sz w:val="20"/>
          <w:szCs w:val="20"/>
          <w:lang w:val="nl-BE"/>
        </w:rPr>
        <w:instrText xml:space="preserve"> FORMTEXT </w:instrText>
      </w:r>
      <w:r w:rsidR="005C5CD1">
        <w:rPr>
          <w:sz w:val="20"/>
          <w:szCs w:val="20"/>
          <w:lang w:val="nl-BE"/>
        </w:rPr>
      </w:r>
      <w:r w:rsidR="005C5CD1">
        <w:rPr>
          <w:sz w:val="20"/>
          <w:szCs w:val="20"/>
          <w:lang w:val="nl-BE"/>
        </w:rPr>
        <w:fldChar w:fldCharType="separate"/>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sz w:val="20"/>
          <w:szCs w:val="20"/>
          <w:lang w:val="nl-BE"/>
        </w:rPr>
        <w:fldChar w:fldCharType="end"/>
      </w:r>
      <w:bookmarkEnd w:id="38"/>
      <w:r w:rsidRPr="005F5159">
        <w:rPr>
          <w:sz w:val="20"/>
          <w:szCs w:val="20"/>
          <w:lang w:val="nl-BE"/>
        </w:rPr>
        <w:tab/>
        <w:t xml:space="preserve">Bus: </w:t>
      </w:r>
      <w:r w:rsidR="005C5CD1">
        <w:rPr>
          <w:sz w:val="20"/>
          <w:szCs w:val="20"/>
          <w:lang w:val="nl-BE"/>
        </w:rPr>
        <w:fldChar w:fldCharType="begin">
          <w:ffData>
            <w:name w:val="Texte43"/>
            <w:enabled/>
            <w:calcOnExit w:val="0"/>
            <w:textInput/>
          </w:ffData>
        </w:fldChar>
      </w:r>
      <w:bookmarkStart w:id="39" w:name="Texte43"/>
      <w:r w:rsidR="005C5CD1">
        <w:rPr>
          <w:sz w:val="20"/>
          <w:szCs w:val="20"/>
          <w:lang w:val="nl-BE"/>
        </w:rPr>
        <w:instrText xml:space="preserve"> FORMTEXT </w:instrText>
      </w:r>
      <w:r w:rsidR="005C5CD1">
        <w:rPr>
          <w:sz w:val="20"/>
          <w:szCs w:val="20"/>
          <w:lang w:val="nl-BE"/>
        </w:rPr>
      </w:r>
      <w:r w:rsidR="005C5CD1">
        <w:rPr>
          <w:sz w:val="20"/>
          <w:szCs w:val="20"/>
          <w:lang w:val="nl-BE"/>
        </w:rPr>
        <w:fldChar w:fldCharType="separate"/>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sz w:val="20"/>
          <w:szCs w:val="20"/>
          <w:lang w:val="nl-BE"/>
        </w:rPr>
        <w:fldChar w:fldCharType="end"/>
      </w:r>
      <w:bookmarkEnd w:id="39"/>
    </w:p>
    <w:p w14:paraId="0E58D0EC" w14:textId="77777777" w:rsidR="00E83C61" w:rsidRPr="005F5159" w:rsidRDefault="00E83C61" w:rsidP="00E83C61">
      <w:pPr>
        <w:tabs>
          <w:tab w:val="left" w:pos="720"/>
          <w:tab w:val="left" w:pos="5040"/>
          <w:tab w:val="left" w:pos="6840"/>
        </w:tabs>
        <w:spacing w:before="40"/>
        <w:jc w:val="both"/>
        <w:rPr>
          <w:sz w:val="20"/>
          <w:szCs w:val="20"/>
          <w:lang w:val="nl-BE"/>
        </w:rPr>
      </w:pPr>
      <w:r w:rsidRPr="005F5159">
        <w:rPr>
          <w:sz w:val="20"/>
          <w:szCs w:val="20"/>
          <w:lang w:val="nl-BE"/>
        </w:rPr>
        <w:tab/>
        <w:t xml:space="preserve">Postnummer: </w:t>
      </w:r>
      <w:r w:rsidR="005C5CD1">
        <w:rPr>
          <w:sz w:val="20"/>
          <w:szCs w:val="20"/>
          <w:lang w:val="nl-BE"/>
        </w:rPr>
        <w:fldChar w:fldCharType="begin">
          <w:ffData>
            <w:name w:val="Texte44"/>
            <w:enabled/>
            <w:calcOnExit w:val="0"/>
            <w:textInput/>
          </w:ffData>
        </w:fldChar>
      </w:r>
      <w:bookmarkStart w:id="40" w:name="Texte44"/>
      <w:r w:rsidR="005C5CD1">
        <w:rPr>
          <w:sz w:val="20"/>
          <w:szCs w:val="20"/>
          <w:lang w:val="nl-BE"/>
        </w:rPr>
        <w:instrText xml:space="preserve"> FORMTEXT </w:instrText>
      </w:r>
      <w:r w:rsidR="005C5CD1">
        <w:rPr>
          <w:sz w:val="20"/>
          <w:szCs w:val="20"/>
          <w:lang w:val="nl-BE"/>
        </w:rPr>
      </w:r>
      <w:r w:rsidR="005C5CD1">
        <w:rPr>
          <w:sz w:val="20"/>
          <w:szCs w:val="20"/>
          <w:lang w:val="nl-BE"/>
        </w:rPr>
        <w:fldChar w:fldCharType="separate"/>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sz w:val="20"/>
          <w:szCs w:val="20"/>
          <w:lang w:val="nl-BE"/>
        </w:rPr>
        <w:fldChar w:fldCharType="end"/>
      </w:r>
      <w:bookmarkEnd w:id="40"/>
      <w:r w:rsidRPr="005F5159">
        <w:rPr>
          <w:sz w:val="20"/>
          <w:szCs w:val="20"/>
          <w:lang w:val="nl-BE"/>
        </w:rPr>
        <w:tab/>
        <w:t xml:space="preserve">Gemeente: </w:t>
      </w:r>
      <w:r w:rsidR="005C5CD1">
        <w:rPr>
          <w:sz w:val="20"/>
          <w:szCs w:val="20"/>
          <w:lang w:val="nl-BE"/>
        </w:rPr>
        <w:fldChar w:fldCharType="begin">
          <w:ffData>
            <w:name w:val="Texte45"/>
            <w:enabled/>
            <w:calcOnExit w:val="0"/>
            <w:textInput/>
          </w:ffData>
        </w:fldChar>
      </w:r>
      <w:bookmarkStart w:id="41" w:name="Texte45"/>
      <w:r w:rsidR="005C5CD1">
        <w:rPr>
          <w:sz w:val="20"/>
          <w:szCs w:val="20"/>
          <w:lang w:val="nl-BE"/>
        </w:rPr>
        <w:instrText xml:space="preserve"> FORMTEXT </w:instrText>
      </w:r>
      <w:r w:rsidR="005C5CD1">
        <w:rPr>
          <w:sz w:val="20"/>
          <w:szCs w:val="20"/>
          <w:lang w:val="nl-BE"/>
        </w:rPr>
      </w:r>
      <w:r w:rsidR="005C5CD1">
        <w:rPr>
          <w:sz w:val="20"/>
          <w:szCs w:val="20"/>
          <w:lang w:val="nl-BE"/>
        </w:rPr>
        <w:fldChar w:fldCharType="separate"/>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sz w:val="20"/>
          <w:szCs w:val="20"/>
          <w:lang w:val="nl-BE"/>
        </w:rPr>
        <w:fldChar w:fldCharType="end"/>
      </w:r>
      <w:bookmarkEnd w:id="41"/>
    </w:p>
    <w:p w14:paraId="0053A962" w14:textId="77777777" w:rsidR="00E83C61" w:rsidRPr="00E83C61" w:rsidRDefault="00E83C61" w:rsidP="00E83C61">
      <w:pPr>
        <w:tabs>
          <w:tab w:val="left" w:pos="720"/>
          <w:tab w:val="left" w:pos="5040"/>
          <w:tab w:val="left" w:pos="6840"/>
        </w:tabs>
        <w:spacing w:before="40"/>
        <w:jc w:val="both"/>
        <w:rPr>
          <w:sz w:val="20"/>
          <w:szCs w:val="20"/>
          <w:lang w:val="nl-BE"/>
        </w:rPr>
      </w:pPr>
      <w:r w:rsidRPr="00E83C61">
        <w:rPr>
          <w:sz w:val="20"/>
          <w:szCs w:val="20"/>
          <w:lang w:val="nl-BE"/>
        </w:rPr>
        <w:tab/>
        <w:t xml:space="preserve">Tel.: </w:t>
      </w:r>
      <w:r w:rsidR="005C5CD1">
        <w:rPr>
          <w:sz w:val="20"/>
          <w:szCs w:val="20"/>
          <w:lang w:val="nl-BE"/>
        </w:rPr>
        <w:fldChar w:fldCharType="begin">
          <w:ffData>
            <w:name w:val="Texte46"/>
            <w:enabled/>
            <w:calcOnExit w:val="0"/>
            <w:textInput/>
          </w:ffData>
        </w:fldChar>
      </w:r>
      <w:bookmarkStart w:id="42" w:name="Texte46"/>
      <w:r w:rsidR="005C5CD1">
        <w:rPr>
          <w:sz w:val="20"/>
          <w:szCs w:val="20"/>
          <w:lang w:val="nl-BE"/>
        </w:rPr>
        <w:instrText xml:space="preserve"> FORMTEXT </w:instrText>
      </w:r>
      <w:r w:rsidR="005C5CD1">
        <w:rPr>
          <w:sz w:val="20"/>
          <w:szCs w:val="20"/>
          <w:lang w:val="nl-BE"/>
        </w:rPr>
      </w:r>
      <w:r w:rsidR="005C5CD1">
        <w:rPr>
          <w:sz w:val="20"/>
          <w:szCs w:val="20"/>
          <w:lang w:val="nl-BE"/>
        </w:rPr>
        <w:fldChar w:fldCharType="separate"/>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sz w:val="20"/>
          <w:szCs w:val="20"/>
          <w:lang w:val="nl-BE"/>
        </w:rPr>
        <w:fldChar w:fldCharType="end"/>
      </w:r>
      <w:bookmarkEnd w:id="42"/>
      <w:r w:rsidRPr="00E83C61">
        <w:rPr>
          <w:sz w:val="20"/>
          <w:szCs w:val="20"/>
          <w:lang w:val="nl-BE"/>
        </w:rPr>
        <w:tab/>
        <w:t xml:space="preserve">Fax: </w:t>
      </w:r>
      <w:r w:rsidR="005C5CD1">
        <w:rPr>
          <w:sz w:val="20"/>
          <w:szCs w:val="20"/>
          <w:lang w:val="nl-BE"/>
        </w:rPr>
        <w:fldChar w:fldCharType="begin">
          <w:ffData>
            <w:name w:val="Texte47"/>
            <w:enabled/>
            <w:calcOnExit w:val="0"/>
            <w:textInput/>
          </w:ffData>
        </w:fldChar>
      </w:r>
      <w:bookmarkStart w:id="43" w:name="Texte47"/>
      <w:r w:rsidR="005C5CD1">
        <w:rPr>
          <w:sz w:val="20"/>
          <w:szCs w:val="20"/>
          <w:lang w:val="nl-BE"/>
        </w:rPr>
        <w:instrText xml:space="preserve"> FORMTEXT </w:instrText>
      </w:r>
      <w:r w:rsidR="005C5CD1">
        <w:rPr>
          <w:sz w:val="20"/>
          <w:szCs w:val="20"/>
          <w:lang w:val="nl-BE"/>
        </w:rPr>
      </w:r>
      <w:r w:rsidR="005C5CD1">
        <w:rPr>
          <w:sz w:val="20"/>
          <w:szCs w:val="20"/>
          <w:lang w:val="nl-BE"/>
        </w:rPr>
        <w:fldChar w:fldCharType="separate"/>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noProof/>
          <w:sz w:val="20"/>
          <w:szCs w:val="20"/>
          <w:lang w:val="nl-BE"/>
        </w:rPr>
        <w:t> </w:t>
      </w:r>
      <w:r w:rsidR="005C5CD1">
        <w:rPr>
          <w:sz w:val="20"/>
          <w:szCs w:val="20"/>
          <w:lang w:val="nl-BE"/>
        </w:rPr>
        <w:fldChar w:fldCharType="end"/>
      </w:r>
      <w:bookmarkEnd w:id="43"/>
    </w:p>
    <w:p w14:paraId="2495B832" w14:textId="77777777" w:rsidR="00E83C61" w:rsidRPr="005F5159" w:rsidRDefault="00E83C61" w:rsidP="00E83C61">
      <w:pPr>
        <w:pStyle w:val="Notedefin"/>
        <w:tabs>
          <w:tab w:val="left" w:pos="-720"/>
          <w:tab w:val="left" w:pos="720"/>
          <w:tab w:val="left" w:pos="5040"/>
        </w:tabs>
        <w:suppressAutoHyphens/>
        <w:spacing w:before="40"/>
        <w:jc w:val="both"/>
        <w:rPr>
          <w:rFonts w:ascii="Arial" w:hAnsi="Arial" w:cs="Arial"/>
          <w:sz w:val="20"/>
          <w:szCs w:val="20"/>
          <w:lang w:val="nl-BE"/>
        </w:rPr>
      </w:pPr>
      <w:r w:rsidRPr="00E83C61">
        <w:rPr>
          <w:rFonts w:ascii="Arial" w:hAnsi="Arial" w:cs="Arial"/>
          <w:sz w:val="20"/>
          <w:szCs w:val="20"/>
          <w:lang w:val="nl-BE"/>
        </w:rPr>
        <w:tab/>
        <w:t xml:space="preserve">E-Mail: </w:t>
      </w:r>
      <w:r w:rsidR="005C5CD1">
        <w:rPr>
          <w:rFonts w:ascii="Arial" w:hAnsi="Arial" w:cs="Arial"/>
          <w:sz w:val="20"/>
          <w:szCs w:val="20"/>
          <w:lang w:val="nl-BE"/>
        </w:rPr>
        <w:fldChar w:fldCharType="begin">
          <w:ffData>
            <w:name w:val="Texte48"/>
            <w:enabled/>
            <w:calcOnExit w:val="0"/>
            <w:textInput/>
          </w:ffData>
        </w:fldChar>
      </w:r>
      <w:bookmarkStart w:id="44" w:name="Texte48"/>
      <w:r w:rsidR="005C5CD1">
        <w:rPr>
          <w:rFonts w:ascii="Arial" w:hAnsi="Arial" w:cs="Arial"/>
          <w:sz w:val="20"/>
          <w:szCs w:val="20"/>
          <w:lang w:val="nl-BE"/>
        </w:rPr>
        <w:instrText xml:space="preserve"> FORMTEXT </w:instrText>
      </w:r>
      <w:r w:rsidR="005C5CD1">
        <w:rPr>
          <w:rFonts w:ascii="Arial" w:hAnsi="Arial" w:cs="Arial"/>
          <w:sz w:val="20"/>
          <w:szCs w:val="20"/>
          <w:lang w:val="nl-BE"/>
        </w:rPr>
      </w:r>
      <w:r w:rsidR="005C5CD1">
        <w:rPr>
          <w:rFonts w:ascii="Arial" w:hAnsi="Arial" w:cs="Arial"/>
          <w:sz w:val="20"/>
          <w:szCs w:val="20"/>
          <w:lang w:val="nl-BE"/>
        </w:rPr>
        <w:fldChar w:fldCharType="separate"/>
      </w:r>
      <w:r w:rsidR="005C5CD1">
        <w:rPr>
          <w:rFonts w:ascii="Arial" w:hAnsi="Arial" w:cs="Arial"/>
          <w:noProof/>
          <w:sz w:val="20"/>
          <w:szCs w:val="20"/>
          <w:lang w:val="nl-BE"/>
        </w:rPr>
        <w:t> </w:t>
      </w:r>
      <w:r w:rsidR="005C5CD1">
        <w:rPr>
          <w:rFonts w:ascii="Arial" w:hAnsi="Arial" w:cs="Arial"/>
          <w:noProof/>
          <w:sz w:val="20"/>
          <w:szCs w:val="20"/>
          <w:lang w:val="nl-BE"/>
        </w:rPr>
        <w:t> </w:t>
      </w:r>
      <w:r w:rsidR="005C5CD1">
        <w:rPr>
          <w:rFonts w:ascii="Arial" w:hAnsi="Arial" w:cs="Arial"/>
          <w:noProof/>
          <w:sz w:val="20"/>
          <w:szCs w:val="20"/>
          <w:lang w:val="nl-BE"/>
        </w:rPr>
        <w:t> </w:t>
      </w:r>
      <w:r w:rsidR="005C5CD1">
        <w:rPr>
          <w:rFonts w:ascii="Arial" w:hAnsi="Arial" w:cs="Arial"/>
          <w:noProof/>
          <w:sz w:val="20"/>
          <w:szCs w:val="20"/>
          <w:lang w:val="nl-BE"/>
        </w:rPr>
        <w:t> </w:t>
      </w:r>
      <w:r w:rsidR="005C5CD1">
        <w:rPr>
          <w:rFonts w:ascii="Arial" w:hAnsi="Arial" w:cs="Arial"/>
          <w:noProof/>
          <w:sz w:val="20"/>
          <w:szCs w:val="20"/>
          <w:lang w:val="nl-BE"/>
        </w:rPr>
        <w:t> </w:t>
      </w:r>
      <w:r w:rsidR="005C5CD1">
        <w:rPr>
          <w:rFonts w:ascii="Arial" w:hAnsi="Arial" w:cs="Arial"/>
          <w:sz w:val="20"/>
          <w:szCs w:val="20"/>
          <w:lang w:val="nl-BE"/>
        </w:rPr>
        <w:fldChar w:fldCharType="end"/>
      </w:r>
      <w:bookmarkEnd w:id="44"/>
      <w:r w:rsidRPr="00E83C61">
        <w:rPr>
          <w:rFonts w:ascii="Arial" w:hAnsi="Arial" w:cs="Arial"/>
          <w:sz w:val="20"/>
          <w:szCs w:val="20"/>
          <w:lang w:val="nl-BE"/>
        </w:rPr>
        <w:tab/>
      </w:r>
      <w:r w:rsidRPr="005F5159">
        <w:rPr>
          <w:rFonts w:ascii="Arial" w:hAnsi="Arial" w:cs="Arial"/>
          <w:sz w:val="20"/>
          <w:szCs w:val="20"/>
          <w:lang w:val="nl-BE"/>
        </w:rPr>
        <w:t xml:space="preserve">Website: </w:t>
      </w:r>
      <w:r w:rsidR="005C5CD1">
        <w:rPr>
          <w:rFonts w:ascii="Arial" w:hAnsi="Arial" w:cs="Arial"/>
          <w:sz w:val="20"/>
          <w:szCs w:val="20"/>
          <w:lang w:val="nl-BE"/>
        </w:rPr>
        <w:fldChar w:fldCharType="begin">
          <w:ffData>
            <w:name w:val="Texte49"/>
            <w:enabled/>
            <w:calcOnExit w:val="0"/>
            <w:textInput/>
          </w:ffData>
        </w:fldChar>
      </w:r>
      <w:bookmarkStart w:id="45" w:name="Texte49"/>
      <w:r w:rsidR="005C5CD1">
        <w:rPr>
          <w:rFonts w:ascii="Arial" w:hAnsi="Arial" w:cs="Arial"/>
          <w:sz w:val="20"/>
          <w:szCs w:val="20"/>
          <w:lang w:val="nl-BE"/>
        </w:rPr>
        <w:instrText xml:space="preserve"> FORMTEXT </w:instrText>
      </w:r>
      <w:r w:rsidR="005C5CD1">
        <w:rPr>
          <w:rFonts w:ascii="Arial" w:hAnsi="Arial" w:cs="Arial"/>
          <w:sz w:val="20"/>
          <w:szCs w:val="20"/>
          <w:lang w:val="nl-BE"/>
        </w:rPr>
      </w:r>
      <w:r w:rsidR="005C5CD1">
        <w:rPr>
          <w:rFonts w:ascii="Arial" w:hAnsi="Arial" w:cs="Arial"/>
          <w:sz w:val="20"/>
          <w:szCs w:val="20"/>
          <w:lang w:val="nl-BE"/>
        </w:rPr>
        <w:fldChar w:fldCharType="separate"/>
      </w:r>
      <w:r w:rsidR="005C5CD1">
        <w:rPr>
          <w:rFonts w:ascii="Arial" w:hAnsi="Arial" w:cs="Arial"/>
          <w:noProof/>
          <w:sz w:val="20"/>
          <w:szCs w:val="20"/>
          <w:lang w:val="nl-BE"/>
        </w:rPr>
        <w:t> </w:t>
      </w:r>
      <w:r w:rsidR="005C5CD1">
        <w:rPr>
          <w:rFonts w:ascii="Arial" w:hAnsi="Arial" w:cs="Arial"/>
          <w:noProof/>
          <w:sz w:val="20"/>
          <w:szCs w:val="20"/>
          <w:lang w:val="nl-BE"/>
        </w:rPr>
        <w:t> </w:t>
      </w:r>
      <w:r w:rsidR="005C5CD1">
        <w:rPr>
          <w:rFonts w:ascii="Arial" w:hAnsi="Arial" w:cs="Arial"/>
          <w:noProof/>
          <w:sz w:val="20"/>
          <w:szCs w:val="20"/>
          <w:lang w:val="nl-BE"/>
        </w:rPr>
        <w:t> </w:t>
      </w:r>
      <w:r w:rsidR="005C5CD1">
        <w:rPr>
          <w:rFonts w:ascii="Arial" w:hAnsi="Arial" w:cs="Arial"/>
          <w:noProof/>
          <w:sz w:val="20"/>
          <w:szCs w:val="20"/>
          <w:lang w:val="nl-BE"/>
        </w:rPr>
        <w:t> </w:t>
      </w:r>
      <w:r w:rsidR="005C5CD1">
        <w:rPr>
          <w:rFonts w:ascii="Arial" w:hAnsi="Arial" w:cs="Arial"/>
          <w:noProof/>
          <w:sz w:val="20"/>
          <w:szCs w:val="20"/>
          <w:lang w:val="nl-BE"/>
        </w:rPr>
        <w:t> </w:t>
      </w:r>
      <w:r w:rsidR="005C5CD1">
        <w:rPr>
          <w:rFonts w:ascii="Arial" w:hAnsi="Arial" w:cs="Arial"/>
          <w:sz w:val="20"/>
          <w:szCs w:val="20"/>
          <w:lang w:val="nl-BE"/>
        </w:rPr>
        <w:fldChar w:fldCharType="end"/>
      </w:r>
      <w:bookmarkEnd w:id="45"/>
    </w:p>
    <w:p w14:paraId="1EC8145C" w14:textId="77777777" w:rsidR="00E83C61" w:rsidRPr="00714377" w:rsidRDefault="00E83C61" w:rsidP="00E83C61">
      <w:pPr>
        <w:tabs>
          <w:tab w:val="left" w:pos="-720"/>
          <w:tab w:val="left" w:pos="0"/>
        </w:tabs>
        <w:suppressAutoHyphens/>
        <w:spacing w:before="120" w:after="120"/>
        <w:ind w:left="720" w:hanging="720"/>
        <w:jc w:val="both"/>
        <w:rPr>
          <w:sz w:val="20"/>
          <w:szCs w:val="20"/>
          <w:lang w:val="nl-BE" w:eastAsia="ar-SA"/>
        </w:rPr>
      </w:pPr>
      <w:r w:rsidRPr="005F5159">
        <w:rPr>
          <w:b/>
          <w:sz w:val="20"/>
          <w:szCs w:val="20"/>
          <w:lang w:val="nl-BE" w:eastAsia="ar-SA"/>
        </w:rPr>
        <w:tab/>
      </w:r>
      <w:r>
        <w:rPr>
          <w:b/>
          <w:sz w:val="20"/>
          <w:szCs w:val="20"/>
          <w:lang w:val="nl-BE" w:eastAsia="ar-SA"/>
        </w:rPr>
        <w:t>Referentie van de milieuvergunning</w:t>
      </w:r>
      <w:r w:rsidRPr="005F5159">
        <w:rPr>
          <w:b/>
          <w:sz w:val="20"/>
          <w:szCs w:val="20"/>
          <w:lang w:val="nl-BE" w:eastAsia="ar-SA"/>
        </w:rPr>
        <w:t xml:space="preserve"> van de </w:t>
      </w:r>
      <w:r>
        <w:rPr>
          <w:b/>
          <w:sz w:val="20"/>
          <w:szCs w:val="20"/>
          <w:lang w:val="nl-BE" w:eastAsia="ar-SA"/>
        </w:rPr>
        <w:t xml:space="preserve">uitbatingszetel: </w:t>
      </w:r>
      <w:r w:rsidR="005C5CD1">
        <w:rPr>
          <w:sz w:val="20"/>
          <w:szCs w:val="20"/>
          <w:lang w:val="nl-BE" w:eastAsia="ar-SA"/>
        </w:rPr>
        <w:fldChar w:fldCharType="begin">
          <w:ffData>
            <w:name w:val="Texte50"/>
            <w:enabled/>
            <w:calcOnExit w:val="0"/>
            <w:textInput/>
          </w:ffData>
        </w:fldChar>
      </w:r>
      <w:bookmarkStart w:id="46" w:name="Texte50"/>
      <w:r w:rsidR="005C5CD1">
        <w:rPr>
          <w:sz w:val="20"/>
          <w:szCs w:val="20"/>
          <w:lang w:val="nl-BE" w:eastAsia="ar-SA"/>
        </w:rPr>
        <w:instrText xml:space="preserve"> FORMTEXT </w:instrText>
      </w:r>
      <w:r w:rsidR="005C5CD1">
        <w:rPr>
          <w:sz w:val="20"/>
          <w:szCs w:val="20"/>
          <w:lang w:val="nl-BE" w:eastAsia="ar-SA"/>
        </w:rPr>
      </w:r>
      <w:r w:rsidR="005C5CD1">
        <w:rPr>
          <w:sz w:val="20"/>
          <w:szCs w:val="20"/>
          <w:lang w:val="nl-BE" w:eastAsia="ar-SA"/>
        </w:rPr>
        <w:fldChar w:fldCharType="separate"/>
      </w:r>
      <w:r w:rsidR="005C5CD1">
        <w:rPr>
          <w:noProof/>
          <w:sz w:val="20"/>
          <w:szCs w:val="20"/>
          <w:lang w:val="nl-BE" w:eastAsia="ar-SA"/>
        </w:rPr>
        <w:t> </w:t>
      </w:r>
      <w:r w:rsidR="005C5CD1">
        <w:rPr>
          <w:noProof/>
          <w:sz w:val="20"/>
          <w:szCs w:val="20"/>
          <w:lang w:val="nl-BE" w:eastAsia="ar-SA"/>
        </w:rPr>
        <w:t> </w:t>
      </w:r>
      <w:r w:rsidR="005C5CD1">
        <w:rPr>
          <w:noProof/>
          <w:sz w:val="20"/>
          <w:szCs w:val="20"/>
          <w:lang w:val="nl-BE" w:eastAsia="ar-SA"/>
        </w:rPr>
        <w:t> </w:t>
      </w:r>
      <w:r w:rsidR="005C5CD1">
        <w:rPr>
          <w:noProof/>
          <w:sz w:val="20"/>
          <w:szCs w:val="20"/>
          <w:lang w:val="nl-BE" w:eastAsia="ar-SA"/>
        </w:rPr>
        <w:t> </w:t>
      </w:r>
      <w:r w:rsidR="005C5CD1">
        <w:rPr>
          <w:noProof/>
          <w:sz w:val="20"/>
          <w:szCs w:val="20"/>
          <w:lang w:val="nl-BE" w:eastAsia="ar-SA"/>
        </w:rPr>
        <w:t> </w:t>
      </w:r>
      <w:r w:rsidR="005C5CD1">
        <w:rPr>
          <w:sz w:val="20"/>
          <w:szCs w:val="20"/>
          <w:lang w:val="nl-BE" w:eastAsia="ar-SA"/>
        </w:rPr>
        <w:fldChar w:fldCharType="end"/>
      </w:r>
      <w:bookmarkEnd w:id="46"/>
    </w:p>
    <w:p w14:paraId="7CC1C624" w14:textId="77777777" w:rsidR="00E83C61" w:rsidRPr="004D170C" w:rsidRDefault="00E83C61" w:rsidP="00E83C61">
      <w:pPr>
        <w:widowControl w:val="0"/>
        <w:tabs>
          <w:tab w:val="left" w:pos="-720"/>
        </w:tabs>
        <w:suppressAutoHyphens/>
        <w:autoSpaceDE w:val="0"/>
        <w:autoSpaceDN w:val="0"/>
        <w:ind w:left="709"/>
        <w:jc w:val="both"/>
        <w:rPr>
          <w:spacing w:val="-3"/>
          <w:sz w:val="16"/>
          <w:szCs w:val="16"/>
          <w:lang w:val="nl-BE"/>
        </w:rPr>
      </w:pPr>
    </w:p>
    <w:p w14:paraId="30DB402D" w14:textId="77777777" w:rsidR="006F4AF7" w:rsidRPr="005C5CD1" w:rsidRDefault="006F4AF7" w:rsidP="0007709D">
      <w:pPr>
        <w:numPr>
          <w:ilvl w:val="1"/>
          <w:numId w:val="5"/>
        </w:numPr>
        <w:tabs>
          <w:tab w:val="left" w:pos="-720"/>
          <w:tab w:val="left" w:pos="720"/>
          <w:tab w:val="left" w:pos="1276"/>
        </w:tabs>
        <w:suppressAutoHyphens/>
        <w:spacing w:before="120" w:after="120"/>
        <w:jc w:val="both"/>
        <w:rPr>
          <w:b/>
          <w:color w:val="006F90"/>
          <w:sz w:val="20"/>
          <w:szCs w:val="20"/>
          <w:lang w:eastAsia="fr-FR"/>
        </w:rPr>
      </w:pPr>
      <w:r w:rsidRPr="005C5CD1">
        <w:rPr>
          <w:b/>
          <w:color w:val="006F90"/>
          <w:sz w:val="20"/>
          <w:szCs w:val="20"/>
          <w:lang w:eastAsia="fr-FR"/>
        </w:rPr>
        <w:t>Aan het formulier toe te voegen bijlagen</w:t>
      </w:r>
    </w:p>
    <w:p w14:paraId="6639C3CE" w14:textId="6D1AEF9F" w:rsidR="00E83C61" w:rsidRDefault="00E83C61" w:rsidP="00E83C61">
      <w:pPr>
        <w:suppressAutoHyphens/>
        <w:spacing w:after="120"/>
        <w:ind w:left="770" w:hanging="770"/>
        <w:jc w:val="both"/>
        <w:rPr>
          <w:sz w:val="20"/>
          <w:szCs w:val="20"/>
        </w:rPr>
      </w:pPr>
      <w:r w:rsidRPr="00714377">
        <w:rPr>
          <w:b/>
          <w:sz w:val="20"/>
          <w:szCs w:val="20"/>
          <w:lang w:val="nl-BE" w:eastAsia="ar-SA"/>
        </w:rPr>
        <w:tab/>
      </w:r>
      <w:r>
        <w:rPr>
          <w:b/>
          <w:sz w:val="20"/>
          <w:szCs w:val="20"/>
          <w:lang w:val="nl-BE" w:eastAsia="ar-SA"/>
        </w:rPr>
        <w:t xml:space="preserve">Bijlage </w:t>
      </w:r>
      <w:r w:rsidR="00314183">
        <w:rPr>
          <w:b/>
          <w:sz w:val="20"/>
          <w:szCs w:val="20"/>
          <w:lang w:val="nl-BE" w:eastAsia="ar-SA"/>
        </w:rPr>
        <w:t>3</w:t>
      </w:r>
      <w:r>
        <w:rPr>
          <w:b/>
          <w:sz w:val="20"/>
          <w:szCs w:val="20"/>
          <w:lang w:val="nl-BE" w:eastAsia="ar-SA"/>
        </w:rPr>
        <w:t xml:space="preserve">: </w:t>
      </w:r>
      <w:r w:rsidRPr="004D1439">
        <w:rPr>
          <w:sz w:val="20"/>
          <w:szCs w:val="20"/>
        </w:rPr>
        <w:t>Nota die de conformiteit van de exploitant met de bepalingen van het besluit bewijst</w:t>
      </w:r>
      <w:r>
        <w:rPr>
          <w:sz w:val="20"/>
          <w:szCs w:val="20"/>
        </w:rPr>
        <w:t>.</w:t>
      </w:r>
    </w:p>
    <w:p w14:paraId="51199E49" w14:textId="4D071D45" w:rsidR="00E83C61" w:rsidRDefault="00E83C61" w:rsidP="00E83C61">
      <w:pPr>
        <w:suppressAutoHyphens/>
        <w:spacing w:after="120"/>
        <w:ind w:left="770" w:hanging="770"/>
        <w:jc w:val="both"/>
        <w:rPr>
          <w:sz w:val="20"/>
          <w:szCs w:val="20"/>
        </w:rPr>
      </w:pPr>
      <w:r w:rsidRPr="00714377">
        <w:rPr>
          <w:b/>
          <w:sz w:val="20"/>
          <w:szCs w:val="20"/>
          <w:lang w:val="nl-BE" w:eastAsia="ar-SA"/>
        </w:rPr>
        <w:tab/>
      </w:r>
      <w:r>
        <w:rPr>
          <w:b/>
          <w:sz w:val="20"/>
          <w:szCs w:val="20"/>
          <w:lang w:val="nl-BE" w:eastAsia="ar-SA"/>
        </w:rPr>
        <w:t xml:space="preserve">Bijlage </w:t>
      </w:r>
      <w:r w:rsidR="00314183">
        <w:rPr>
          <w:b/>
          <w:sz w:val="20"/>
          <w:szCs w:val="20"/>
          <w:lang w:val="nl-BE" w:eastAsia="ar-SA"/>
        </w:rPr>
        <w:t>4</w:t>
      </w:r>
      <w:r>
        <w:rPr>
          <w:b/>
          <w:sz w:val="20"/>
          <w:szCs w:val="20"/>
          <w:lang w:val="nl-BE" w:eastAsia="ar-SA"/>
        </w:rPr>
        <w:t xml:space="preserve">: </w:t>
      </w:r>
      <w:r w:rsidRPr="004D1439">
        <w:rPr>
          <w:sz w:val="20"/>
          <w:szCs w:val="20"/>
        </w:rPr>
        <w:t>Nota waarin de technische verantwoordelijke wordt aangewezen en diens bekwaamheden, diploma’s en beroepservaring</w:t>
      </w:r>
      <w:r>
        <w:rPr>
          <w:sz w:val="20"/>
          <w:szCs w:val="20"/>
        </w:rPr>
        <w:t>.</w:t>
      </w:r>
    </w:p>
    <w:p w14:paraId="5EDA384D" w14:textId="41CEEA0C" w:rsidR="00E83C61" w:rsidRDefault="00E83C61" w:rsidP="001B4BC2">
      <w:pPr>
        <w:suppressAutoHyphens/>
        <w:ind w:left="771" w:hanging="771"/>
        <w:jc w:val="both"/>
        <w:rPr>
          <w:sz w:val="20"/>
          <w:szCs w:val="20"/>
        </w:rPr>
      </w:pPr>
      <w:r w:rsidRPr="00714377">
        <w:rPr>
          <w:b/>
          <w:sz w:val="20"/>
          <w:szCs w:val="20"/>
          <w:lang w:val="nl-BE" w:eastAsia="ar-SA"/>
        </w:rPr>
        <w:tab/>
      </w:r>
      <w:r w:rsidR="009E141C">
        <w:rPr>
          <w:b/>
          <w:sz w:val="20"/>
          <w:szCs w:val="20"/>
          <w:lang w:val="nl-BE" w:eastAsia="ar-SA"/>
        </w:rPr>
        <w:t>Enkel voor type B,</w:t>
      </w:r>
      <w:r w:rsidR="00B1305A">
        <w:rPr>
          <w:b/>
          <w:sz w:val="20"/>
          <w:szCs w:val="20"/>
          <w:lang w:val="nl-BE" w:eastAsia="ar-SA"/>
        </w:rPr>
        <w:t xml:space="preserve"> </w:t>
      </w:r>
      <w:r>
        <w:rPr>
          <w:b/>
          <w:sz w:val="20"/>
          <w:szCs w:val="20"/>
          <w:lang w:val="nl-BE" w:eastAsia="ar-SA"/>
        </w:rPr>
        <w:t xml:space="preserve">Bijlage </w:t>
      </w:r>
      <w:r w:rsidR="00314183">
        <w:rPr>
          <w:b/>
          <w:sz w:val="20"/>
          <w:szCs w:val="20"/>
          <w:lang w:val="nl-BE" w:eastAsia="ar-SA"/>
        </w:rPr>
        <w:t>5</w:t>
      </w:r>
      <w:r>
        <w:rPr>
          <w:b/>
          <w:sz w:val="20"/>
          <w:szCs w:val="20"/>
          <w:lang w:val="nl-BE" w:eastAsia="ar-SA"/>
        </w:rPr>
        <w:t xml:space="preserve">: </w:t>
      </w:r>
      <w:r>
        <w:rPr>
          <w:sz w:val="20"/>
        </w:rPr>
        <w:t>Kopie van het ophaalcontract dat met een geregistreerd centrum voor de vernietiging en recycling van afgedankte voertuigen werd gesloten of een technische fiche van de mobiele pers of een technische fiche van de vaste vernietigingsinstallatie</w:t>
      </w:r>
      <w:r>
        <w:rPr>
          <w:sz w:val="20"/>
          <w:szCs w:val="20"/>
        </w:rPr>
        <w:t>.</w:t>
      </w:r>
    </w:p>
    <w:p w14:paraId="74AEBD62" w14:textId="77777777" w:rsidR="009025BC" w:rsidRDefault="009025BC" w:rsidP="009025BC">
      <w:pPr>
        <w:suppressAutoHyphens/>
        <w:jc w:val="both"/>
        <w:rPr>
          <w:sz w:val="16"/>
          <w:szCs w:val="16"/>
          <w:lang w:val="nl-BE" w:eastAsia="ar-SA"/>
        </w:rPr>
      </w:pPr>
    </w:p>
    <w:p w14:paraId="6EA44984" w14:textId="77777777" w:rsidR="005C5CD1" w:rsidRPr="00065FAC" w:rsidRDefault="005C5CD1" w:rsidP="0007709D">
      <w:pPr>
        <w:numPr>
          <w:ilvl w:val="0"/>
          <w:numId w:val="5"/>
        </w:numPr>
        <w:spacing w:after="120"/>
        <w:ind w:right="851"/>
        <w:rPr>
          <w:rFonts w:cs="Times New Roman"/>
          <w:b/>
          <w:caps/>
          <w:color w:val="006F90"/>
          <w:sz w:val="24"/>
          <w:szCs w:val="20"/>
          <w:lang w:eastAsia="fr-FR"/>
        </w:rPr>
      </w:pPr>
      <w:r>
        <w:rPr>
          <w:rFonts w:cs="Times New Roman"/>
          <w:b/>
          <w:caps/>
          <w:color w:val="006F90"/>
          <w:sz w:val="24"/>
          <w:szCs w:val="20"/>
          <w:lang w:eastAsia="fr-FR"/>
        </w:rPr>
        <w:t>Verklaring</w:t>
      </w:r>
    </w:p>
    <w:p w14:paraId="2FA542F7" w14:textId="77777777" w:rsidR="005C5CD1" w:rsidRPr="00065FAC" w:rsidRDefault="005C5CD1" w:rsidP="005C5CD1">
      <w:pPr>
        <w:suppressAutoHyphens/>
        <w:jc w:val="both"/>
        <w:rPr>
          <w:sz w:val="20"/>
          <w:szCs w:val="20"/>
          <w:lang w:val="nl-BE" w:eastAsia="ar-SA"/>
        </w:rPr>
      </w:pPr>
      <w:r w:rsidRPr="002A0F34">
        <w:rPr>
          <w:snapToGrid w:val="0"/>
          <w:sz w:val="20"/>
          <w:szCs w:val="20"/>
        </w:rPr>
        <w:t>Ik bevestig dat de gegevens in dit formulier correct zijn.</w:t>
      </w: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5C5CD1" w:rsidRPr="0007709D" w14:paraId="0E62CBD9" w14:textId="77777777" w:rsidTr="002439E6">
        <w:trPr>
          <w:cantSplit/>
          <w:trHeight w:val="475"/>
        </w:trPr>
        <w:tc>
          <w:tcPr>
            <w:tcW w:w="2268" w:type="dxa"/>
          </w:tcPr>
          <w:p w14:paraId="7206DADD" w14:textId="77777777" w:rsidR="005C5CD1" w:rsidRPr="00065FAC" w:rsidRDefault="005C5CD1" w:rsidP="002439E6">
            <w:pPr>
              <w:tabs>
                <w:tab w:val="left" w:pos="2127"/>
              </w:tabs>
              <w:suppressAutoHyphens/>
              <w:spacing w:before="120"/>
              <w:ind w:right="213"/>
              <w:rPr>
                <w:sz w:val="20"/>
                <w:szCs w:val="20"/>
                <w:lang w:eastAsia="ar-SA"/>
              </w:rPr>
            </w:pPr>
            <w:r>
              <w:rPr>
                <w:sz w:val="20"/>
                <w:szCs w:val="20"/>
                <w:lang w:eastAsia="ar-SA"/>
              </w:rPr>
              <w:t>Datum</w:t>
            </w:r>
            <w:r w:rsidRPr="00065FAC">
              <w:rPr>
                <w:sz w:val="20"/>
                <w:szCs w:val="20"/>
                <w:lang w:eastAsia="ar-SA"/>
              </w:rPr>
              <w:t>:</w:t>
            </w:r>
          </w:p>
        </w:tc>
        <w:sdt>
          <w:sdtPr>
            <w:rPr>
              <w:color w:val="808080" w:themeColor="background1" w:themeShade="80"/>
              <w:sz w:val="20"/>
              <w:szCs w:val="20"/>
              <w:lang w:eastAsia="ar-SA"/>
            </w:rPr>
            <w:id w:val="-1614200621"/>
            <w:placeholder>
              <w:docPart w:val="B9FDC4EF0926450B99F224B424211467"/>
            </w:placeholder>
            <w:date>
              <w:dateFormat w:val="dd/MM/yyyy"/>
              <w:lid w:val="fr-BE"/>
              <w:storeMappedDataAs w:val="dateTime"/>
              <w:calendar w:val="gregorian"/>
            </w:date>
          </w:sdtPr>
          <w:sdtEndPr/>
          <w:sdtContent>
            <w:tc>
              <w:tcPr>
                <w:tcW w:w="7371" w:type="dxa"/>
                <w:vAlign w:val="bottom"/>
              </w:tcPr>
              <w:p w14:paraId="0C074806" w14:textId="77777777" w:rsidR="005C5CD1" w:rsidRPr="0007709D" w:rsidRDefault="0007709D" w:rsidP="0007709D">
                <w:pPr>
                  <w:suppressAutoHyphens/>
                  <w:spacing w:before="120"/>
                  <w:rPr>
                    <w:sz w:val="20"/>
                    <w:szCs w:val="20"/>
                    <w:lang w:val="nl-BE" w:eastAsia="ar-SA"/>
                  </w:rPr>
                </w:pPr>
                <w:r w:rsidRPr="0007709D">
                  <w:rPr>
                    <w:color w:val="808080" w:themeColor="background1" w:themeShade="80"/>
                    <w:sz w:val="20"/>
                    <w:szCs w:val="20"/>
                    <w:lang w:eastAsia="ar-SA"/>
                  </w:rPr>
                  <w:t>Klik hier om een datum in te voeren</w:t>
                </w:r>
              </w:p>
            </w:tc>
          </w:sdtContent>
        </w:sdt>
      </w:tr>
      <w:tr w:rsidR="005C5CD1" w:rsidRPr="00065FAC" w14:paraId="0368DF89" w14:textId="77777777" w:rsidTr="002439E6">
        <w:trPr>
          <w:cantSplit/>
          <w:trHeight w:val="566"/>
        </w:trPr>
        <w:tc>
          <w:tcPr>
            <w:tcW w:w="2268" w:type="dxa"/>
          </w:tcPr>
          <w:p w14:paraId="7F330A1C" w14:textId="77777777" w:rsidR="005C5CD1" w:rsidRPr="00065FAC" w:rsidRDefault="005C5CD1" w:rsidP="002439E6">
            <w:pPr>
              <w:tabs>
                <w:tab w:val="left" w:pos="2127"/>
              </w:tabs>
              <w:suppressAutoHyphens/>
              <w:spacing w:before="120"/>
              <w:ind w:right="213"/>
              <w:rPr>
                <w:sz w:val="20"/>
                <w:szCs w:val="20"/>
                <w:lang w:eastAsia="ar-SA"/>
              </w:rPr>
            </w:pPr>
            <w:r>
              <w:rPr>
                <w:sz w:val="20"/>
                <w:szCs w:val="20"/>
                <w:lang w:eastAsia="ar-SA"/>
              </w:rPr>
              <w:t>Voornaam en naam</w:t>
            </w:r>
            <w:r w:rsidRPr="00065FAC">
              <w:rPr>
                <w:sz w:val="20"/>
                <w:szCs w:val="20"/>
                <w:lang w:eastAsia="ar-SA"/>
              </w:rPr>
              <w:t>:</w:t>
            </w:r>
          </w:p>
        </w:tc>
        <w:tc>
          <w:tcPr>
            <w:tcW w:w="7371" w:type="dxa"/>
            <w:vAlign w:val="bottom"/>
          </w:tcPr>
          <w:p w14:paraId="6417E2E9" w14:textId="77777777" w:rsidR="005C5CD1" w:rsidRPr="00065FAC" w:rsidRDefault="005C5CD1" w:rsidP="002439E6">
            <w:pPr>
              <w:suppressAutoHyphens/>
              <w:spacing w:before="120"/>
              <w:rPr>
                <w:sz w:val="20"/>
                <w:szCs w:val="20"/>
                <w:lang w:eastAsia="ar-SA"/>
              </w:rPr>
            </w:pPr>
            <w:r>
              <w:rPr>
                <w:sz w:val="20"/>
                <w:szCs w:val="20"/>
                <w:lang w:eastAsia="ar-SA"/>
              </w:rPr>
              <w:fldChar w:fldCharType="begin">
                <w:ffData>
                  <w:name w:val="Texte62"/>
                  <w:enabled/>
                  <w:calcOnExit w:val="0"/>
                  <w:textInput/>
                </w:ffData>
              </w:fldChar>
            </w:r>
            <w:bookmarkStart w:id="47" w:name="Texte62"/>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7"/>
          </w:p>
        </w:tc>
      </w:tr>
      <w:tr w:rsidR="005C5CD1" w:rsidRPr="00065FAC" w14:paraId="24C19D1A" w14:textId="77777777" w:rsidTr="002439E6">
        <w:trPr>
          <w:cantSplit/>
        </w:trPr>
        <w:tc>
          <w:tcPr>
            <w:tcW w:w="2268" w:type="dxa"/>
          </w:tcPr>
          <w:p w14:paraId="69544AE8" w14:textId="77777777" w:rsidR="005C5CD1" w:rsidRPr="00065FAC" w:rsidRDefault="005C5CD1" w:rsidP="002439E6">
            <w:pPr>
              <w:tabs>
                <w:tab w:val="left" w:pos="2127"/>
              </w:tabs>
              <w:suppressAutoHyphens/>
              <w:spacing w:before="120"/>
              <w:ind w:right="213"/>
              <w:rPr>
                <w:sz w:val="20"/>
                <w:szCs w:val="20"/>
                <w:lang w:eastAsia="ar-SA"/>
              </w:rPr>
            </w:pPr>
            <w:r>
              <w:rPr>
                <w:sz w:val="20"/>
                <w:szCs w:val="20"/>
                <w:lang w:eastAsia="ar-SA"/>
              </w:rPr>
              <w:t>Ondertekening</w:t>
            </w:r>
            <w:r w:rsidRPr="00065FAC">
              <w:rPr>
                <w:sz w:val="20"/>
                <w:szCs w:val="20"/>
                <w:lang w:eastAsia="ar-SA"/>
              </w:rPr>
              <w:t>:</w:t>
            </w:r>
          </w:p>
        </w:tc>
        <w:tc>
          <w:tcPr>
            <w:tcW w:w="7371" w:type="dxa"/>
            <w:vAlign w:val="bottom"/>
          </w:tcPr>
          <w:p w14:paraId="61CA92B3" w14:textId="77777777" w:rsidR="005C5CD1" w:rsidRPr="00065FAC" w:rsidRDefault="005C5CD1" w:rsidP="002439E6">
            <w:pPr>
              <w:suppressAutoHyphens/>
              <w:spacing w:before="120"/>
              <w:rPr>
                <w:sz w:val="20"/>
                <w:szCs w:val="20"/>
                <w:lang w:eastAsia="ar-SA"/>
              </w:rPr>
            </w:pPr>
            <w:r>
              <w:rPr>
                <w:sz w:val="20"/>
                <w:szCs w:val="20"/>
                <w:lang w:eastAsia="ar-SA"/>
              </w:rPr>
              <w:fldChar w:fldCharType="begin">
                <w:ffData>
                  <w:name w:val="Texte63"/>
                  <w:enabled/>
                  <w:calcOnExit w:val="0"/>
                  <w:textInput/>
                </w:ffData>
              </w:fldChar>
            </w:r>
            <w:bookmarkStart w:id="48" w:name="Texte63"/>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8"/>
          </w:p>
          <w:sdt>
            <w:sdtPr>
              <w:rPr>
                <w:sz w:val="20"/>
                <w:szCs w:val="20"/>
                <w:lang w:eastAsia="ar-SA"/>
              </w:rPr>
              <w:id w:val="1195657017"/>
              <w:showingPlcHdr/>
              <w:picture/>
            </w:sdtPr>
            <w:sdtEndPr/>
            <w:sdtContent>
              <w:p w14:paraId="336AD6DD" w14:textId="77777777" w:rsidR="005C5CD1" w:rsidRPr="00065FAC" w:rsidRDefault="005C5CD1" w:rsidP="002439E6">
                <w:pPr>
                  <w:suppressAutoHyphens/>
                  <w:spacing w:before="120"/>
                  <w:rPr>
                    <w:sz w:val="20"/>
                    <w:szCs w:val="20"/>
                    <w:lang w:eastAsia="ar-SA"/>
                  </w:rPr>
                </w:pPr>
                <w:r>
                  <w:rPr>
                    <w:noProof/>
                    <w:sz w:val="20"/>
                    <w:szCs w:val="20"/>
                    <w:lang w:val="fr-BE" w:eastAsia="fr-BE"/>
                  </w:rPr>
                  <w:drawing>
                    <wp:inline distT="0" distB="0" distL="0" distR="0" wp14:anchorId="1ED2BA16" wp14:editId="15399285">
                      <wp:extent cx="1524000" cy="1524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32B4A67E" w14:textId="77777777" w:rsidR="005C5CD1" w:rsidRDefault="005C5CD1" w:rsidP="005C5CD1">
      <w:pPr>
        <w:ind w:right="-2"/>
        <w:jc w:val="both"/>
        <w:rPr>
          <w:snapToGrid w:val="0"/>
          <w:sz w:val="20"/>
          <w:szCs w:val="20"/>
        </w:rPr>
      </w:pPr>
    </w:p>
    <w:p w14:paraId="57640484" w14:textId="77777777" w:rsidR="005C5CD1" w:rsidRPr="004D170C" w:rsidRDefault="005C5CD1" w:rsidP="009025BC">
      <w:pPr>
        <w:suppressAutoHyphens/>
        <w:jc w:val="both"/>
        <w:rPr>
          <w:sz w:val="16"/>
          <w:szCs w:val="16"/>
          <w:lang w:val="nl-BE" w:eastAsia="ar-SA"/>
        </w:rPr>
      </w:pPr>
    </w:p>
    <w:p w14:paraId="330E2681" w14:textId="77777777" w:rsidR="005C5CD1" w:rsidRDefault="005C5CD1">
      <w:pPr>
        <w:rPr>
          <w:rFonts w:cs="Times New Roman"/>
          <w:b/>
          <w:caps/>
          <w:color w:val="006F90"/>
          <w:sz w:val="24"/>
          <w:szCs w:val="20"/>
          <w:lang w:val="fr-BE" w:eastAsia="fr-FR"/>
        </w:rPr>
      </w:pPr>
      <w:r>
        <w:rPr>
          <w:lang w:val="fr-BE"/>
        </w:rPr>
        <w:br w:type="page"/>
      </w:r>
    </w:p>
    <w:p w14:paraId="40E7E194" w14:textId="77777777" w:rsidR="006F4AF7" w:rsidRPr="005C5CD1" w:rsidRDefault="006F4AF7" w:rsidP="0007709D">
      <w:pPr>
        <w:pStyle w:val="TitreNiveau1"/>
        <w:numPr>
          <w:ilvl w:val="0"/>
          <w:numId w:val="5"/>
        </w:numPr>
        <w:rPr>
          <w:lang w:val="nl-BE"/>
        </w:rPr>
      </w:pPr>
      <w:r w:rsidRPr="005C5CD1">
        <w:rPr>
          <w:lang w:val="nl-BE"/>
        </w:rPr>
        <w:lastRenderedPageBreak/>
        <w:t>controlelijst toe te voegen bijlagen</w:t>
      </w:r>
    </w:p>
    <w:p w14:paraId="1AC5C5E2" w14:textId="77777777" w:rsidR="005F5159" w:rsidRDefault="005F5159" w:rsidP="009025BC">
      <w:pPr>
        <w:jc w:val="both"/>
        <w:rPr>
          <w:sz w:val="20"/>
          <w:szCs w:val="20"/>
          <w:lang w:val="nl-BE"/>
        </w:rPr>
      </w:pPr>
      <w:r w:rsidRPr="005F5159">
        <w:rPr>
          <w:sz w:val="20"/>
          <w:szCs w:val="20"/>
          <w:lang w:val="nl-BE"/>
        </w:rPr>
        <w:t xml:space="preserve">De aanvrager waakt erover dat </w:t>
      </w:r>
      <w:r w:rsidRPr="005F5159">
        <w:rPr>
          <w:sz w:val="20"/>
          <w:szCs w:val="20"/>
          <w:u w:val="single"/>
          <w:lang w:val="nl-BE"/>
        </w:rPr>
        <w:t>alle</w:t>
      </w:r>
      <w:r w:rsidRPr="005F5159">
        <w:rPr>
          <w:sz w:val="20"/>
          <w:szCs w:val="20"/>
          <w:lang w:val="nl-BE"/>
        </w:rPr>
        <w:t xml:space="preserve"> vereiste bijlagen worden afgegeven. De bijlagen worden </w:t>
      </w:r>
      <w:r w:rsidRPr="005F5159">
        <w:rPr>
          <w:sz w:val="20"/>
          <w:szCs w:val="20"/>
          <w:u w:val="single"/>
          <w:lang w:val="nl-BE"/>
        </w:rPr>
        <w:t>genummerd</w:t>
      </w:r>
      <w:r w:rsidRPr="005F5159">
        <w:rPr>
          <w:sz w:val="20"/>
          <w:szCs w:val="20"/>
          <w:lang w:val="nl-BE"/>
        </w:rPr>
        <w:t xml:space="preserve"> en </w:t>
      </w:r>
      <w:r w:rsidRPr="005F5159">
        <w:rPr>
          <w:sz w:val="20"/>
          <w:szCs w:val="20"/>
          <w:u w:val="single"/>
          <w:lang w:val="nl-BE"/>
        </w:rPr>
        <w:t>toegevoegd</w:t>
      </w:r>
      <w:r w:rsidRPr="005F5159">
        <w:rPr>
          <w:sz w:val="20"/>
          <w:szCs w:val="20"/>
          <w:lang w:val="nl-BE"/>
        </w:rPr>
        <w:t xml:space="preserve"> in overeenstemming met deze lijst (nummer en volgorde). De aanvrager </w:t>
      </w:r>
      <w:r w:rsidRPr="005F5159">
        <w:rPr>
          <w:sz w:val="20"/>
          <w:szCs w:val="20"/>
          <w:u w:val="single"/>
          <w:lang w:val="nl-BE"/>
        </w:rPr>
        <w:t>kruist</w:t>
      </w:r>
      <w:r w:rsidRPr="005F5159">
        <w:rPr>
          <w:sz w:val="20"/>
          <w:szCs w:val="20"/>
          <w:lang w:val="nl-BE"/>
        </w:rPr>
        <w:t xml:space="preserve"> aan welke bijlagen werden toegevoegd. Indien u bijkomende bijlagen wenst toe te voegen, gelieve dan de referenties hiervan aan de onderstaande lijst toe te voegen.</w:t>
      </w:r>
    </w:p>
    <w:p w14:paraId="30451DC8" w14:textId="77777777" w:rsidR="001D6404" w:rsidRPr="005F5159" w:rsidRDefault="001D6404" w:rsidP="001D6404">
      <w:pPr>
        <w:spacing w:before="120"/>
        <w:jc w:val="both"/>
        <w:rPr>
          <w:sz w:val="20"/>
          <w:szCs w:val="20"/>
          <w:lang w:val="nl-BE"/>
        </w:rPr>
      </w:pPr>
      <w:r w:rsidRPr="001D6404">
        <w:rPr>
          <w:sz w:val="20"/>
          <w:szCs w:val="20"/>
          <w:u w:val="single"/>
          <w:lang w:val="nl-BE"/>
        </w:rPr>
        <w:t xml:space="preserve">Dank om uw documenten niet aan elkaar te nieten of te </w:t>
      </w:r>
      <w:r w:rsidR="0046382A">
        <w:rPr>
          <w:sz w:val="20"/>
          <w:szCs w:val="20"/>
          <w:u w:val="single"/>
          <w:lang w:val="nl-BE"/>
        </w:rPr>
        <w:t>samen te voegen</w:t>
      </w:r>
      <w:r>
        <w:rPr>
          <w:sz w:val="20"/>
          <w:szCs w:val="20"/>
          <w:lang w:val="nl-BE"/>
        </w:rPr>
        <w:t xml:space="preserve"> bij het opsturen</w:t>
      </w:r>
      <w:r w:rsidRPr="001D6404">
        <w:rPr>
          <w:sz w:val="20"/>
          <w:szCs w:val="20"/>
          <w:lang w:val="nl-BE"/>
        </w:rPr>
        <w:t>, dit vereenvoudigt de behandeling van uw dossier.</w:t>
      </w:r>
    </w:p>
    <w:p w14:paraId="669461B6" w14:textId="77777777" w:rsidR="00E83C61" w:rsidRPr="005F5159" w:rsidRDefault="00E83C61" w:rsidP="00E83C61">
      <w:pPr>
        <w:tabs>
          <w:tab w:val="left" w:pos="-720"/>
        </w:tabs>
        <w:suppressAutoHyphens/>
        <w:jc w:val="both"/>
        <w:rPr>
          <w:sz w:val="20"/>
          <w:szCs w:val="20"/>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548"/>
        <w:gridCol w:w="9103"/>
      </w:tblGrid>
      <w:tr w:rsidR="00E83C61" w:rsidRPr="000C250D" w14:paraId="34D0F884" w14:textId="77777777" w:rsidTr="00314183">
        <w:tc>
          <w:tcPr>
            <w:tcW w:w="435" w:type="dxa"/>
            <w:vAlign w:val="center"/>
          </w:tcPr>
          <w:p w14:paraId="305F9ED1" w14:textId="513850B0" w:rsidR="00E83C61" w:rsidRPr="00714377" w:rsidRDefault="00314183" w:rsidP="00257EF8">
            <w:pPr>
              <w:tabs>
                <w:tab w:val="left" w:pos="-720"/>
              </w:tabs>
              <w:suppressAutoHyphens/>
              <w:spacing w:before="60" w:after="60"/>
              <w:jc w:val="both"/>
              <w:rPr>
                <w:sz w:val="20"/>
                <w:szCs w:val="20"/>
                <w:lang w:val="nl-BE"/>
              </w:rPr>
            </w:pPr>
            <w:r>
              <w:rPr>
                <w:sz w:val="20"/>
                <w:szCs w:val="20"/>
                <w:lang w:val="nl-BE"/>
              </w:rPr>
              <w:t>1</w:t>
            </w:r>
          </w:p>
        </w:tc>
        <w:tc>
          <w:tcPr>
            <w:tcW w:w="548" w:type="dxa"/>
          </w:tcPr>
          <w:p w14:paraId="5F5C7477" w14:textId="77777777" w:rsidR="00E83C61" w:rsidRPr="00714377" w:rsidRDefault="005C5CD1" w:rsidP="00257EF8">
            <w:pPr>
              <w:tabs>
                <w:tab w:val="left" w:pos="-720"/>
              </w:tabs>
              <w:suppressAutoHyphens/>
              <w:spacing w:before="60" w:after="60"/>
              <w:jc w:val="both"/>
              <w:rPr>
                <w:sz w:val="20"/>
                <w:szCs w:val="20"/>
                <w:lang w:val="nl-BE"/>
              </w:rPr>
            </w:pPr>
            <w:r>
              <w:rPr>
                <w:sz w:val="20"/>
                <w:szCs w:val="20"/>
                <w:lang w:val="nl-BE"/>
              </w:rPr>
              <w:fldChar w:fldCharType="begin">
                <w:ffData>
                  <w:name w:val="CaseACocher2"/>
                  <w:enabled/>
                  <w:calcOnExit w:val="0"/>
                  <w:checkBox>
                    <w:sizeAuto/>
                    <w:default w:val="0"/>
                  </w:checkBox>
                </w:ffData>
              </w:fldChar>
            </w:r>
            <w:bookmarkStart w:id="49" w:name="CaseACocher2"/>
            <w:r>
              <w:rPr>
                <w:sz w:val="20"/>
                <w:szCs w:val="20"/>
                <w:lang w:val="nl-BE"/>
              </w:rPr>
              <w:instrText xml:space="preserve"> FORMCHECKBOX </w:instrText>
            </w:r>
            <w:r w:rsidR="003415EE">
              <w:rPr>
                <w:sz w:val="20"/>
                <w:szCs w:val="20"/>
                <w:lang w:val="nl-BE"/>
              </w:rPr>
            </w:r>
            <w:r w:rsidR="003415EE">
              <w:rPr>
                <w:sz w:val="20"/>
                <w:szCs w:val="20"/>
                <w:lang w:val="nl-BE"/>
              </w:rPr>
              <w:fldChar w:fldCharType="separate"/>
            </w:r>
            <w:r>
              <w:rPr>
                <w:sz w:val="20"/>
                <w:szCs w:val="20"/>
                <w:lang w:val="nl-BE"/>
              </w:rPr>
              <w:fldChar w:fldCharType="end"/>
            </w:r>
            <w:bookmarkEnd w:id="49"/>
          </w:p>
        </w:tc>
        <w:tc>
          <w:tcPr>
            <w:tcW w:w="9103" w:type="dxa"/>
            <w:vAlign w:val="center"/>
          </w:tcPr>
          <w:p w14:paraId="78ECF070" w14:textId="77777777" w:rsidR="00E83C61" w:rsidRPr="00714377" w:rsidRDefault="00E83C61" w:rsidP="00257EF8">
            <w:pPr>
              <w:tabs>
                <w:tab w:val="left" w:pos="-720"/>
              </w:tabs>
              <w:suppressAutoHyphens/>
              <w:spacing w:before="60" w:after="60"/>
              <w:jc w:val="both"/>
              <w:rPr>
                <w:sz w:val="20"/>
                <w:szCs w:val="20"/>
                <w:lang w:val="nl-BE"/>
              </w:rPr>
            </w:pPr>
            <w:r w:rsidRPr="00714377">
              <w:rPr>
                <w:sz w:val="20"/>
                <w:szCs w:val="20"/>
                <w:lang w:val="nl-BE"/>
              </w:rPr>
              <w:t xml:space="preserve">Bewijs dat er geen achterstallige schulden inzake </w:t>
            </w:r>
            <w:r w:rsidRPr="00E83C61">
              <w:rPr>
                <w:b/>
                <w:sz w:val="20"/>
                <w:szCs w:val="20"/>
                <w:lang w:val="nl-BE"/>
              </w:rPr>
              <w:t>BTW of RSZ-bijdragen</w:t>
            </w:r>
            <w:r w:rsidRPr="00714377">
              <w:rPr>
                <w:sz w:val="20"/>
                <w:szCs w:val="20"/>
                <w:lang w:val="nl-BE"/>
              </w:rPr>
              <w:t xml:space="preserve"> zijn (punt 1.3)</w:t>
            </w:r>
          </w:p>
        </w:tc>
      </w:tr>
      <w:tr w:rsidR="00E83C61" w:rsidRPr="000C250D" w14:paraId="2707A867" w14:textId="77777777" w:rsidTr="00314183">
        <w:tc>
          <w:tcPr>
            <w:tcW w:w="435" w:type="dxa"/>
            <w:vAlign w:val="center"/>
          </w:tcPr>
          <w:p w14:paraId="4FDAB54C" w14:textId="5274F0FB" w:rsidR="00E83C61" w:rsidRPr="00714377" w:rsidRDefault="00314183" w:rsidP="00257EF8">
            <w:pPr>
              <w:tabs>
                <w:tab w:val="left" w:pos="-720"/>
              </w:tabs>
              <w:suppressAutoHyphens/>
              <w:spacing w:before="60" w:after="60"/>
              <w:jc w:val="both"/>
              <w:rPr>
                <w:sz w:val="20"/>
                <w:szCs w:val="20"/>
                <w:lang w:val="nl-BE"/>
              </w:rPr>
            </w:pPr>
            <w:r>
              <w:rPr>
                <w:sz w:val="20"/>
                <w:szCs w:val="20"/>
                <w:lang w:val="nl-BE"/>
              </w:rPr>
              <w:t>2</w:t>
            </w:r>
          </w:p>
        </w:tc>
        <w:tc>
          <w:tcPr>
            <w:tcW w:w="548" w:type="dxa"/>
          </w:tcPr>
          <w:p w14:paraId="1469FA2E" w14:textId="77777777" w:rsidR="00E83C61" w:rsidRPr="00714377" w:rsidRDefault="005C5CD1" w:rsidP="00257EF8">
            <w:pPr>
              <w:tabs>
                <w:tab w:val="left" w:pos="-720"/>
              </w:tabs>
              <w:suppressAutoHyphens/>
              <w:spacing w:before="60" w:after="60"/>
              <w:jc w:val="both"/>
              <w:rPr>
                <w:sz w:val="20"/>
                <w:szCs w:val="20"/>
                <w:lang w:val="nl-BE"/>
              </w:rPr>
            </w:pPr>
            <w:r>
              <w:rPr>
                <w:sz w:val="20"/>
                <w:szCs w:val="20"/>
                <w:lang w:val="nl-BE"/>
              </w:rPr>
              <w:fldChar w:fldCharType="begin">
                <w:ffData>
                  <w:name w:val="CaseACocher3"/>
                  <w:enabled/>
                  <w:calcOnExit w:val="0"/>
                  <w:checkBox>
                    <w:sizeAuto/>
                    <w:default w:val="0"/>
                  </w:checkBox>
                </w:ffData>
              </w:fldChar>
            </w:r>
            <w:bookmarkStart w:id="50" w:name="CaseACocher3"/>
            <w:r>
              <w:rPr>
                <w:sz w:val="20"/>
                <w:szCs w:val="20"/>
                <w:lang w:val="nl-BE"/>
              </w:rPr>
              <w:instrText xml:space="preserve"> FORMCHECKBOX </w:instrText>
            </w:r>
            <w:r w:rsidR="003415EE">
              <w:rPr>
                <w:sz w:val="20"/>
                <w:szCs w:val="20"/>
                <w:lang w:val="nl-BE"/>
              </w:rPr>
            </w:r>
            <w:r w:rsidR="003415EE">
              <w:rPr>
                <w:sz w:val="20"/>
                <w:szCs w:val="20"/>
                <w:lang w:val="nl-BE"/>
              </w:rPr>
              <w:fldChar w:fldCharType="separate"/>
            </w:r>
            <w:r>
              <w:rPr>
                <w:sz w:val="20"/>
                <w:szCs w:val="20"/>
                <w:lang w:val="nl-BE"/>
              </w:rPr>
              <w:fldChar w:fldCharType="end"/>
            </w:r>
            <w:bookmarkEnd w:id="50"/>
          </w:p>
        </w:tc>
        <w:tc>
          <w:tcPr>
            <w:tcW w:w="9103" w:type="dxa"/>
            <w:vAlign w:val="center"/>
          </w:tcPr>
          <w:p w14:paraId="40AF7AD2" w14:textId="77777777" w:rsidR="00E83C61" w:rsidRPr="00E83C61" w:rsidRDefault="00E83C61" w:rsidP="00257EF8">
            <w:pPr>
              <w:tabs>
                <w:tab w:val="left" w:pos="-720"/>
              </w:tabs>
              <w:suppressAutoHyphens/>
              <w:spacing w:before="60" w:after="60"/>
              <w:jc w:val="both"/>
              <w:rPr>
                <w:sz w:val="20"/>
                <w:szCs w:val="20"/>
              </w:rPr>
            </w:pPr>
            <w:r>
              <w:rPr>
                <w:sz w:val="20"/>
                <w:szCs w:val="20"/>
                <w:lang w:val="nl-BE" w:eastAsia="ar-SA"/>
              </w:rPr>
              <w:t xml:space="preserve">Een </w:t>
            </w:r>
            <w:r w:rsidRPr="00E83C61">
              <w:rPr>
                <w:b/>
                <w:sz w:val="20"/>
                <w:szCs w:val="20"/>
                <w:lang w:val="nl-BE" w:eastAsia="ar-SA"/>
              </w:rPr>
              <w:t>uittreksel uit het strafregister</w:t>
            </w:r>
            <w:r>
              <w:rPr>
                <w:sz w:val="20"/>
                <w:szCs w:val="20"/>
                <w:lang w:val="nl-BE" w:eastAsia="ar-SA"/>
              </w:rPr>
              <w:t xml:space="preserve"> (punt1.3)</w:t>
            </w:r>
          </w:p>
        </w:tc>
      </w:tr>
      <w:tr w:rsidR="00E83C61" w:rsidRPr="000C250D" w14:paraId="3710486A" w14:textId="77777777" w:rsidTr="00314183">
        <w:tc>
          <w:tcPr>
            <w:tcW w:w="435" w:type="dxa"/>
            <w:vAlign w:val="center"/>
          </w:tcPr>
          <w:p w14:paraId="6BD43049" w14:textId="20C7B7EB" w:rsidR="00E83C61" w:rsidRPr="00714377" w:rsidRDefault="00314183" w:rsidP="00257EF8">
            <w:pPr>
              <w:tabs>
                <w:tab w:val="left" w:pos="-720"/>
              </w:tabs>
              <w:suppressAutoHyphens/>
              <w:spacing w:before="60" w:after="60"/>
              <w:jc w:val="both"/>
              <w:rPr>
                <w:sz w:val="20"/>
                <w:szCs w:val="20"/>
                <w:lang w:val="nl-BE"/>
              </w:rPr>
            </w:pPr>
            <w:r>
              <w:rPr>
                <w:sz w:val="20"/>
                <w:szCs w:val="20"/>
                <w:lang w:val="nl-BE"/>
              </w:rPr>
              <w:t>3</w:t>
            </w:r>
          </w:p>
        </w:tc>
        <w:tc>
          <w:tcPr>
            <w:tcW w:w="548" w:type="dxa"/>
          </w:tcPr>
          <w:p w14:paraId="464D5B8D" w14:textId="77777777" w:rsidR="00E83C61" w:rsidRPr="00714377" w:rsidRDefault="005C5CD1" w:rsidP="00257EF8">
            <w:pPr>
              <w:tabs>
                <w:tab w:val="left" w:pos="-720"/>
              </w:tabs>
              <w:suppressAutoHyphens/>
              <w:spacing w:before="60" w:after="60"/>
              <w:jc w:val="both"/>
              <w:rPr>
                <w:sz w:val="20"/>
                <w:szCs w:val="20"/>
                <w:lang w:val="nl-BE"/>
              </w:rPr>
            </w:pPr>
            <w:r>
              <w:rPr>
                <w:sz w:val="20"/>
                <w:szCs w:val="20"/>
                <w:lang w:val="nl-BE"/>
              </w:rPr>
              <w:fldChar w:fldCharType="begin">
                <w:ffData>
                  <w:name w:val="CaseACocher4"/>
                  <w:enabled/>
                  <w:calcOnExit w:val="0"/>
                  <w:checkBox>
                    <w:sizeAuto/>
                    <w:default w:val="0"/>
                  </w:checkBox>
                </w:ffData>
              </w:fldChar>
            </w:r>
            <w:bookmarkStart w:id="51" w:name="CaseACocher4"/>
            <w:r>
              <w:rPr>
                <w:sz w:val="20"/>
                <w:szCs w:val="20"/>
                <w:lang w:val="nl-BE"/>
              </w:rPr>
              <w:instrText xml:space="preserve"> FORMCHECKBOX </w:instrText>
            </w:r>
            <w:r w:rsidR="003415EE">
              <w:rPr>
                <w:sz w:val="20"/>
                <w:szCs w:val="20"/>
                <w:lang w:val="nl-BE"/>
              </w:rPr>
            </w:r>
            <w:r w:rsidR="003415EE">
              <w:rPr>
                <w:sz w:val="20"/>
                <w:szCs w:val="20"/>
                <w:lang w:val="nl-BE"/>
              </w:rPr>
              <w:fldChar w:fldCharType="separate"/>
            </w:r>
            <w:r>
              <w:rPr>
                <w:sz w:val="20"/>
                <w:szCs w:val="20"/>
                <w:lang w:val="nl-BE"/>
              </w:rPr>
              <w:fldChar w:fldCharType="end"/>
            </w:r>
            <w:bookmarkEnd w:id="51"/>
          </w:p>
        </w:tc>
        <w:tc>
          <w:tcPr>
            <w:tcW w:w="9103" w:type="dxa"/>
            <w:vAlign w:val="center"/>
          </w:tcPr>
          <w:p w14:paraId="20BE13F4" w14:textId="77777777" w:rsidR="00E83C61" w:rsidRPr="00714377" w:rsidRDefault="00E83C61" w:rsidP="00257EF8">
            <w:pPr>
              <w:tabs>
                <w:tab w:val="left" w:pos="-720"/>
              </w:tabs>
              <w:suppressAutoHyphens/>
              <w:spacing w:before="60" w:after="60"/>
              <w:jc w:val="both"/>
              <w:rPr>
                <w:sz w:val="20"/>
                <w:szCs w:val="20"/>
                <w:lang w:val="nl-BE"/>
              </w:rPr>
            </w:pPr>
            <w:r w:rsidRPr="00714377">
              <w:rPr>
                <w:sz w:val="20"/>
                <w:szCs w:val="20"/>
              </w:rPr>
              <w:t>Nota die de conformiteit van de exploitant met de bepalingen v</w:t>
            </w:r>
            <w:r w:rsidR="00E432FD">
              <w:rPr>
                <w:sz w:val="20"/>
                <w:szCs w:val="20"/>
              </w:rPr>
              <w:t>an het besluit bewijst (punt 2.2</w:t>
            </w:r>
            <w:r w:rsidRPr="00714377">
              <w:rPr>
                <w:sz w:val="20"/>
                <w:szCs w:val="20"/>
              </w:rPr>
              <w:t>)</w:t>
            </w:r>
          </w:p>
        </w:tc>
      </w:tr>
      <w:tr w:rsidR="00E83C61" w:rsidRPr="000C250D" w14:paraId="78498577" w14:textId="77777777" w:rsidTr="00314183">
        <w:tc>
          <w:tcPr>
            <w:tcW w:w="435" w:type="dxa"/>
            <w:vAlign w:val="center"/>
          </w:tcPr>
          <w:p w14:paraId="06B6DD02" w14:textId="521DF1C7" w:rsidR="00E83C61" w:rsidRPr="00714377" w:rsidRDefault="00314183" w:rsidP="00257EF8">
            <w:pPr>
              <w:tabs>
                <w:tab w:val="left" w:pos="-720"/>
              </w:tabs>
              <w:suppressAutoHyphens/>
              <w:spacing w:before="60" w:after="60"/>
              <w:jc w:val="both"/>
              <w:rPr>
                <w:sz w:val="20"/>
                <w:szCs w:val="20"/>
                <w:lang w:val="nl-BE"/>
              </w:rPr>
            </w:pPr>
            <w:r>
              <w:rPr>
                <w:sz w:val="20"/>
                <w:szCs w:val="20"/>
                <w:lang w:val="nl-BE"/>
              </w:rPr>
              <w:t>4</w:t>
            </w:r>
          </w:p>
        </w:tc>
        <w:tc>
          <w:tcPr>
            <w:tcW w:w="548" w:type="dxa"/>
          </w:tcPr>
          <w:p w14:paraId="304948AE" w14:textId="77777777" w:rsidR="00E83C61" w:rsidRPr="00714377" w:rsidRDefault="005C5CD1" w:rsidP="00257EF8">
            <w:pPr>
              <w:tabs>
                <w:tab w:val="left" w:pos="-720"/>
              </w:tabs>
              <w:suppressAutoHyphens/>
              <w:spacing w:before="60" w:after="60"/>
              <w:jc w:val="both"/>
              <w:rPr>
                <w:sz w:val="20"/>
                <w:szCs w:val="20"/>
                <w:lang w:val="nl-BE"/>
              </w:rPr>
            </w:pPr>
            <w:r>
              <w:rPr>
                <w:sz w:val="20"/>
                <w:szCs w:val="20"/>
                <w:lang w:val="nl-BE"/>
              </w:rPr>
              <w:fldChar w:fldCharType="begin">
                <w:ffData>
                  <w:name w:val="CaseACocher5"/>
                  <w:enabled/>
                  <w:calcOnExit w:val="0"/>
                  <w:checkBox>
                    <w:sizeAuto/>
                    <w:default w:val="0"/>
                  </w:checkBox>
                </w:ffData>
              </w:fldChar>
            </w:r>
            <w:bookmarkStart w:id="52" w:name="CaseACocher5"/>
            <w:r>
              <w:rPr>
                <w:sz w:val="20"/>
                <w:szCs w:val="20"/>
                <w:lang w:val="nl-BE"/>
              </w:rPr>
              <w:instrText xml:space="preserve"> FORMCHECKBOX </w:instrText>
            </w:r>
            <w:r w:rsidR="003415EE">
              <w:rPr>
                <w:sz w:val="20"/>
                <w:szCs w:val="20"/>
                <w:lang w:val="nl-BE"/>
              </w:rPr>
            </w:r>
            <w:r w:rsidR="003415EE">
              <w:rPr>
                <w:sz w:val="20"/>
                <w:szCs w:val="20"/>
                <w:lang w:val="nl-BE"/>
              </w:rPr>
              <w:fldChar w:fldCharType="separate"/>
            </w:r>
            <w:r>
              <w:rPr>
                <w:sz w:val="20"/>
                <w:szCs w:val="20"/>
                <w:lang w:val="nl-BE"/>
              </w:rPr>
              <w:fldChar w:fldCharType="end"/>
            </w:r>
            <w:bookmarkEnd w:id="52"/>
          </w:p>
        </w:tc>
        <w:tc>
          <w:tcPr>
            <w:tcW w:w="9103" w:type="dxa"/>
            <w:vAlign w:val="center"/>
          </w:tcPr>
          <w:p w14:paraId="06760279" w14:textId="77777777" w:rsidR="00E83C61" w:rsidRPr="00714377" w:rsidRDefault="00E83C61" w:rsidP="00257EF8">
            <w:pPr>
              <w:tabs>
                <w:tab w:val="left" w:pos="-720"/>
              </w:tabs>
              <w:suppressAutoHyphens/>
              <w:spacing w:before="60" w:after="60"/>
              <w:jc w:val="both"/>
              <w:rPr>
                <w:sz w:val="20"/>
                <w:szCs w:val="20"/>
                <w:lang w:val="nl-BE"/>
              </w:rPr>
            </w:pPr>
            <w:r w:rsidRPr="00714377">
              <w:rPr>
                <w:sz w:val="20"/>
                <w:szCs w:val="20"/>
                <w:lang w:val="nl-BE"/>
              </w:rPr>
              <w:t>Nota waarin de technische verantwoordelijke wordt aangewezen en diens bekwaamheden, diplom</w:t>
            </w:r>
            <w:r w:rsidR="00E432FD">
              <w:rPr>
                <w:sz w:val="20"/>
                <w:szCs w:val="20"/>
                <w:lang w:val="nl-BE"/>
              </w:rPr>
              <w:t>a’s en beroepservaring (punt 2.2</w:t>
            </w:r>
            <w:r w:rsidRPr="00714377">
              <w:rPr>
                <w:sz w:val="20"/>
                <w:szCs w:val="20"/>
                <w:lang w:val="nl-BE"/>
              </w:rPr>
              <w:t>)</w:t>
            </w:r>
          </w:p>
        </w:tc>
      </w:tr>
      <w:tr w:rsidR="00E83C61" w:rsidRPr="000C250D" w14:paraId="772E9721" w14:textId="77777777" w:rsidTr="00314183">
        <w:tc>
          <w:tcPr>
            <w:tcW w:w="435" w:type="dxa"/>
            <w:tcBorders>
              <w:top w:val="single" w:sz="4" w:space="0" w:color="auto"/>
              <w:left w:val="single" w:sz="4" w:space="0" w:color="auto"/>
              <w:bottom w:val="single" w:sz="4" w:space="0" w:color="auto"/>
              <w:right w:val="single" w:sz="4" w:space="0" w:color="auto"/>
            </w:tcBorders>
            <w:vAlign w:val="center"/>
          </w:tcPr>
          <w:p w14:paraId="37921832" w14:textId="323362E8" w:rsidR="00E83C61" w:rsidRPr="00714377" w:rsidRDefault="00314183" w:rsidP="00257EF8">
            <w:pPr>
              <w:tabs>
                <w:tab w:val="left" w:pos="-720"/>
              </w:tabs>
              <w:suppressAutoHyphens/>
              <w:spacing w:before="60" w:after="60"/>
              <w:jc w:val="both"/>
              <w:rPr>
                <w:sz w:val="20"/>
                <w:szCs w:val="20"/>
                <w:lang w:val="nl-BE"/>
              </w:rPr>
            </w:pPr>
            <w:r>
              <w:rPr>
                <w:sz w:val="20"/>
                <w:szCs w:val="20"/>
                <w:lang w:val="nl-BE"/>
              </w:rPr>
              <w:t>5</w:t>
            </w:r>
          </w:p>
        </w:tc>
        <w:tc>
          <w:tcPr>
            <w:tcW w:w="548" w:type="dxa"/>
            <w:tcBorders>
              <w:top w:val="single" w:sz="4" w:space="0" w:color="auto"/>
              <w:left w:val="single" w:sz="4" w:space="0" w:color="auto"/>
              <w:bottom w:val="single" w:sz="4" w:space="0" w:color="auto"/>
              <w:right w:val="single" w:sz="4" w:space="0" w:color="auto"/>
            </w:tcBorders>
          </w:tcPr>
          <w:p w14:paraId="7AB71AA4" w14:textId="77777777" w:rsidR="00E83C61" w:rsidRPr="00714377" w:rsidRDefault="005C5CD1" w:rsidP="00257EF8">
            <w:pPr>
              <w:tabs>
                <w:tab w:val="left" w:pos="-720"/>
              </w:tabs>
              <w:suppressAutoHyphens/>
              <w:spacing w:before="60" w:after="60"/>
              <w:jc w:val="both"/>
              <w:rPr>
                <w:sz w:val="20"/>
                <w:szCs w:val="20"/>
                <w:lang w:val="nl-BE"/>
              </w:rPr>
            </w:pPr>
            <w:r>
              <w:rPr>
                <w:sz w:val="20"/>
                <w:szCs w:val="20"/>
                <w:lang w:val="nl-BE"/>
              </w:rPr>
              <w:fldChar w:fldCharType="begin">
                <w:ffData>
                  <w:name w:val="CaseACocher6"/>
                  <w:enabled/>
                  <w:calcOnExit w:val="0"/>
                  <w:checkBox>
                    <w:sizeAuto/>
                    <w:default w:val="0"/>
                  </w:checkBox>
                </w:ffData>
              </w:fldChar>
            </w:r>
            <w:bookmarkStart w:id="53" w:name="CaseACocher6"/>
            <w:r>
              <w:rPr>
                <w:sz w:val="20"/>
                <w:szCs w:val="20"/>
                <w:lang w:val="nl-BE"/>
              </w:rPr>
              <w:instrText xml:space="preserve"> FORMCHECKBOX </w:instrText>
            </w:r>
            <w:r w:rsidR="003415EE">
              <w:rPr>
                <w:sz w:val="20"/>
                <w:szCs w:val="20"/>
                <w:lang w:val="nl-BE"/>
              </w:rPr>
            </w:r>
            <w:r w:rsidR="003415EE">
              <w:rPr>
                <w:sz w:val="20"/>
                <w:szCs w:val="20"/>
                <w:lang w:val="nl-BE"/>
              </w:rPr>
              <w:fldChar w:fldCharType="separate"/>
            </w:r>
            <w:r>
              <w:rPr>
                <w:sz w:val="20"/>
                <w:szCs w:val="20"/>
                <w:lang w:val="nl-BE"/>
              </w:rPr>
              <w:fldChar w:fldCharType="end"/>
            </w:r>
            <w:bookmarkEnd w:id="53"/>
          </w:p>
        </w:tc>
        <w:tc>
          <w:tcPr>
            <w:tcW w:w="9103" w:type="dxa"/>
            <w:tcBorders>
              <w:top w:val="single" w:sz="4" w:space="0" w:color="auto"/>
              <w:left w:val="single" w:sz="4" w:space="0" w:color="auto"/>
              <w:bottom w:val="single" w:sz="4" w:space="0" w:color="auto"/>
              <w:right w:val="single" w:sz="4" w:space="0" w:color="auto"/>
            </w:tcBorders>
            <w:vAlign w:val="center"/>
          </w:tcPr>
          <w:p w14:paraId="5D85F5AB" w14:textId="77777777" w:rsidR="00E83C61" w:rsidRPr="00714377" w:rsidRDefault="00711CA9" w:rsidP="00E432FD">
            <w:pPr>
              <w:tabs>
                <w:tab w:val="left" w:pos="-720"/>
              </w:tabs>
              <w:suppressAutoHyphens/>
              <w:spacing w:before="60" w:after="60"/>
              <w:jc w:val="both"/>
              <w:rPr>
                <w:sz w:val="20"/>
                <w:szCs w:val="20"/>
                <w:lang w:val="nl-BE"/>
              </w:rPr>
            </w:pPr>
            <w:r>
              <w:rPr>
                <w:sz w:val="20"/>
              </w:rPr>
              <w:t xml:space="preserve">Enkel voor type B : </w:t>
            </w:r>
            <w:r w:rsidR="00E83C61">
              <w:rPr>
                <w:sz w:val="20"/>
              </w:rPr>
              <w:t>Kopie van het ophaalcontract dat met een geregistreerd centrum voor de vernietiging en recycling van afgedankte voertuigen werd gesloten of een technische fiche van de mobiele pers of een technische fiche van de vaste vernietigingsinstallatie</w:t>
            </w:r>
            <w:r w:rsidR="00E83C61" w:rsidRPr="00714377">
              <w:rPr>
                <w:sz w:val="20"/>
                <w:szCs w:val="20"/>
                <w:lang w:val="nl-BE"/>
              </w:rPr>
              <w:t xml:space="preserve"> (punt 2.</w:t>
            </w:r>
            <w:r w:rsidR="00E432FD">
              <w:rPr>
                <w:sz w:val="20"/>
                <w:szCs w:val="20"/>
                <w:lang w:val="nl-BE"/>
              </w:rPr>
              <w:t>2</w:t>
            </w:r>
            <w:r w:rsidR="00E83C61" w:rsidRPr="00714377">
              <w:rPr>
                <w:sz w:val="20"/>
                <w:szCs w:val="20"/>
                <w:lang w:val="nl-BE"/>
              </w:rPr>
              <w:t>)</w:t>
            </w:r>
          </w:p>
        </w:tc>
      </w:tr>
    </w:tbl>
    <w:p w14:paraId="5168D069" w14:textId="77777777" w:rsidR="00DE3630" w:rsidRDefault="00DE3630" w:rsidP="00467139">
      <w:pPr>
        <w:suppressAutoHyphens/>
        <w:jc w:val="both"/>
        <w:rPr>
          <w:sz w:val="16"/>
          <w:szCs w:val="16"/>
          <w:lang w:val="nl-BE" w:eastAsia="ar-SA"/>
        </w:rPr>
      </w:pPr>
    </w:p>
    <w:p w14:paraId="3D103D10" w14:textId="77777777" w:rsidR="005C5CD1" w:rsidRPr="004D13B7" w:rsidRDefault="005C5CD1" w:rsidP="005C5CD1">
      <w:pPr>
        <w:tabs>
          <w:tab w:val="left" w:pos="-720"/>
        </w:tabs>
        <w:suppressAutoHyphens/>
        <w:spacing w:after="120"/>
        <w:jc w:val="both"/>
        <w:rPr>
          <w:b/>
          <w:sz w:val="20"/>
          <w:szCs w:val="20"/>
        </w:rPr>
      </w:pPr>
      <w:r w:rsidRPr="004D13B7">
        <w:rPr>
          <w:b/>
          <w:sz w:val="20"/>
          <w:szCs w:val="20"/>
        </w:rPr>
        <w:t>Bijkomende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rPr>
          <w:id w:val="178862477"/>
          <w15:repeatingSection/>
        </w:sdtPr>
        <w:sdtEndPr>
          <w:rPr>
            <w:bCs/>
          </w:rPr>
        </w:sdtEndPr>
        <w:sdtContent>
          <w:sdt>
            <w:sdtPr>
              <w:rPr>
                <w:sz w:val="20"/>
                <w:szCs w:val="20"/>
              </w:rPr>
              <w:id w:val="-685438436"/>
              <w:placeholder>
                <w:docPart w:val="43E6753C538F44CFBBAF6BE14ABDF76E"/>
              </w:placeholder>
              <w15:repeatingSectionItem/>
            </w:sdtPr>
            <w:sdtEndPr>
              <w:rPr>
                <w:bCs/>
              </w:rPr>
            </w:sdtEndPr>
            <w:sdtContent>
              <w:tr w:rsidR="005C5CD1" w:rsidRPr="004D13B7" w14:paraId="50CED315" w14:textId="77777777" w:rsidTr="002439E6">
                <w:tc>
                  <w:tcPr>
                    <w:tcW w:w="600" w:type="dxa"/>
                    <w:vAlign w:val="center"/>
                  </w:tcPr>
                  <w:p w14:paraId="33035E63" w14:textId="77777777" w:rsidR="005C5CD1" w:rsidRPr="004D13B7" w:rsidRDefault="005C5CD1" w:rsidP="002439E6">
                    <w:pPr>
                      <w:tabs>
                        <w:tab w:val="left" w:pos="-720"/>
                      </w:tabs>
                      <w:suppressAutoHyphens/>
                      <w:spacing w:before="60" w:after="60"/>
                      <w:jc w:val="both"/>
                      <w:rPr>
                        <w:sz w:val="20"/>
                        <w:szCs w:val="20"/>
                      </w:rPr>
                    </w:pPr>
                    <w:r w:rsidRPr="004D13B7">
                      <w:rPr>
                        <w:sz w:val="20"/>
                        <w:szCs w:val="20"/>
                      </w:rPr>
                      <w:fldChar w:fldCharType="begin">
                        <w:ffData>
                          <w:name w:val="Texte64"/>
                          <w:enabled/>
                          <w:calcOnExit w:val="0"/>
                          <w:textInput/>
                        </w:ffData>
                      </w:fldChar>
                    </w:r>
                    <w:bookmarkStart w:id="54" w:name="Texte64"/>
                    <w:r w:rsidRPr="004D13B7">
                      <w:rPr>
                        <w:sz w:val="20"/>
                        <w:szCs w:val="20"/>
                      </w:rPr>
                      <w:instrText xml:space="preserve"> FORMTEXT </w:instrText>
                    </w:r>
                    <w:r w:rsidRPr="004D13B7">
                      <w:rPr>
                        <w:sz w:val="20"/>
                        <w:szCs w:val="20"/>
                      </w:rPr>
                    </w:r>
                    <w:r w:rsidRPr="004D13B7">
                      <w:rPr>
                        <w:sz w:val="20"/>
                        <w:szCs w:val="20"/>
                      </w:rPr>
                      <w:fldChar w:fldCharType="separate"/>
                    </w:r>
                    <w:r w:rsidRPr="004D13B7">
                      <w:rPr>
                        <w:noProof/>
                        <w:sz w:val="20"/>
                        <w:szCs w:val="20"/>
                      </w:rPr>
                      <w:t> </w:t>
                    </w:r>
                    <w:r w:rsidRPr="004D13B7">
                      <w:rPr>
                        <w:noProof/>
                        <w:sz w:val="20"/>
                        <w:szCs w:val="20"/>
                      </w:rPr>
                      <w:t> </w:t>
                    </w:r>
                    <w:r w:rsidRPr="004D13B7">
                      <w:rPr>
                        <w:noProof/>
                        <w:sz w:val="20"/>
                        <w:szCs w:val="20"/>
                      </w:rPr>
                      <w:t> </w:t>
                    </w:r>
                    <w:r w:rsidRPr="004D13B7">
                      <w:rPr>
                        <w:noProof/>
                        <w:sz w:val="20"/>
                        <w:szCs w:val="20"/>
                      </w:rPr>
                      <w:t> </w:t>
                    </w:r>
                    <w:r w:rsidRPr="004D13B7">
                      <w:rPr>
                        <w:noProof/>
                        <w:sz w:val="20"/>
                        <w:szCs w:val="20"/>
                      </w:rPr>
                      <w:t> </w:t>
                    </w:r>
                    <w:r w:rsidRPr="004D13B7">
                      <w:rPr>
                        <w:sz w:val="20"/>
                        <w:szCs w:val="20"/>
                      </w:rPr>
                      <w:fldChar w:fldCharType="end"/>
                    </w:r>
                    <w:bookmarkEnd w:id="54"/>
                  </w:p>
                </w:tc>
                <w:tc>
                  <w:tcPr>
                    <w:tcW w:w="377" w:type="dxa"/>
                  </w:tcPr>
                  <w:p w14:paraId="2348D20F" w14:textId="77777777" w:rsidR="005C5CD1" w:rsidRPr="004D13B7" w:rsidRDefault="005C5CD1" w:rsidP="002439E6">
                    <w:pPr>
                      <w:tabs>
                        <w:tab w:val="left" w:pos="-720"/>
                      </w:tabs>
                      <w:suppressAutoHyphens/>
                      <w:spacing w:before="60" w:after="60"/>
                      <w:jc w:val="both"/>
                      <w:rPr>
                        <w:bCs/>
                        <w:sz w:val="20"/>
                        <w:szCs w:val="20"/>
                      </w:rPr>
                    </w:pPr>
                    <w:r w:rsidRPr="004D13B7">
                      <w:rPr>
                        <w:bCs/>
                        <w:sz w:val="20"/>
                        <w:szCs w:val="20"/>
                      </w:rPr>
                      <w:fldChar w:fldCharType="begin">
                        <w:ffData>
                          <w:name w:val="CaseACocher23"/>
                          <w:enabled/>
                          <w:calcOnExit w:val="0"/>
                          <w:checkBox>
                            <w:sizeAuto/>
                            <w:default w:val="0"/>
                          </w:checkBox>
                        </w:ffData>
                      </w:fldChar>
                    </w:r>
                    <w:bookmarkStart w:id="55" w:name="CaseACocher23"/>
                    <w:r w:rsidRPr="004D13B7">
                      <w:rPr>
                        <w:bCs/>
                        <w:sz w:val="20"/>
                        <w:szCs w:val="20"/>
                      </w:rPr>
                      <w:instrText xml:space="preserve"> FORMCHECKBOX </w:instrText>
                    </w:r>
                    <w:r w:rsidR="003415EE">
                      <w:rPr>
                        <w:bCs/>
                        <w:sz w:val="20"/>
                        <w:szCs w:val="20"/>
                      </w:rPr>
                    </w:r>
                    <w:r w:rsidR="003415EE">
                      <w:rPr>
                        <w:bCs/>
                        <w:sz w:val="20"/>
                        <w:szCs w:val="20"/>
                      </w:rPr>
                      <w:fldChar w:fldCharType="separate"/>
                    </w:r>
                    <w:r w:rsidRPr="004D13B7">
                      <w:rPr>
                        <w:bCs/>
                        <w:sz w:val="20"/>
                        <w:szCs w:val="20"/>
                      </w:rPr>
                      <w:fldChar w:fldCharType="end"/>
                    </w:r>
                    <w:bookmarkEnd w:id="55"/>
                  </w:p>
                </w:tc>
                <w:tc>
                  <w:tcPr>
                    <w:tcW w:w="9109" w:type="dxa"/>
                    <w:vAlign w:val="center"/>
                  </w:tcPr>
                  <w:p w14:paraId="3BAF57FA" w14:textId="77777777" w:rsidR="005C5CD1" w:rsidRPr="004D13B7" w:rsidRDefault="005C5CD1" w:rsidP="002439E6">
                    <w:pPr>
                      <w:tabs>
                        <w:tab w:val="left" w:pos="-720"/>
                      </w:tabs>
                      <w:suppressAutoHyphens/>
                      <w:spacing w:before="60" w:after="60"/>
                      <w:ind w:left="-28"/>
                      <w:jc w:val="both"/>
                      <w:rPr>
                        <w:bCs/>
                        <w:sz w:val="20"/>
                        <w:szCs w:val="20"/>
                      </w:rPr>
                    </w:pPr>
                    <w:r w:rsidRPr="004D13B7">
                      <w:rPr>
                        <w:bCs/>
                        <w:sz w:val="20"/>
                        <w:szCs w:val="20"/>
                      </w:rPr>
                      <w:fldChar w:fldCharType="begin">
                        <w:ffData>
                          <w:name w:val="Texte65"/>
                          <w:enabled/>
                          <w:calcOnExit w:val="0"/>
                          <w:textInput/>
                        </w:ffData>
                      </w:fldChar>
                    </w:r>
                    <w:bookmarkStart w:id="56" w:name="Texte65"/>
                    <w:r w:rsidRPr="004D13B7">
                      <w:rPr>
                        <w:bCs/>
                        <w:sz w:val="20"/>
                        <w:szCs w:val="20"/>
                      </w:rPr>
                      <w:instrText xml:space="preserve"> FORMTEXT </w:instrText>
                    </w:r>
                    <w:r w:rsidRPr="004D13B7">
                      <w:rPr>
                        <w:bCs/>
                        <w:sz w:val="20"/>
                        <w:szCs w:val="20"/>
                      </w:rPr>
                    </w:r>
                    <w:r w:rsidRPr="004D13B7">
                      <w:rPr>
                        <w:bCs/>
                        <w:sz w:val="20"/>
                        <w:szCs w:val="20"/>
                      </w:rPr>
                      <w:fldChar w:fldCharType="separate"/>
                    </w:r>
                    <w:r w:rsidRPr="004D13B7">
                      <w:rPr>
                        <w:bCs/>
                        <w:noProof/>
                        <w:sz w:val="20"/>
                        <w:szCs w:val="20"/>
                      </w:rPr>
                      <w:t> </w:t>
                    </w:r>
                    <w:r w:rsidRPr="004D13B7">
                      <w:rPr>
                        <w:bCs/>
                        <w:noProof/>
                        <w:sz w:val="20"/>
                        <w:szCs w:val="20"/>
                      </w:rPr>
                      <w:t> </w:t>
                    </w:r>
                    <w:r w:rsidRPr="004D13B7">
                      <w:rPr>
                        <w:bCs/>
                        <w:noProof/>
                        <w:sz w:val="20"/>
                        <w:szCs w:val="20"/>
                      </w:rPr>
                      <w:t> </w:t>
                    </w:r>
                    <w:r w:rsidRPr="004D13B7">
                      <w:rPr>
                        <w:bCs/>
                        <w:noProof/>
                        <w:sz w:val="20"/>
                        <w:szCs w:val="20"/>
                      </w:rPr>
                      <w:t> </w:t>
                    </w:r>
                    <w:r w:rsidRPr="004D13B7">
                      <w:rPr>
                        <w:bCs/>
                        <w:noProof/>
                        <w:sz w:val="20"/>
                        <w:szCs w:val="20"/>
                      </w:rPr>
                      <w:t> </w:t>
                    </w:r>
                    <w:r w:rsidRPr="004D13B7">
                      <w:rPr>
                        <w:bCs/>
                        <w:sz w:val="20"/>
                        <w:szCs w:val="20"/>
                      </w:rPr>
                      <w:fldChar w:fldCharType="end"/>
                    </w:r>
                  </w:p>
                </w:tc>
              </w:tr>
              <w:bookmarkEnd w:id="56" w:displacedByCustomXml="next"/>
            </w:sdtContent>
          </w:sdt>
        </w:sdtContent>
      </w:sdt>
    </w:tbl>
    <w:p w14:paraId="2984AE7D" w14:textId="77777777" w:rsidR="005C5CD1" w:rsidRDefault="005C5CD1" w:rsidP="005C5CD1">
      <w:pPr>
        <w:pStyle w:val="NormalWeb"/>
        <w:spacing w:before="0" w:beforeAutospacing="0" w:after="0" w:afterAutospacing="0"/>
        <w:jc w:val="both"/>
        <w:rPr>
          <w:rFonts w:ascii="Arial" w:hAnsi="Arial" w:cs="Arial"/>
          <w:i/>
          <w:color w:val="000000"/>
          <w:sz w:val="20"/>
          <w:szCs w:val="20"/>
          <w:lang w:val="nl-BE"/>
        </w:rPr>
      </w:pPr>
    </w:p>
    <w:p w14:paraId="6226AD6D" w14:textId="77777777" w:rsidR="005C5CD1" w:rsidRDefault="005C5CD1" w:rsidP="005C5CD1">
      <w:pPr>
        <w:pStyle w:val="NormalWeb"/>
        <w:spacing w:before="0" w:beforeAutospacing="0" w:after="0" w:afterAutospacing="0"/>
        <w:jc w:val="both"/>
        <w:rPr>
          <w:rFonts w:ascii="Arial" w:hAnsi="Arial" w:cs="Arial"/>
          <w:i/>
          <w:color w:val="000000"/>
          <w:sz w:val="20"/>
          <w:szCs w:val="20"/>
          <w:lang w:val="nl-BE"/>
        </w:rPr>
      </w:pPr>
    </w:p>
    <w:p w14:paraId="00D81B66" w14:textId="77777777" w:rsidR="005C5CD1" w:rsidRDefault="005C5CD1" w:rsidP="005C5CD1">
      <w:pPr>
        <w:pStyle w:val="NormalWeb"/>
        <w:spacing w:before="0" w:beforeAutospacing="0" w:after="0" w:afterAutospacing="0"/>
        <w:jc w:val="both"/>
        <w:rPr>
          <w:rFonts w:ascii="Arial" w:hAnsi="Arial" w:cs="Arial"/>
          <w:i/>
          <w:color w:val="000000"/>
          <w:sz w:val="20"/>
          <w:szCs w:val="20"/>
          <w:lang w:val="nl-BE"/>
        </w:rPr>
      </w:pPr>
    </w:p>
    <w:p w14:paraId="7D9FC1A3" w14:textId="77777777" w:rsidR="005C5CD1" w:rsidRDefault="005C5CD1" w:rsidP="005C5CD1">
      <w:pPr>
        <w:pStyle w:val="NormalWeb"/>
        <w:spacing w:before="0" w:beforeAutospacing="0" w:after="0" w:afterAutospacing="0"/>
        <w:jc w:val="both"/>
        <w:rPr>
          <w:rFonts w:ascii="Arial" w:hAnsi="Arial" w:cs="Arial"/>
          <w:i/>
          <w:color w:val="000000"/>
          <w:sz w:val="20"/>
          <w:szCs w:val="20"/>
          <w:lang w:val="nl-BE"/>
        </w:rPr>
      </w:pPr>
    </w:p>
    <w:p w14:paraId="74D48326" w14:textId="77777777" w:rsidR="005C5CD1" w:rsidRDefault="005C5CD1" w:rsidP="005C5CD1">
      <w:pPr>
        <w:pStyle w:val="NormalWeb"/>
        <w:spacing w:before="0" w:beforeAutospacing="0" w:after="0" w:afterAutospacing="0"/>
        <w:jc w:val="both"/>
        <w:rPr>
          <w:rFonts w:ascii="Arial" w:hAnsi="Arial" w:cs="Arial"/>
          <w:i/>
          <w:color w:val="000000"/>
          <w:sz w:val="20"/>
          <w:szCs w:val="20"/>
          <w:lang w:val="nl-BE"/>
        </w:rPr>
      </w:pPr>
    </w:p>
    <w:p w14:paraId="17B834A1" w14:textId="77777777" w:rsidR="005C5CD1" w:rsidRPr="004213CE" w:rsidRDefault="005C5CD1" w:rsidP="005C5CD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Uw persoonsgegevens worden door Leefmilieu Brussel verwerkt voor de behandeling en follow-up van uw aanvraag- of aangiftedossier, in overeenstemming met de ordonnantie van 5 juni 1997 betreffende de milieuvergunningen.</w:t>
      </w:r>
    </w:p>
    <w:p w14:paraId="10C7C6A7" w14:textId="77777777" w:rsidR="005C5CD1" w:rsidRPr="004213CE" w:rsidRDefault="005C5CD1" w:rsidP="005C5CD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5B1CB70E" w14:textId="77777777" w:rsidR="005C5CD1" w:rsidRPr="004213CE" w:rsidRDefault="005C5CD1" w:rsidP="005C5CD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77A76B60" w14:textId="77777777" w:rsidR="005C5CD1" w:rsidRPr="004213CE" w:rsidRDefault="005C5CD1" w:rsidP="005C5CD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6CCF332A" w14:textId="77777777" w:rsidR="005C5CD1" w:rsidRPr="004213CE" w:rsidRDefault="005C5CD1" w:rsidP="005C5CD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63EAC4AC" w14:textId="77777777" w:rsidR="005C5CD1" w:rsidRPr="004213CE" w:rsidRDefault="005C5CD1" w:rsidP="005C5CD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4087E269" w14:textId="77777777" w:rsidR="005C5CD1" w:rsidRPr="004213CE" w:rsidRDefault="005C5CD1" w:rsidP="005C5CD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uw gegevens inzien, corrigeren en verwijderen door contact met ons op te nemen per e-mail (</w:t>
      </w:r>
      <w:hyperlink r:id="rId23" w:history="1">
        <w:r w:rsidRPr="004213CE">
          <w:rPr>
            <w:rStyle w:val="Lienhypertexte"/>
            <w:rFonts w:ascii="Arial" w:hAnsi="Arial" w:cs="Arial"/>
            <w:i/>
            <w:sz w:val="20"/>
            <w:szCs w:val="20"/>
            <w:lang w:val="nl-BE"/>
          </w:rPr>
          <w:t>permit@leefmilieu.brussels</w:t>
        </w:r>
      </w:hyperlink>
      <w:r w:rsidRPr="004213CE">
        <w:rPr>
          <w:rFonts w:ascii="Arial" w:hAnsi="Arial" w:cs="Arial"/>
          <w:i/>
          <w:color w:val="000000"/>
          <w:sz w:val="20"/>
          <w:szCs w:val="20"/>
          <w:lang w:val="nl-BE"/>
        </w:rPr>
        <w:t>) of per post (Leefmilieu Brussel, afdeling Vergunningen en Partnerschappen, Havenlaan 86C/3000, 1000 Brussel).</w:t>
      </w:r>
    </w:p>
    <w:p w14:paraId="3805AD83" w14:textId="77777777" w:rsidR="005C5CD1" w:rsidRPr="004213CE" w:rsidRDefault="005C5CD1" w:rsidP="005C5CD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4CDE4C7C" w14:textId="77777777" w:rsidR="005C5CD1" w:rsidRPr="004213CE" w:rsidRDefault="005C5CD1" w:rsidP="005C5CD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ook contact opnemen met onze functionaris voor gegevensbescherming per e-mail (</w:t>
      </w:r>
      <w:hyperlink r:id="rId24" w:history="1">
        <w:r w:rsidRPr="004213CE">
          <w:rPr>
            <w:rStyle w:val="Lienhypertexte"/>
            <w:rFonts w:ascii="Arial" w:hAnsi="Arial" w:cs="Arial"/>
            <w:i/>
            <w:sz w:val="20"/>
            <w:szCs w:val="20"/>
            <w:lang w:val="nl-BE"/>
          </w:rPr>
          <w:t>privacy@leefmilieu.brussels</w:t>
        </w:r>
      </w:hyperlink>
      <w:r w:rsidRPr="004213CE">
        <w:rPr>
          <w:rFonts w:ascii="Arial" w:hAnsi="Arial" w:cs="Arial"/>
          <w:i/>
          <w:color w:val="000000"/>
          <w:sz w:val="20"/>
          <w:szCs w:val="20"/>
          <w:lang w:val="nl-BE"/>
        </w:rPr>
        <w:t>) of per post (Leefmilieu Brussel, Privacy, Havenlaan 86C/3000, 1000 Brussel).</w:t>
      </w:r>
    </w:p>
    <w:p w14:paraId="07291F58" w14:textId="77777777" w:rsidR="005C5CD1" w:rsidRPr="004213CE" w:rsidRDefault="005C5CD1" w:rsidP="005C5CD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4FA434D5" w14:textId="77777777" w:rsidR="005C5CD1" w:rsidRPr="004213CE" w:rsidRDefault="005C5CD1" w:rsidP="005C5CD1">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In voorkomend geval kunt u een klacht indienen bij de Gegevensbeschermingsautoriteit (Drukpersstraat 35, 1000 Brussel).</w:t>
      </w:r>
    </w:p>
    <w:p w14:paraId="698B9C41" w14:textId="77777777" w:rsidR="005C5CD1" w:rsidRPr="004D170C" w:rsidRDefault="005C5CD1" w:rsidP="00467139">
      <w:pPr>
        <w:suppressAutoHyphens/>
        <w:jc w:val="both"/>
        <w:rPr>
          <w:sz w:val="16"/>
          <w:szCs w:val="16"/>
          <w:lang w:val="nl-BE" w:eastAsia="ar-SA"/>
        </w:rPr>
      </w:pPr>
    </w:p>
    <w:p w14:paraId="2BF65164" w14:textId="77777777" w:rsidR="00133349" w:rsidRDefault="00133349" w:rsidP="00133349">
      <w:pPr>
        <w:pStyle w:val="TitreNiveau1"/>
        <w:spacing w:before="240"/>
        <w:ind w:left="720"/>
        <w:jc w:val="both"/>
        <w:rPr>
          <w:szCs w:val="24"/>
          <w:lang w:val="nl-BE"/>
        </w:rPr>
      </w:pPr>
    </w:p>
    <w:p w14:paraId="239D32C3" w14:textId="77777777" w:rsidR="00420D46" w:rsidRDefault="00E83C61" w:rsidP="00E83C61">
      <w:pPr>
        <w:spacing w:before="120" w:after="120"/>
        <w:ind w:right="851"/>
        <w:jc w:val="both"/>
        <w:rPr>
          <w:sz w:val="4"/>
          <w:szCs w:val="4"/>
          <w:lang w:val="nl-BE" w:eastAsia="en-US"/>
        </w:rPr>
      </w:pPr>
      <w:r>
        <w:rPr>
          <w:sz w:val="4"/>
          <w:szCs w:val="4"/>
          <w:lang w:val="nl-BE" w:eastAsia="en-US"/>
        </w:rPr>
        <w:br w:type="page"/>
      </w:r>
    </w:p>
    <w:p w14:paraId="60B1169D" w14:textId="77777777" w:rsidR="00E83C61" w:rsidRPr="00714377" w:rsidRDefault="00E83C61" w:rsidP="00E83C61">
      <w:pPr>
        <w:spacing w:before="120" w:after="120"/>
        <w:ind w:right="851"/>
        <w:jc w:val="both"/>
        <w:rPr>
          <w:b/>
          <w:caps/>
          <w:color w:val="006F90"/>
          <w:sz w:val="24"/>
          <w:szCs w:val="24"/>
          <w:lang w:val="nl-BE" w:eastAsia="fr-FR"/>
        </w:rPr>
      </w:pPr>
      <w:r>
        <w:rPr>
          <w:b/>
          <w:caps/>
          <w:color w:val="006F90"/>
          <w:sz w:val="24"/>
          <w:szCs w:val="24"/>
          <w:lang w:val="nl-BE" w:eastAsia="fr-FR"/>
        </w:rPr>
        <w:lastRenderedPageBreak/>
        <w:t xml:space="preserve">Bijlage </w:t>
      </w:r>
      <w:r w:rsidR="00D11B16">
        <w:rPr>
          <w:b/>
          <w:caps/>
          <w:color w:val="006F90"/>
          <w:sz w:val="24"/>
          <w:szCs w:val="24"/>
          <w:lang w:val="nl-BE" w:eastAsia="fr-FR"/>
        </w:rPr>
        <w:t>A</w:t>
      </w:r>
      <w:r w:rsidRPr="00714377">
        <w:rPr>
          <w:b/>
          <w:caps/>
          <w:color w:val="006F90"/>
          <w:sz w:val="24"/>
          <w:szCs w:val="24"/>
          <w:lang w:val="nl-BE" w:eastAsia="fr-FR"/>
        </w:rPr>
        <w:t>: Gegevens voor het aanvragen van de milieuvergunning</w:t>
      </w:r>
    </w:p>
    <w:p w14:paraId="04BD7296" w14:textId="77777777" w:rsidR="00AA6607" w:rsidRPr="00AA6607" w:rsidRDefault="00AA6607" w:rsidP="00AA660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4606"/>
      </w:tblGrid>
      <w:tr w:rsidR="00AA6607" w:rsidRPr="00AA6607" w14:paraId="510633FE" w14:textId="77777777" w:rsidTr="00257EF8">
        <w:trPr>
          <w:jc w:val="center"/>
        </w:trPr>
        <w:tc>
          <w:tcPr>
            <w:tcW w:w="9220" w:type="dxa"/>
            <w:gridSpan w:val="2"/>
            <w:shd w:val="clear" w:color="auto" w:fill="D9D9D9"/>
          </w:tcPr>
          <w:p w14:paraId="72E18708" w14:textId="77777777" w:rsidR="00AA6607" w:rsidRPr="00AA6607" w:rsidRDefault="00AA6607" w:rsidP="00257EF8">
            <w:pPr>
              <w:jc w:val="center"/>
              <w:rPr>
                <w:b/>
                <w:smallCaps/>
                <w:sz w:val="20"/>
                <w:szCs w:val="20"/>
              </w:rPr>
            </w:pPr>
            <w:r w:rsidRPr="00AA6607">
              <w:rPr>
                <w:b/>
                <w:smallCaps/>
                <w:sz w:val="20"/>
                <w:szCs w:val="20"/>
              </w:rPr>
              <w:t>Aanduiden op plannen</w:t>
            </w:r>
          </w:p>
        </w:tc>
      </w:tr>
      <w:tr w:rsidR="00AA6607" w:rsidRPr="00AA6607" w14:paraId="0FA806ED" w14:textId="77777777" w:rsidTr="00257EF8">
        <w:trPr>
          <w:jc w:val="center"/>
        </w:trPr>
        <w:tc>
          <w:tcPr>
            <w:tcW w:w="4614" w:type="dxa"/>
          </w:tcPr>
          <w:p w14:paraId="76057B4D" w14:textId="77777777" w:rsidR="00AA6607" w:rsidRPr="00AA6607" w:rsidRDefault="00AA6607" w:rsidP="0007709D">
            <w:pPr>
              <w:numPr>
                <w:ilvl w:val="0"/>
                <w:numId w:val="2"/>
              </w:numPr>
              <w:tabs>
                <w:tab w:val="clear" w:pos="1065"/>
                <w:tab w:val="num" w:pos="0"/>
              </w:tabs>
              <w:ind w:left="0" w:hanging="1065"/>
              <w:rPr>
                <w:sz w:val="20"/>
                <w:szCs w:val="20"/>
              </w:rPr>
            </w:pPr>
            <w:r w:rsidRPr="00AA6607">
              <w:rPr>
                <w:sz w:val="20"/>
                <w:szCs w:val="20"/>
              </w:rPr>
              <w:t>Zone voor de opslag van de niet gedepollueerde voertuigen (aanduiden hoeveel voertuigen)</w:t>
            </w:r>
          </w:p>
        </w:tc>
        <w:tc>
          <w:tcPr>
            <w:tcW w:w="4606" w:type="dxa"/>
          </w:tcPr>
          <w:p w14:paraId="4B58259E" w14:textId="77777777" w:rsidR="00AA6607" w:rsidRPr="00AA6607" w:rsidRDefault="000C42BD" w:rsidP="00257EF8">
            <w:pPr>
              <w:rPr>
                <w:sz w:val="20"/>
                <w:szCs w:val="20"/>
              </w:rPr>
            </w:pPr>
            <w:r>
              <w:rPr>
                <w:sz w:val="20"/>
                <w:szCs w:val="20"/>
              </w:rPr>
              <w:fldChar w:fldCharType="begin">
                <w:ffData>
                  <w:name w:val="Texte66"/>
                  <w:enabled/>
                  <w:calcOnExit w:val="0"/>
                  <w:textInput/>
                </w:ffData>
              </w:fldChar>
            </w:r>
            <w:bookmarkStart w:id="57" w:name="Texte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r>
      <w:tr w:rsidR="00AA6607" w:rsidRPr="00AA6607" w14:paraId="5B192488" w14:textId="77777777" w:rsidTr="00257EF8">
        <w:trPr>
          <w:jc w:val="center"/>
        </w:trPr>
        <w:tc>
          <w:tcPr>
            <w:tcW w:w="4614" w:type="dxa"/>
          </w:tcPr>
          <w:p w14:paraId="3C1E747C" w14:textId="77777777" w:rsidR="00AA6607" w:rsidRPr="00AA6607" w:rsidRDefault="00AA6607" w:rsidP="00257EF8">
            <w:pPr>
              <w:rPr>
                <w:sz w:val="20"/>
                <w:szCs w:val="20"/>
              </w:rPr>
            </w:pPr>
            <w:r w:rsidRPr="00AA6607">
              <w:rPr>
                <w:sz w:val="20"/>
                <w:szCs w:val="20"/>
              </w:rPr>
              <w:t>Koolwaterstofafscheider + aangesloten zones</w:t>
            </w:r>
          </w:p>
        </w:tc>
        <w:tc>
          <w:tcPr>
            <w:tcW w:w="4606" w:type="dxa"/>
          </w:tcPr>
          <w:p w14:paraId="77679056" w14:textId="77777777" w:rsidR="00AA6607" w:rsidRPr="00AA6607" w:rsidRDefault="000C42BD" w:rsidP="00257EF8">
            <w:pPr>
              <w:rPr>
                <w:sz w:val="20"/>
                <w:szCs w:val="20"/>
              </w:rPr>
            </w:pPr>
            <w:r>
              <w:rPr>
                <w:sz w:val="20"/>
                <w:szCs w:val="20"/>
              </w:rPr>
              <w:fldChar w:fldCharType="begin">
                <w:ffData>
                  <w:name w:val="Texte67"/>
                  <w:enabled/>
                  <w:calcOnExit w:val="0"/>
                  <w:textInput/>
                </w:ffData>
              </w:fldChar>
            </w:r>
            <w:bookmarkStart w:id="58" w:name="Texte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r>
      <w:tr w:rsidR="00AA6607" w:rsidRPr="00AA6607" w14:paraId="7C7FF49F" w14:textId="77777777" w:rsidTr="00257EF8">
        <w:trPr>
          <w:jc w:val="center"/>
        </w:trPr>
        <w:tc>
          <w:tcPr>
            <w:tcW w:w="4614" w:type="dxa"/>
          </w:tcPr>
          <w:p w14:paraId="6E9B67D2" w14:textId="77777777" w:rsidR="00AA6607" w:rsidRPr="00AA6607" w:rsidRDefault="00AA6607" w:rsidP="00257EF8">
            <w:pPr>
              <w:rPr>
                <w:sz w:val="20"/>
                <w:szCs w:val="20"/>
              </w:rPr>
            </w:pPr>
            <w:r w:rsidRPr="00AA6607">
              <w:rPr>
                <w:sz w:val="20"/>
                <w:szCs w:val="20"/>
              </w:rPr>
              <w:t xml:space="preserve">Zone voor depollutie </w:t>
            </w:r>
          </w:p>
        </w:tc>
        <w:tc>
          <w:tcPr>
            <w:tcW w:w="4606" w:type="dxa"/>
          </w:tcPr>
          <w:p w14:paraId="5AEACB23" w14:textId="77777777" w:rsidR="00AA6607" w:rsidRPr="00AA6607" w:rsidRDefault="000C42BD" w:rsidP="00257EF8">
            <w:pPr>
              <w:rPr>
                <w:sz w:val="20"/>
                <w:szCs w:val="20"/>
              </w:rPr>
            </w:pPr>
            <w:r>
              <w:rPr>
                <w:sz w:val="20"/>
                <w:szCs w:val="20"/>
              </w:rPr>
              <w:fldChar w:fldCharType="begin">
                <w:ffData>
                  <w:name w:val="Texte68"/>
                  <w:enabled/>
                  <w:calcOnExit w:val="0"/>
                  <w:textInput/>
                </w:ffData>
              </w:fldChar>
            </w:r>
            <w:bookmarkStart w:id="59" w:name="Texte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r w:rsidR="00AA6607" w:rsidRPr="00AA6607" w14:paraId="76CCAFC9" w14:textId="77777777" w:rsidTr="00257EF8">
        <w:trPr>
          <w:jc w:val="center"/>
        </w:trPr>
        <w:tc>
          <w:tcPr>
            <w:tcW w:w="4614" w:type="dxa"/>
          </w:tcPr>
          <w:p w14:paraId="53D88214" w14:textId="77777777" w:rsidR="00AA6607" w:rsidRPr="00AA6607" w:rsidRDefault="00AA6607" w:rsidP="00257EF8">
            <w:pPr>
              <w:rPr>
                <w:sz w:val="20"/>
                <w:szCs w:val="20"/>
              </w:rPr>
            </w:pPr>
            <w:r w:rsidRPr="00AA6607">
              <w:rPr>
                <w:sz w:val="20"/>
                <w:szCs w:val="20"/>
              </w:rPr>
              <w:t>Zone voor demontage</w:t>
            </w:r>
          </w:p>
        </w:tc>
        <w:tc>
          <w:tcPr>
            <w:tcW w:w="4606" w:type="dxa"/>
          </w:tcPr>
          <w:p w14:paraId="34031F18" w14:textId="77777777" w:rsidR="00AA6607" w:rsidRPr="00AA6607" w:rsidRDefault="000C42BD" w:rsidP="00257EF8">
            <w:pPr>
              <w:rPr>
                <w:sz w:val="20"/>
                <w:szCs w:val="20"/>
              </w:rPr>
            </w:pPr>
            <w:r>
              <w:rPr>
                <w:sz w:val="20"/>
                <w:szCs w:val="20"/>
              </w:rPr>
              <w:fldChar w:fldCharType="begin">
                <w:ffData>
                  <w:name w:val="Texte69"/>
                  <w:enabled/>
                  <w:calcOnExit w:val="0"/>
                  <w:textInput/>
                </w:ffData>
              </w:fldChar>
            </w:r>
            <w:bookmarkStart w:id="60" w:name="Texte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r>
      <w:tr w:rsidR="00AA6607" w:rsidRPr="00AA6607" w14:paraId="70F03FA6" w14:textId="77777777" w:rsidTr="00257EF8">
        <w:trPr>
          <w:jc w:val="center"/>
        </w:trPr>
        <w:tc>
          <w:tcPr>
            <w:tcW w:w="4614" w:type="dxa"/>
          </w:tcPr>
          <w:p w14:paraId="2580AA95" w14:textId="77777777" w:rsidR="00AA6607" w:rsidRPr="00AA6607" w:rsidRDefault="00AA6607" w:rsidP="00257EF8">
            <w:pPr>
              <w:rPr>
                <w:sz w:val="20"/>
                <w:szCs w:val="20"/>
              </w:rPr>
            </w:pPr>
            <w:r w:rsidRPr="00AA6607">
              <w:rPr>
                <w:sz w:val="20"/>
                <w:szCs w:val="20"/>
              </w:rPr>
              <w:t>Zone voor opslag niet-lekkende wisselstukken</w:t>
            </w:r>
          </w:p>
        </w:tc>
        <w:tc>
          <w:tcPr>
            <w:tcW w:w="4606" w:type="dxa"/>
          </w:tcPr>
          <w:p w14:paraId="541CD3A5" w14:textId="77777777" w:rsidR="00AA6607" w:rsidRPr="00AA6607" w:rsidRDefault="000C42BD" w:rsidP="00257EF8">
            <w:pPr>
              <w:rPr>
                <w:sz w:val="20"/>
                <w:szCs w:val="20"/>
              </w:rPr>
            </w:pPr>
            <w:r>
              <w:rPr>
                <w:sz w:val="20"/>
                <w:szCs w:val="20"/>
              </w:rPr>
              <w:fldChar w:fldCharType="begin">
                <w:ffData>
                  <w:name w:val="Texte70"/>
                  <w:enabled/>
                  <w:calcOnExit w:val="0"/>
                  <w:textInput/>
                </w:ffData>
              </w:fldChar>
            </w:r>
            <w:bookmarkStart w:id="61" w:name="Texte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r>
      <w:tr w:rsidR="00AA6607" w:rsidRPr="00AA6607" w14:paraId="6205DE8E" w14:textId="77777777" w:rsidTr="00257EF8">
        <w:trPr>
          <w:jc w:val="center"/>
        </w:trPr>
        <w:tc>
          <w:tcPr>
            <w:tcW w:w="4614" w:type="dxa"/>
          </w:tcPr>
          <w:p w14:paraId="4BC6B3EC" w14:textId="77777777" w:rsidR="00AA6607" w:rsidRPr="00AA6607" w:rsidRDefault="00AA6607" w:rsidP="00257EF8">
            <w:pPr>
              <w:rPr>
                <w:sz w:val="20"/>
                <w:szCs w:val="20"/>
              </w:rPr>
            </w:pPr>
            <w:r w:rsidRPr="00AA6607">
              <w:rPr>
                <w:sz w:val="20"/>
                <w:szCs w:val="20"/>
              </w:rPr>
              <w:t>Zone voor opslag lekkende wisselstukken</w:t>
            </w:r>
          </w:p>
        </w:tc>
        <w:tc>
          <w:tcPr>
            <w:tcW w:w="4606" w:type="dxa"/>
          </w:tcPr>
          <w:p w14:paraId="20F13EE0" w14:textId="77777777" w:rsidR="00AA6607" w:rsidRPr="00AA6607" w:rsidRDefault="000C42BD" w:rsidP="00257EF8">
            <w:pPr>
              <w:rPr>
                <w:sz w:val="20"/>
                <w:szCs w:val="20"/>
              </w:rPr>
            </w:pPr>
            <w:r>
              <w:rPr>
                <w:sz w:val="20"/>
                <w:szCs w:val="20"/>
              </w:rPr>
              <w:fldChar w:fldCharType="begin">
                <w:ffData>
                  <w:name w:val="Texte71"/>
                  <w:enabled/>
                  <w:calcOnExit w:val="0"/>
                  <w:textInput/>
                </w:ffData>
              </w:fldChar>
            </w:r>
            <w:bookmarkStart w:id="62" w:name="Texte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r w:rsidR="00AA6607" w:rsidRPr="00AA6607" w14:paraId="13D8E730" w14:textId="77777777" w:rsidTr="00257EF8">
        <w:trPr>
          <w:jc w:val="center"/>
        </w:trPr>
        <w:tc>
          <w:tcPr>
            <w:tcW w:w="4614" w:type="dxa"/>
            <w:tcBorders>
              <w:bottom w:val="single" w:sz="4" w:space="0" w:color="auto"/>
            </w:tcBorders>
          </w:tcPr>
          <w:p w14:paraId="1637DCDB" w14:textId="77777777" w:rsidR="00AA6607" w:rsidRPr="00AA6607" w:rsidRDefault="00AA6607" w:rsidP="00257EF8">
            <w:pPr>
              <w:rPr>
                <w:sz w:val="20"/>
                <w:szCs w:val="20"/>
              </w:rPr>
            </w:pPr>
            <w:r w:rsidRPr="00AA6607">
              <w:rPr>
                <w:sz w:val="20"/>
                <w:szCs w:val="20"/>
              </w:rPr>
              <w:t>Riolering + lozingspunt in de riool</w:t>
            </w:r>
          </w:p>
        </w:tc>
        <w:tc>
          <w:tcPr>
            <w:tcW w:w="4606" w:type="dxa"/>
            <w:tcBorders>
              <w:bottom w:val="single" w:sz="4" w:space="0" w:color="auto"/>
            </w:tcBorders>
          </w:tcPr>
          <w:p w14:paraId="78208D47" w14:textId="77777777" w:rsidR="00AA6607" w:rsidRPr="00AA6607" w:rsidRDefault="000C42BD" w:rsidP="00257EF8">
            <w:pPr>
              <w:rPr>
                <w:sz w:val="20"/>
                <w:szCs w:val="20"/>
              </w:rPr>
            </w:pPr>
            <w:r>
              <w:rPr>
                <w:sz w:val="20"/>
                <w:szCs w:val="20"/>
              </w:rPr>
              <w:fldChar w:fldCharType="begin">
                <w:ffData>
                  <w:name w:val="Texte72"/>
                  <w:enabled/>
                  <w:calcOnExit w:val="0"/>
                  <w:textInput/>
                </w:ffData>
              </w:fldChar>
            </w:r>
            <w:bookmarkStart w:id="63" w:name="Texte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r>
      <w:tr w:rsidR="00AA6607" w:rsidRPr="003415EE" w14:paraId="78EE7516" w14:textId="77777777" w:rsidTr="00257EF8">
        <w:trPr>
          <w:jc w:val="center"/>
        </w:trPr>
        <w:tc>
          <w:tcPr>
            <w:tcW w:w="9220" w:type="dxa"/>
            <w:gridSpan w:val="2"/>
            <w:shd w:val="clear" w:color="auto" w:fill="D9D9D9"/>
          </w:tcPr>
          <w:p w14:paraId="0329E2CD" w14:textId="77777777" w:rsidR="00AA6607" w:rsidRPr="00AA6607" w:rsidRDefault="00AA6607" w:rsidP="00257EF8">
            <w:pPr>
              <w:jc w:val="center"/>
              <w:rPr>
                <w:b/>
                <w:smallCaps/>
                <w:sz w:val="20"/>
                <w:szCs w:val="20"/>
                <w:lang w:val="fr-BE"/>
              </w:rPr>
            </w:pPr>
            <w:r w:rsidRPr="00AA6607">
              <w:rPr>
                <w:b/>
                <w:smallCaps/>
                <w:sz w:val="20"/>
                <w:szCs w:val="20"/>
                <w:lang w:val="fr-BE"/>
              </w:rPr>
              <w:t>Zone voor de depollutie en demontage</w:t>
            </w:r>
          </w:p>
        </w:tc>
      </w:tr>
      <w:tr w:rsidR="00AA6607" w:rsidRPr="00AA6607" w14:paraId="7BA0354F" w14:textId="77777777" w:rsidTr="00257EF8">
        <w:trPr>
          <w:jc w:val="center"/>
        </w:trPr>
        <w:tc>
          <w:tcPr>
            <w:tcW w:w="4614" w:type="dxa"/>
          </w:tcPr>
          <w:p w14:paraId="6F0ECA0C" w14:textId="77777777" w:rsidR="00AA6607" w:rsidRPr="00AA6607" w:rsidRDefault="00AA6607" w:rsidP="00257EF8">
            <w:pPr>
              <w:rPr>
                <w:sz w:val="20"/>
                <w:szCs w:val="20"/>
              </w:rPr>
            </w:pPr>
            <w:r w:rsidRPr="00AA6607">
              <w:rPr>
                <w:sz w:val="20"/>
                <w:szCs w:val="20"/>
              </w:rPr>
              <w:t>Betreft het hier dezelfde zone ?</w:t>
            </w:r>
          </w:p>
        </w:tc>
        <w:tc>
          <w:tcPr>
            <w:tcW w:w="4606" w:type="dxa"/>
          </w:tcPr>
          <w:p w14:paraId="256A2546" w14:textId="77777777" w:rsidR="000C42BD" w:rsidRDefault="000C42BD" w:rsidP="00257EF8">
            <w:pPr>
              <w:rPr>
                <w:smallCaps/>
                <w:sz w:val="20"/>
                <w:szCs w:val="20"/>
              </w:rPr>
            </w:pPr>
            <w:r>
              <w:rPr>
                <w:smallCaps/>
                <w:sz w:val="20"/>
                <w:szCs w:val="20"/>
              </w:rPr>
              <w:fldChar w:fldCharType="begin">
                <w:ffData>
                  <w:name w:val="CaseACocher24"/>
                  <w:enabled/>
                  <w:calcOnExit w:val="0"/>
                  <w:checkBox>
                    <w:sizeAuto/>
                    <w:default w:val="0"/>
                  </w:checkBox>
                </w:ffData>
              </w:fldChar>
            </w:r>
            <w:bookmarkStart w:id="64" w:name="CaseACocher24"/>
            <w:r>
              <w:rPr>
                <w:smallCaps/>
                <w:sz w:val="20"/>
                <w:szCs w:val="20"/>
              </w:rPr>
              <w:instrText xml:space="preserve"> FORMCHECKBOX </w:instrText>
            </w:r>
            <w:r w:rsidR="003415EE">
              <w:rPr>
                <w:smallCaps/>
                <w:sz w:val="20"/>
                <w:szCs w:val="20"/>
              </w:rPr>
            </w:r>
            <w:r w:rsidR="003415EE">
              <w:rPr>
                <w:smallCaps/>
                <w:sz w:val="20"/>
                <w:szCs w:val="20"/>
              </w:rPr>
              <w:fldChar w:fldCharType="separate"/>
            </w:r>
            <w:r>
              <w:rPr>
                <w:smallCaps/>
                <w:sz w:val="20"/>
                <w:szCs w:val="20"/>
              </w:rPr>
              <w:fldChar w:fldCharType="end"/>
            </w:r>
            <w:bookmarkEnd w:id="64"/>
            <w:r>
              <w:rPr>
                <w:smallCaps/>
                <w:sz w:val="20"/>
                <w:szCs w:val="20"/>
              </w:rPr>
              <w:t xml:space="preserve"> Ja </w:t>
            </w:r>
          </w:p>
          <w:p w14:paraId="7424AC18" w14:textId="77777777" w:rsidR="00AA6607" w:rsidRDefault="000C42BD" w:rsidP="00257EF8">
            <w:pPr>
              <w:rPr>
                <w:smallCaps/>
                <w:sz w:val="20"/>
                <w:szCs w:val="20"/>
              </w:rPr>
            </w:pPr>
            <w:r>
              <w:rPr>
                <w:smallCaps/>
                <w:sz w:val="20"/>
                <w:szCs w:val="20"/>
              </w:rPr>
              <w:fldChar w:fldCharType="begin">
                <w:ffData>
                  <w:name w:val="CaseACocher25"/>
                  <w:enabled/>
                  <w:calcOnExit w:val="0"/>
                  <w:checkBox>
                    <w:sizeAuto/>
                    <w:default w:val="0"/>
                  </w:checkBox>
                </w:ffData>
              </w:fldChar>
            </w:r>
            <w:bookmarkStart w:id="65" w:name="CaseACocher25"/>
            <w:r>
              <w:rPr>
                <w:smallCaps/>
                <w:sz w:val="20"/>
                <w:szCs w:val="20"/>
              </w:rPr>
              <w:instrText xml:space="preserve"> FORMCHECKBOX </w:instrText>
            </w:r>
            <w:r w:rsidR="003415EE">
              <w:rPr>
                <w:smallCaps/>
                <w:sz w:val="20"/>
                <w:szCs w:val="20"/>
              </w:rPr>
            </w:r>
            <w:r w:rsidR="003415EE">
              <w:rPr>
                <w:smallCaps/>
                <w:sz w:val="20"/>
                <w:szCs w:val="20"/>
              </w:rPr>
              <w:fldChar w:fldCharType="separate"/>
            </w:r>
            <w:r>
              <w:rPr>
                <w:smallCaps/>
                <w:sz w:val="20"/>
                <w:szCs w:val="20"/>
              </w:rPr>
              <w:fldChar w:fldCharType="end"/>
            </w:r>
            <w:bookmarkEnd w:id="65"/>
            <w:r>
              <w:rPr>
                <w:smallCaps/>
                <w:sz w:val="20"/>
                <w:szCs w:val="20"/>
              </w:rPr>
              <w:t xml:space="preserve"> </w:t>
            </w:r>
            <w:r w:rsidR="00AA6607" w:rsidRPr="00AA6607">
              <w:rPr>
                <w:smallCaps/>
                <w:sz w:val="20"/>
                <w:szCs w:val="20"/>
              </w:rPr>
              <w:t>Neen</w:t>
            </w:r>
          </w:p>
          <w:p w14:paraId="3DEB015E" w14:textId="77777777" w:rsidR="000C42BD" w:rsidRPr="00AA6607" w:rsidRDefault="000C42BD" w:rsidP="00257EF8">
            <w:pPr>
              <w:rPr>
                <w:smallCaps/>
                <w:sz w:val="20"/>
                <w:szCs w:val="20"/>
              </w:rPr>
            </w:pPr>
            <w:r>
              <w:rPr>
                <w:smallCaps/>
                <w:sz w:val="20"/>
                <w:szCs w:val="20"/>
              </w:rPr>
              <w:fldChar w:fldCharType="begin">
                <w:ffData>
                  <w:name w:val="Texte73"/>
                  <w:enabled/>
                  <w:calcOnExit w:val="0"/>
                  <w:textInput/>
                </w:ffData>
              </w:fldChar>
            </w:r>
            <w:bookmarkStart w:id="66" w:name="Texte73"/>
            <w:r>
              <w:rPr>
                <w:smallCaps/>
                <w:sz w:val="20"/>
                <w:szCs w:val="20"/>
              </w:rPr>
              <w:instrText xml:space="preserve"> FORMTEXT </w:instrText>
            </w:r>
            <w:r>
              <w:rPr>
                <w:smallCaps/>
                <w:sz w:val="20"/>
                <w:szCs w:val="20"/>
              </w:rPr>
            </w:r>
            <w:r>
              <w:rPr>
                <w:smallCaps/>
                <w:sz w:val="20"/>
                <w:szCs w:val="20"/>
              </w:rPr>
              <w:fldChar w:fldCharType="separate"/>
            </w:r>
            <w:r>
              <w:rPr>
                <w:smallCaps/>
                <w:noProof/>
                <w:sz w:val="20"/>
                <w:szCs w:val="20"/>
              </w:rPr>
              <w:t> </w:t>
            </w:r>
            <w:r>
              <w:rPr>
                <w:smallCaps/>
                <w:noProof/>
                <w:sz w:val="20"/>
                <w:szCs w:val="20"/>
              </w:rPr>
              <w:t> </w:t>
            </w:r>
            <w:r>
              <w:rPr>
                <w:smallCaps/>
                <w:noProof/>
                <w:sz w:val="20"/>
                <w:szCs w:val="20"/>
              </w:rPr>
              <w:t> </w:t>
            </w:r>
            <w:r>
              <w:rPr>
                <w:smallCaps/>
                <w:noProof/>
                <w:sz w:val="20"/>
                <w:szCs w:val="20"/>
              </w:rPr>
              <w:t> </w:t>
            </w:r>
            <w:r>
              <w:rPr>
                <w:smallCaps/>
                <w:noProof/>
                <w:sz w:val="20"/>
                <w:szCs w:val="20"/>
              </w:rPr>
              <w:t> </w:t>
            </w:r>
            <w:r>
              <w:rPr>
                <w:smallCaps/>
                <w:sz w:val="20"/>
                <w:szCs w:val="20"/>
              </w:rPr>
              <w:fldChar w:fldCharType="end"/>
            </w:r>
            <w:bookmarkEnd w:id="66"/>
          </w:p>
        </w:tc>
      </w:tr>
      <w:tr w:rsidR="00AA6607" w:rsidRPr="00AA6607" w14:paraId="3B90132E" w14:textId="77777777" w:rsidTr="00257EF8">
        <w:trPr>
          <w:jc w:val="center"/>
        </w:trPr>
        <w:tc>
          <w:tcPr>
            <w:tcW w:w="4614" w:type="dxa"/>
            <w:tcBorders>
              <w:bottom w:val="single" w:sz="4" w:space="0" w:color="auto"/>
            </w:tcBorders>
          </w:tcPr>
          <w:p w14:paraId="4C2A0073" w14:textId="77777777" w:rsidR="00AA6607" w:rsidRPr="00AA6607" w:rsidRDefault="00AA6607" w:rsidP="00257EF8">
            <w:pPr>
              <w:ind w:left="1065" w:hanging="1065"/>
              <w:rPr>
                <w:sz w:val="20"/>
                <w:szCs w:val="20"/>
              </w:rPr>
            </w:pPr>
            <w:r w:rsidRPr="00AA6607">
              <w:rPr>
                <w:sz w:val="20"/>
                <w:szCs w:val="20"/>
              </w:rPr>
              <w:t xml:space="preserve">Infrastructuur voor de depollutie </w:t>
            </w:r>
          </w:p>
          <w:p w14:paraId="02601339" w14:textId="77777777" w:rsidR="00AA6607" w:rsidRPr="00AA6607" w:rsidRDefault="00AA6607" w:rsidP="00257EF8">
            <w:pPr>
              <w:ind w:left="705"/>
              <w:rPr>
                <w:sz w:val="20"/>
                <w:szCs w:val="20"/>
              </w:rPr>
            </w:pPr>
          </w:p>
        </w:tc>
        <w:tc>
          <w:tcPr>
            <w:tcW w:w="4606" w:type="dxa"/>
            <w:tcBorders>
              <w:bottom w:val="single" w:sz="4" w:space="0" w:color="auto"/>
            </w:tcBorders>
          </w:tcPr>
          <w:p w14:paraId="3ACE2436" w14:textId="77777777" w:rsidR="00AA6607" w:rsidRPr="00AA6607" w:rsidRDefault="000C42BD" w:rsidP="0007709D">
            <w:pPr>
              <w:numPr>
                <w:ilvl w:val="0"/>
                <w:numId w:val="2"/>
              </w:numPr>
              <w:rPr>
                <w:sz w:val="20"/>
                <w:szCs w:val="20"/>
              </w:rPr>
            </w:pPr>
            <w:r>
              <w:rPr>
                <w:sz w:val="20"/>
                <w:szCs w:val="20"/>
              </w:rPr>
              <w:fldChar w:fldCharType="begin">
                <w:ffData>
                  <w:name w:val="CaseACocher26"/>
                  <w:enabled/>
                  <w:calcOnExit w:val="0"/>
                  <w:checkBox>
                    <w:sizeAuto/>
                    <w:default w:val="0"/>
                  </w:checkBox>
                </w:ffData>
              </w:fldChar>
            </w:r>
            <w:bookmarkStart w:id="67" w:name="CaseACocher26"/>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67"/>
            <w:r>
              <w:rPr>
                <w:sz w:val="20"/>
                <w:szCs w:val="20"/>
              </w:rPr>
              <w:t xml:space="preserve"> </w:t>
            </w:r>
            <w:r w:rsidR="00AA6607" w:rsidRPr="00AA6607">
              <w:rPr>
                <w:sz w:val="20"/>
                <w:szCs w:val="20"/>
              </w:rPr>
              <w:t>Brug</w:t>
            </w:r>
          </w:p>
          <w:p w14:paraId="114FEF6F" w14:textId="77777777" w:rsidR="00AA6607" w:rsidRDefault="000C42BD" w:rsidP="0007709D">
            <w:pPr>
              <w:numPr>
                <w:ilvl w:val="0"/>
                <w:numId w:val="2"/>
              </w:numPr>
              <w:rPr>
                <w:sz w:val="20"/>
                <w:szCs w:val="20"/>
              </w:rPr>
            </w:pPr>
            <w:r>
              <w:rPr>
                <w:sz w:val="20"/>
                <w:szCs w:val="20"/>
              </w:rPr>
              <w:fldChar w:fldCharType="begin">
                <w:ffData>
                  <w:name w:val="CaseACocher27"/>
                  <w:enabled/>
                  <w:calcOnExit w:val="0"/>
                  <w:checkBox>
                    <w:sizeAuto/>
                    <w:default w:val="0"/>
                  </w:checkBox>
                </w:ffData>
              </w:fldChar>
            </w:r>
            <w:bookmarkStart w:id="68" w:name="CaseACocher27"/>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68"/>
            <w:r>
              <w:rPr>
                <w:sz w:val="20"/>
                <w:szCs w:val="20"/>
              </w:rPr>
              <w:t xml:space="preserve"> </w:t>
            </w:r>
            <w:r w:rsidR="00AA6607" w:rsidRPr="00AA6607">
              <w:rPr>
                <w:sz w:val="20"/>
                <w:szCs w:val="20"/>
              </w:rPr>
              <w:t>Fosse</w:t>
            </w:r>
          </w:p>
          <w:p w14:paraId="42A12833" w14:textId="77777777" w:rsidR="000C42BD" w:rsidRPr="00AA6607" w:rsidRDefault="000C42BD" w:rsidP="000C42BD">
            <w:pPr>
              <w:rPr>
                <w:sz w:val="20"/>
                <w:szCs w:val="20"/>
              </w:rPr>
            </w:pPr>
            <w:r>
              <w:rPr>
                <w:sz w:val="20"/>
                <w:szCs w:val="20"/>
              </w:rPr>
              <w:fldChar w:fldCharType="begin">
                <w:ffData>
                  <w:name w:val="Texte74"/>
                  <w:enabled/>
                  <w:calcOnExit w:val="0"/>
                  <w:textInput/>
                </w:ffData>
              </w:fldChar>
            </w:r>
            <w:bookmarkStart w:id="69" w:name="Texte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r>
      <w:tr w:rsidR="00AA6607" w:rsidRPr="00AA6607" w14:paraId="2DC7ADFC" w14:textId="77777777" w:rsidTr="00257EF8">
        <w:trPr>
          <w:jc w:val="center"/>
        </w:trPr>
        <w:tc>
          <w:tcPr>
            <w:tcW w:w="9220" w:type="dxa"/>
            <w:gridSpan w:val="2"/>
            <w:shd w:val="clear" w:color="auto" w:fill="D9D9D9"/>
          </w:tcPr>
          <w:p w14:paraId="213C9FB5" w14:textId="77777777" w:rsidR="00AA6607" w:rsidRPr="00AA6607" w:rsidRDefault="00AA6607" w:rsidP="00257EF8">
            <w:pPr>
              <w:jc w:val="center"/>
              <w:rPr>
                <w:b/>
                <w:smallCaps/>
                <w:sz w:val="20"/>
                <w:szCs w:val="20"/>
              </w:rPr>
            </w:pPr>
            <w:r w:rsidRPr="00AA6607">
              <w:rPr>
                <w:b/>
                <w:smallCaps/>
                <w:sz w:val="20"/>
                <w:szCs w:val="20"/>
              </w:rPr>
              <w:t>Toestellen voor de depollutie</w:t>
            </w:r>
          </w:p>
        </w:tc>
      </w:tr>
      <w:tr w:rsidR="00AA6607" w:rsidRPr="00AA6607" w14:paraId="6FC261E9" w14:textId="77777777" w:rsidTr="00257EF8">
        <w:trPr>
          <w:jc w:val="center"/>
        </w:trPr>
        <w:tc>
          <w:tcPr>
            <w:tcW w:w="4614" w:type="dxa"/>
          </w:tcPr>
          <w:p w14:paraId="606A5E1C" w14:textId="77777777" w:rsidR="00AA6607" w:rsidRPr="00AA6607" w:rsidRDefault="00AA6607" w:rsidP="00257EF8">
            <w:pPr>
              <w:rPr>
                <w:sz w:val="20"/>
                <w:szCs w:val="20"/>
              </w:rPr>
            </w:pPr>
          </w:p>
        </w:tc>
        <w:tc>
          <w:tcPr>
            <w:tcW w:w="4606" w:type="dxa"/>
          </w:tcPr>
          <w:p w14:paraId="6BA92F89" w14:textId="77777777" w:rsidR="00AA6607" w:rsidRPr="00AA6607" w:rsidRDefault="00AA6607" w:rsidP="00257EF8">
            <w:pPr>
              <w:rPr>
                <w:smallCaps/>
                <w:sz w:val="20"/>
                <w:szCs w:val="20"/>
              </w:rPr>
            </w:pPr>
            <w:r w:rsidRPr="00AA6607">
              <w:rPr>
                <w:smallCaps/>
                <w:sz w:val="20"/>
                <w:szCs w:val="20"/>
              </w:rPr>
              <w:t>Reeds aanwezig of voorzien binnen welke termijn</w:t>
            </w:r>
          </w:p>
          <w:p w14:paraId="54919307" w14:textId="77777777" w:rsidR="00AA6607" w:rsidRPr="00AA6607" w:rsidRDefault="00AA6607" w:rsidP="00257EF8">
            <w:pPr>
              <w:rPr>
                <w:smallCaps/>
                <w:sz w:val="20"/>
                <w:szCs w:val="20"/>
              </w:rPr>
            </w:pPr>
            <w:r w:rsidRPr="00AA6607">
              <w:rPr>
                <w:smallCaps/>
                <w:sz w:val="20"/>
                <w:szCs w:val="20"/>
              </w:rPr>
              <w:t xml:space="preserve">+ Beschrijving geven van het toestel </w:t>
            </w:r>
          </w:p>
        </w:tc>
      </w:tr>
      <w:tr w:rsidR="00AA6607" w:rsidRPr="00AA6607" w14:paraId="38E12613" w14:textId="77777777" w:rsidTr="00257EF8">
        <w:trPr>
          <w:jc w:val="center"/>
        </w:trPr>
        <w:tc>
          <w:tcPr>
            <w:tcW w:w="4614" w:type="dxa"/>
          </w:tcPr>
          <w:p w14:paraId="0F3316D7" w14:textId="77777777" w:rsidR="00AA6607" w:rsidRPr="00AA6607" w:rsidRDefault="00AA6607" w:rsidP="00257EF8">
            <w:pPr>
              <w:rPr>
                <w:sz w:val="20"/>
                <w:szCs w:val="20"/>
              </w:rPr>
            </w:pPr>
            <w:r w:rsidRPr="00AA6607">
              <w:rPr>
                <w:sz w:val="20"/>
                <w:szCs w:val="20"/>
              </w:rPr>
              <w:t>Toestel voor het verwijderen van de brandstof</w:t>
            </w:r>
          </w:p>
        </w:tc>
        <w:tc>
          <w:tcPr>
            <w:tcW w:w="4606" w:type="dxa"/>
          </w:tcPr>
          <w:p w14:paraId="35FFFEDD" w14:textId="77777777" w:rsidR="00AA6607" w:rsidRPr="00AA6607" w:rsidRDefault="000C42BD" w:rsidP="00257EF8">
            <w:pPr>
              <w:rPr>
                <w:sz w:val="20"/>
                <w:szCs w:val="20"/>
              </w:rPr>
            </w:pPr>
            <w:r>
              <w:rPr>
                <w:sz w:val="20"/>
                <w:szCs w:val="20"/>
              </w:rPr>
              <w:fldChar w:fldCharType="begin">
                <w:ffData>
                  <w:name w:val="Texte75"/>
                  <w:enabled/>
                  <w:calcOnExit w:val="0"/>
                  <w:textInput/>
                </w:ffData>
              </w:fldChar>
            </w:r>
            <w:bookmarkStart w:id="70" w:name="Texte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r>
      <w:tr w:rsidR="00AA6607" w:rsidRPr="00AA6607" w14:paraId="3488D973" w14:textId="77777777" w:rsidTr="00257EF8">
        <w:trPr>
          <w:jc w:val="center"/>
        </w:trPr>
        <w:tc>
          <w:tcPr>
            <w:tcW w:w="4614" w:type="dxa"/>
          </w:tcPr>
          <w:p w14:paraId="307E6CD0" w14:textId="77777777" w:rsidR="00AA6607" w:rsidRPr="00AA6607" w:rsidRDefault="00AA6607" w:rsidP="00257EF8">
            <w:pPr>
              <w:rPr>
                <w:sz w:val="20"/>
                <w:szCs w:val="20"/>
              </w:rPr>
            </w:pPr>
            <w:r w:rsidRPr="00AA6607">
              <w:rPr>
                <w:sz w:val="20"/>
                <w:szCs w:val="20"/>
              </w:rPr>
              <w:t>Toestel voor het verwijderen van de koelvloeistof</w:t>
            </w:r>
          </w:p>
          <w:p w14:paraId="7D212D18" w14:textId="77777777" w:rsidR="00AA6607" w:rsidRPr="00AA6607" w:rsidRDefault="00AA6607" w:rsidP="00257EF8">
            <w:pPr>
              <w:rPr>
                <w:sz w:val="20"/>
                <w:szCs w:val="20"/>
              </w:rPr>
            </w:pPr>
          </w:p>
        </w:tc>
        <w:tc>
          <w:tcPr>
            <w:tcW w:w="4606" w:type="dxa"/>
          </w:tcPr>
          <w:p w14:paraId="7CCBE122" w14:textId="77777777" w:rsidR="00AA6607" w:rsidRPr="00AA6607" w:rsidRDefault="000C42BD" w:rsidP="00257EF8">
            <w:pPr>
              <w:rPr>
                <w:sz w:val="20"/>
                <w:szCs w:val="20"/>
              </w:rPr>
            </w:pPr>
            <w:r>
              <w:rPr>
                <w:sz w:val="20"/>
                <w:szCs w:val="20"/>
              </w:rPr>
              <w:fldChar w:fldCharType="begin">
                <w:ffData>
                  <w:name w:val="Texte76"/>
                  <w:enabled/>
                  <w:calcOnExit w:val="0"/>
                  <w:textInput/>
                </w:ffData>
              </w:fldChar>
            </w:r>
            <w:bookmarkStart w:id="71" w:name="Texte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r>
      <w:tr w:rsidR="00AA6607" w:rsidRPr="00AA6607" w14:paraId="36AEE485" w14:textId="77777777" w:rsidTr="00257EF8">
        <w:trPr>
          <w:jc w:val="center"/>
        </w:trPr>
        <w:tc>
          <w:tcPr>
            <w:tcW w:w="4614" w:type="dxa"/>
          </w:tcPr>
          <w:p w14:paraId="010AF39D" w14:textId="77777777" w:rsidR="00AA6607" w:rsidRPr="00AA6607" w:rsidRDefault="00AA6607" w:rsidP="00257EF8">
            <w:pPr>
              <w:rPr>
                <w:sz w:val="20"/>
                <w:szCs w:val="20"/>
              </w:rPr>
            </w:pPr>
            <w:r w:rsidRPr="00AA6607">
              <w:rPr>
                <w:sz w:val="20"/>
                <w:szCs w:val="20"/>
              </w:rPr>
              <w:t>Bandendemonteertoestel (niet verplicht)</w:t>
            </w:r>
          </w:p>
          <w:p w14:paraId="1C30718E" w14:textId="77777777" w:rsidR="00AA6607" w:rsidRPr="00AA6607" w:rsidRDefault="00AA6607" w:rsidP="00257EF8">
            <w:pPr>
              <w:rPr>
                <w:sz w:val="20"/>
                <w:szCs w:val="20"/>
              </w:rPr>
            </w:pPr>
          </w:p>
        </w:tc>
        <w:tc>
          <w:tcPr>
            <w:tcW w:w="4606" w:type="dxa"/>
          </w:tcPr>
          <w:p w14:paraId="09810BD0" w14:textId="77777777" w:rsidR="00AA6607" w:rsidRPr="00AA6607" w:rsidRDefault="000C42BD" w:rsidP="00257EF8">
            <w:pPr>
              <w:rPr>
                <w:sz w:val="20"/>
                <w:szCs w:val="20"/>
              </w:rPr>
            </w:pPr>
            <w:r>
              <w:rPr>
                <w:sz w:val="20"/>
                <w:szCs w:val="20"/>
              </w:rPr>
              <w:fldChar w:fldCharType="begin">
                <w:ffData>
                  <w:name w:val="Texte77"/>
                  <w:enabled/>
                  <w:calcOnExit w:val="0"/>
                  <w:textInput/>
                </w:ffData>
              </w:fldChar>
            </w:r>
            <w:bookmarkStart w:id="72" w:name="Texte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r>
      <w:tr w:rsidR="00AA6607" w:rsidRPr="00AA6607" w14:paraId="5C97EB45" w14:textId="77777777" w:rsidTr="00257EF8">
        <w:trPr>
          <w:jc w:val="center"/>
        </w:trPr>
        <w:tc>
          <w:tcPr>
            <w:tcW w:w="4614" w:type="dxa"/>
          </w:tcPr>
          <w:p w14:paraId="6E819C1E" w14:textId="77777777" w:rsidR="00AA6607" w:rsidRPr="00AA6607" w:rsidRDefault="00AA6607" w:rsidP="00257EF8">
            <w:pPr>
              <w:rPr>
                <w:sz w:val="20"/>
                <w:szCs w:val="20"/>
              </w:rPr>
            </w:pPr>
            <w:r w:rsidRPr="00AA6607">
              <w:rPr>
                <w:sz w:val="20"/>
                <w:szCs w:val="20"/>
              </w:rPr>
              <w:t>Toestel voor het afzuigen van vloeistoffen</w:t>
            </w:r>
          </w:p>
        </w:tc>
        <w:tc>
          <w:tcPr>
            <w:tcW w:w="4606" w:type="dxa"/>
          </w:tcPr>
          <w:p w14:paraId="7D4F0C4D" w14:textId="77777777" w:rsidR="00AA6607" w:rsidRPr="00AA6607" w:rsidRDefault="000C42BD" w:rsidP="00257EF8">
            <w:pPr>
              <w:rPr>
                <w:sz w:val="20"/>
                <w:szCs w:val="20"/>
              </w:rPr>
            </w:pPr>
            <w:r>
              <w:rPr>
                <w:sz w:val="20"/>
                <w:szCs w:val="20"/>
              </w:rPr>
              <w:fldChar w:fldCharType="begin">
                <w:ffData>
                  <w:name w:val="Texte78"/>
                  <w:enabled/>
                  <w:calcOnExit w:val="0"/>
                  <w:textInput/>
                </w:ffData>
              </w:fldChar>
            </w:r>
            <w:bookmarkStart w:id="73" w:name="Texte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r>
      <w:tr w:rsidR="00AA6607" w:rsidRPr="00AA6607" w14:paraId="3018D9BB" w14:textId="77777777" w:rsidTr="00257EF8">
        <w:trPr>
          <w:jc w:val="center"/>
        </w:trPr>
        <w:tc>
          <w:tcPr>
            <w:tcW w:w="4614" w:type="dxa"/>
            <w:tcBorders>
              <w:bottom w:val="single" w:sz="4" w:space="0" w:color="auto"/>
            </w:tcBorders>
          </w:tcPr>
          <w:p w14:paraId="4B29954D" w14:textId="77777777" w:rsidR="00AA6607" w:rsidRPr="00AA6607" w:rsidRDefault="00AA6607" w:rsidP="00257EF8">
            <w:pPr>
              <w:rPr>
                <w:sz w:val="20"/>
                <w:szCs w:val="20"/>
              </w:rPr>
            </w:pPr>
            <w:r w:rsidRPr="00AA6607">
              <w:rPr>
                <w:sz w:val="20"/>
                <w:szCs w:val="20"/>
              </w:rPr>
              <w:t>Andere</w:t>
            </w:r>
          </w:p>
          <w:p w14:paraId="15517FA5" w14:textId="77777777" w:rsidR="00AA6607" w:rsidRPr="00AA6607" w:rsidRDefault="00AA6607" w:rsidP="00257EF8">
            <w:pPr>
              <w:rPr>
                <w:sz w:val="20"/>
                <w:szCs w:val="20"/>
              </w:rPr>
            </w:pPr>
          </w:p>
        </w:tc>
        <w:tc>
          <w:tcPr>
            <w:tcW w:w="4606" w:type="dxa"/>
            <w:tcBorders>
              <w:bottom w:val="single" w:sz="4" w:space="0" w:color="auto"/>
            </w:tcBorders>
          </w:tcPr>
          <w:p w14:paraId="729A9A28" w14:textId="77777777" w:rsidR="00AA6607" w:rsidRPr="00AA6607" w:rsidRDefault="000C42BD" w:rsidP="00257EF8">
            <w:pPr>
              <w:rPr>
                <w:sz w:val="20"/>
                <w:szCs w:val="20"/>
              </w:rPr>
            </w:pPr>
            <w:r>
              <w:rPr>
                <w:sz w:val="20"/>
                <w:szCs w:val="20"/>
              </w:rPr>
              <w:fldChar w:fldCharType="begin">
                <w:ffData>
                  <w:name w:val="Texte79"/>
                  <w:enabled/>
                  <w:calcOnExit w:val="0"/>
                  <w:textInput/>
                </w:ffData>
              </w:fldChar>
            </w:r>
            <w:bookmarkStart w:id="74" w:name="Texte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r>
      <w:tr w:rsidR="00AA6607" w:rsidRPr="00AA6607" w14:paraId="0CF7600E" w14:textId="77777777" w:rsidTr="00257EF8">
        <w:trPr>
          <w:jc w:val="center"/>
        </w:trPr>
        <w:tc>
          <w:tcPr>
            <w:tcW w:w="9220" w:type="dxa"/>
            <w:gridSpan w:val="2"/>
            <w:shd w:val="clear" w:color="auto" w:fill="D9D9D9"/>
          </w:tcPr>
          <w:p w14:paraId="4465B5AC" w14:textId="77777777" w:rsidR="00AA6607" w:rsidRPr="00AA6607" w:rsidRDefault="00AA6607" w:rsidP="00AA6607">
            <w:pPr>
              <w:ind w:left="705"/>
              <w:jc w:val="center"/>
              <w:rPr>
                <w:sz w:val="20"/>
                <w:szCs w:val="20"/>
              </w:rPr>
            </w:pPr>
            <w:r w:rsidRPr="00AA6607">
              <w:rPr>
                <w:b/>
                <w:smallCaps/>
                <w:sz w:val="20"/>
                <w:szCs w:val="20"/>
                <w:shd w:val="clear" w:color="auto" w:fill="D9D9D9"/>
              </w:rPr>
              <w:t>Opslagplaats verschillende vloeistoffen</w:t>
            </w:r>
          </w:p>
        </w:tc>
      </w:tr>
      <w:tr w:rsidR="00AA6607" w:rsidRPr="00AA6607" w14:paraId="69A4DB2F" w14:textId="77777777" w:rsidTr="00257EF8">
        <w:trPr>
          <w:jc w:val="center"/>
        </w:trPr>
        <w:tc>
          <w:tcPr>
            <w:tcW w:w="4614" w:type="dxa"/>
          </w:tcPr>
          <w:p w14:paraId="092CA107" w14:textId="77777777" w:rsidR="00AA6607" w:rsidRPr="00AA6607" w:rsidRDefault="00AA6607" w:rsidP="00257EF8">
            <w:pPr>
              <w:ind w:left="705"/>
              <w:rPr>
                <w:sz w:val="20"/>
                <w:szCs w:val="20"/>
              </w:rPr>
            </w:pPr>
          </w:p>
          <w:p w14:paraId="102A35E7" w14:textId="77777777" w:rsidR="00AA6607" w:rsidRPr="00AA6607" w:rsidRDefault="00AA6607" w:rsidP="00257EF8">
            <w:pPr>
              <w:ind w:left="705"/>
              <w:rPr>
                <w:sz w:val="20"/>
                <w:szCs w:val="20"/>
              </w:rPr>
            </w:pPr>
          </w:p>
        </w:tc>
        <w:tc>
          <w:tcPr>
            <w:tcW w:w="4606" w:type="dxa"/>
            <w:shd w:val="clear" w:color="auto" w:fill="D9D9D9"/>
          </w:tcPr>
          <w:p w14:paraId="3E62A6C6" w14:textId="77777777" w:rsidR="00AA6607" w:rsidRPr="00AA6607" w:rsidRDefault="00AA6607" w:rsidP="00257EF8">
            <w:pPr>
              <w:rPr>
                <w:b/>
                <w:smallCaps/>
                <w:sz w:val="20"/>
                <w:szCs w:val="20"/>
              </w:rPr>
            </w:pPr>
            <w:r w:rsidRPr="00AA6607">
              <w:rPr>
                <w:b/>
                <w:smallCaps/>
                <w:sz w:val="20"/>
                <w:szCs w:val="20"/>
              </w:rPr>
              <w:t xml:space="preserve">Type opslag + maximale capaciteit opslagtank/ voorziene termijn van installatie </w:t>
            </w:r>
          </w:p>
        </w:tc>
      </w:tr>
      <w:tr w:rsidR="00AA6607" w:rsidRPr="00AA6607" w14:paraId="146CBF23" w14:textId="77777777" w:rsidTr="00257EF8">
        <w:trPr>
          <w:jc w:val="center"/>
        </w:trPr>
        <w:tc>
          <w:tcPr>
            <w:tcW w:w="4614" w:type="dxa"/>
          </w:tcPr>
          <w:p w14:paraId="7479916F" w14:textId="77777777" w:rsidR="00AA6607" w:rsidRPr="00AA6607" w:rsidRDefault="00AA6607" w:rsidP="00257EF8">
            <w:pPr>
              <w:rPr>
                <w:sz w:val="20"/>
                <w:szCs w:val="20"/>
              </w:rPr>
            </w:pPr>
            <w:r w:rsidRPr="00AA6607">
              <w:rPr>
                <w:sz w:val="20"/>
                <w:szCs w:val="20"/>
              </w:rPr>
              <w:t>Synthetische remvloeistof</w:t>
            </w:r>
          </w:p>
          <w:p w14:paraId="76CD36B9" w14:textId="77777777" w:rsidR="00AA6607" w:rsidRPr="00AA6607" w:rsidRDefault="00AA6607" w:rsidP="00257EF8">
            <w:pPr>
              <w:ind w:left="705"/>
              <w:rPr>
                <w:sz w:val="20"/>
                <w:szCs w:val="20"/>
              </w:rPr>
            </w:pPr>
          </w:p>
        </w:tc>
        <w:tc>
          <w:tcPr>
            <w:tcW w:w="4606" w:type="dxa"/>
          </w:tcPr>
          <w:p w14:paraId="39B94A86" w14:textId="77777777" w:rsidR="00AA6607" w:rsidRPr="00AA6607" w:rsidRDefault="000C42BD" w:rsidP="00257EF8">
            <w:pPr>
              <w:rPr>
                <w:sz w:val="20"/>
                <w:szCs w:val="20"/>
              </w:rPr>
            </w:pPr>
            <w:r>
              <w:rPr>
                <w:sz w:val="20"/>
                <w:szCs w:val="20"/>
              </w:rPr>
              <w:fldChar w:fldCharType="begin">
                <w:ffData>
                  <w:name w:val="Texte80"/>
                  <w:enabled/>
                  <w:calcOnExit w:val="0"/>
                  <w:textInput/>
                </w:ffData>
              </w:fldChar>
            </w:r>
            <w:bookmarkStart w:id="75" w:name="Texte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r>
      <w:tr w:rsidR="00AA6607" w:rsidRPr="00AA6607" w14:paraId="1B76DEFA" w14:textId="77777777" w:rsidTr="00257EF8">
        <w:trPr>
          <w:jc w:val="center"/>
        </w:trPr>
        <w:tc>
          <w:tcPr>
            <w:tcW w:w="4614" w:type="dxa"/>
          </w:tcPr>
          <w:p w14:paraId="2AED6DFE" w14:textId="77777777" w:rsidR="00AA6607" w:rsidRPr="00AA6607" w:rsidRDefault="00AA6607" w:rsidP="00257EF8">
            <w:pPr>
              <w:rPr>
                <w:sz w:val="20"/>
                <w:szCs w:val="20"/>
              </w:rPr>
            </w:pPr>
            <w:r w:rsidRPr="00AA6607">
              <w:rPr>
                <w:sz w:val="20"/>
                <w:szCs w:val="20"/>
              </w:rPr>
              <w:t>Oliën</w:t>
            </w:r>
          </w:p>
          <w:p w14:paraId="71A17FAA" w14:textId="77777777" w:rsidR="00AA6607" w:rsidRPr="00AA6607" w:rsidRDefault="00AA6607" w:rsidP="0007709D">
            <w:pPr>
              <w:numPr>
                <w:ilvl w:val="0"/>
                <w:numId w:val="3"/>
              </w:numPr>
              <w:rPr>
                <w:sz w:val="20"/>
                <w:szCs w:val="20"/>
              </w:rPr>
            </w:pPr>
            <w:r w:rsidRPr="00AA6607">
              <w:rPr>
                <w:sz w:val="20"/>
                <w:szCs w:val="20"/>
              </w:rPr>
              <w:t>Motorolie, transmissieolie en aandrijfolie</w:t>
            </w:r>
          </w:p>
          <w:p w14:paraId="5BAB8728" w14:textId="77777777" w:rsidR="00AA6607" w:rsidRPr="00AA6607" w:rsidRDefault="00AA6607" w:rsidP="0007709D">
            <w:pPr>
              <w:numPr>
                <w:ilvl w:val="0"/>
                <w:numId w:val="3"/>
              </w:numPr>
              <w:rPr>
                <w:sz w:val="20"/>
                <w:szCs w:val="20"/>
              </w:rPr>
            </w:pPr>
            <w:r w:rsidRPr="00AA6607">
              <w:rPr>
                <w:sz w:val="20"/>
                <w:szCs w:val="20"/>
              </w:rPr>
              <w:t>Differentieelolie</w:t>
            </w:r>
          </w:p>
          <w:p w14:paraId="5E6CE0AC" w14:textId="77777777" w:rsidR="00AA6607" w:rsidRPr="00AA6607" w:rsidRDefault="00AA6607" w:rsidP="0007709D">
            <w:pPr>
              <w:numPr>
                <w:ilvl w:val="0"/>
                <w:numId w:val="3"/>
              </w:numPr>
              <w:rPr>
                <w:sz w:val="20"/>
                <w:szCs w:val="20"/>
              </w:rPr>
            </w:pPr>
            <w:r w:rsidRPr="00AA6607">
              <w:rPr>
                <w:sz w:val="20"/>
                <w:szCs w:val="20"/>
              </w:rPr>
              <w:t>Olie van de stuurinrichting/stuurbekrachtiging</w:t>
            </w:r>
          </w:p>
          <w:p w14:paraId="11F409D8" w14:textId="77777777" w:rsidR="00AA6607" w:rsidRPr="00AA6607" w:rsidRDefault="00AA6607" w:rsidP="0007709D">
            <w:pPr>
              <w:numPr>
                <w:ilvl w:val="0"/>
                <w:numId w:val="3"/>
              </w:numPr>
              <w:rPr>
                <w:sz w:val="20"/>
                <w:szCs w:val="20"/>
              </w:rPr>
            </w:pPr>
            <w:r w:rsidRPr="00AA6607">
              <w:rPr>
                <w:sz w:val="20"/>
                <w:szCs w:val="20"/>
              </w:rPr>
              <w:t>Hydraulische olie</w:t>
            </w:r>
          </w:p>
          <w:p w14:paraId="5A2A5166" w14:textId="77777777" w:rsidR="00AA6607" w:rsidRPr="00AA6607" w:rsidRDefault="00AA6607" w:rsidP="00257EF8">
            <w:pPr>
              <w:tabs>
                <w:tab w:val="num" w:pos="0"/>
              </w:tabs>
              <w:rPr>
                <w:sz w:val="20"/>
                <w:szCs w:val="20"/>
              </w:rPr>
            </w:pPr>
          </w:p>
        </w:tc>
        <w:tc>
          <w:tcPr>
            <w:tcW w:w="4606" w:type="dxa"/>
          </w:tcPr>
          <w:p w14:paraId="24819D28" w14:textId="77777777" w:rsidR="00AA6607" w:rsidRPr="00AA6607" w:rsidRDefault="000C42BD" w:rsidP="00257EF8">
            <w:pPr>
              <w:rPr>
                <w:sz w:val="20"/>
                <w:szCs w:val="20"/>
              </w:rPr>
            </w:pPr>
            <w:r>
              <w:rPr>
                <w:sz w:val="20"/>
                <w:szCs w:val="20"/>
              </w:rPr>
              <w:fldChar w:fldCharType="begin">
                <w:ffData>
                  <w:name w:val="Texte81"/>
                  <w:enabled/>
                  <w:calcOnExit w:val="0"/>
                  <w:textInput/>
                </w:ffData>
              </w:fldChar>
            </w:r>
            <w:bookmarkStart w:id="76" w:name="Texte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r>
      <w:tr w:rsidR="00AA6607" w:rsidRPr="00AA6607" w14:paraId="50549A73" w14:textId="77777777" w:rsidTr="00257EF8">
        <w:trPr>
          <w:jc w:val="center"/>
        </w:trPr>
        <w:tc>
          <w:tcPr>
            <w:tcW w:w="4614" w:type="dxa"/>
          </w:tcPr>
          <w:p w14:paraId="3A54CF53" w14:textId="77777777" w:rsidR="00AA6607" w:rsidRPr="00AA6607" w:rsidRDefault="00AA6607" w:rsidP="00257EF8">
            <w:pPr>
              <w:rPr>
                <w:sz w:val="20"/>
                <w:szCs w:val="20"/>
              </w:rPr>
            </w:pPr>
            <w:r w:rsidRPr="00AA6607">
              <w:rPr>
                <w:sz w:val="20"/>
                <w:szCs w:val="20"/>
              </w:rPr>
              <w:t>Koelvloeistof</w:t>
            </w:r>
          </w:p>
          <w:p w14:paraId="62A266F6" w14:textId="77777777" w:rsidR="00AA6607" w:rsidRPr="00AA6607" w:rsidRDefault="00AA6607" w:rsidP="00257EF8">
            <w:pPr>
              <w:tabs>
                <w:tab w:val="num" w:pos="0"/>
              </w:tabs>
              <w:rPr>
                <w:sz w:val="20"/>
                <w:szCs w:val="20"/>
              </w:rPr>
            </w:pPr>
          </w:p>
        </w:tc>
        <w:tc>
          <w:tcPr>
            <w:tcW w:w="4606" w:type="dxa"/>
          </w:tcPr>
          <w:p w14:paraId="0B54D3F8" w14:textId="77777777" w:rsidR="00AA6607" w:rsidRPr="00AA6607" w:rsidRDefault="000C42BD" w:rsidP="00257EF8">
            <w:pPr>
              <w:rPr>
                <w:sz w:val="20"/>
                <w:szCs w:val="20"/>
              </w:rPr>
            </w:pPr>
            <w:r>
              <w:rPr>
                <w:sz w:val="20"/>
                <w:szCs w:val="20"/>
              </w:rPr>
              <w:fldChar w:fldCharType="begin">
                <w:ffData>
                  <w:name w:val="Texte82"/>
                  <w:enabled/>
                  <w:calcOnExit w:val="0"/>
                  <w:textInput/>
                </w:ffData>
              </w:fldChar>
            </w:r>
            <w:bookmarkStart w:id="77" w:name="Texte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r>
      <w:tr w:rsidR="00AA6607" w:rsidRPr="00AA6607" w14:paraId="5160EFA4" w14:textId="77777777" w:rsidTr="00257EF8">
        <w:trPr>
          <w:jc w:val="center"/>
        </w:trPr>
        <w:tc>
          <w:tcPr>
            <w:tcW w:w="4614" w:type="dxa"/>
          </w:tcPr>
          <w:p w14:paraId="58B600F2" w14:textId="77777777" w:rsidR="00AA6607" w:rsidRPr="00AA6607" w:rsidRDefault="00AA6607" w:rsidP="00257EF8">
            <w:pPr>
              <w:rPr>
                <w:sz w:val="20"/>
                <w:szCs w:val="20"/>
              </w:rPr>
            </w:pPr>
            <w:r w:rsidRPr="00AA6607">
              <w:rPr>
                <w:sz w:val="20"/>
                <w:szCs w:val="20"/>
              </w:rPr>
              <w:t>Benzine</w:t>
            </w:r>
          </w:p>
          <w:p w14:paraId="594F3594" w14:textId="77777777" w:rsidR="00AA6607" w:rsidRPr="00AA6607" w:rsidRDefault="00AA6607" w:rsidP="00257EF8">
            <w:pPr>
              <w:rPr>
                <w:sz w:val="20"/>
                <w:szCs w:val="20"/>
              </w:rPr>
            </w:pPr>
          </w:p>
        </w:tc>
        <w:tc>
          <w:tcPr>
            <w:tcW w:w="4606" w:type="dxa"/>
          </w:tcPr>
          <w:p w14:paraId="4EC75DA9" w14:textId="77777777" w:rsidR="00AA6607" w:rsidRPr="00AA6607" w:rsidRDefault="000C42BD" w:rsidP="00257EF8">
            <w:pPr>
              <w:rPr>
                <w:sz w:val="20"/>
                <w:szCs w:val="20"/>
              </w:rPr>
            </w:pPr>
            <w:r>
              <w:rPr>
                <w:sz w:val="20"/>
                <w:szCs w:val="20"/>
              </w:rPr>
              <w:fldChar w:fldCharType="begin">
                <w:ffData>
                  <w:name w:val="Texte83"/>
                  <w:enabled/>
                  <w:calcOnExit w:val="0"/>
                  <w:textInput/>
                </w:ffData>
              </w:fldChar>
            </w:r>
            <w:bookmarkStart w:id="78" w:name="Texte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r>
      <w:tr w:rsidR="00AA6607" w:rsidRPr="00AA6607" w14:paraId="51C57136" w14:textId="77777777" w:rsidTr="00257EF8">
        <w:trPr>
          <w:jc w:val="center"/>
        </w:trPr>
        <w:tc>
          <w:tcPr>
            <w:tcW w:w="4614" w:type="dxa"/>
          </w:tcPr>
          <w:p w14:paraId="0ED638DA" w14:textId="77777777" w:rsidR="00AA6607" w:rsidRPr="00AA6607" w:rsidRDefault="00AA6607" w:rsidP="00257EF8">
            <w:pPr>
              <w:rPr>
                <w:sz w:val="20"/>
                <w:szCs w:val="20"/>
              </w:rPr>
            </w:pPr>
            <w:r w:rsidRPr="00AA6607">
              <w:rPr>
                <w:sz w:val="20"/>
                <w:szCs w:val="20"/>
              </w:rPr>
              <w:t>Diesel</w:t>
            </w:r>
          </w:p>
          <w:p w14:paraId="4B4FC79B" w14:textId="77777777" w:rsidR="00AA6607" w:rsidRPr="00AA6607" w:rsidRDefault="00AA6607" w:rsidP="00257EF8">
            <w:pPr>
              <w:rPr>
                <w:sz w:val="20"/>
                <w:szCs w:val="20"/>
              </w:rPr>
            </w:pPr>
          </w:p>
        </w:tc>
        <w:tc>
          <w:tcPr>
            <w:tcW w:w="4606" w:type="dxa"/>
          </w:tcPr>
          <w:p w14:paraId="4EA958EE" w14:textId="77777777" w:rsidR="00AA6607" w:rsidRPr="00AA6607" w:rsidRDefault="000C42BD" w:rsidP="00257EF8">
            <w:pPr>
              <w:rPr>
                <w:sz w:val="20"/>
                <w:szCs w:val="20"/>
              </w:rPr>
            </w:pPr>
            <w:r>
              <w:rPr>
                <w:sz w:val="20"/>
                <w:szCs w:val="20"/>
              </w:rPr>
              <w:fldChar w:fldCharType="begin">
                <w:ffData>
                  <w:name w:val="Texte84"/>
                  <w:enabled/>
                  <w:calcOnExit w:val="0"/>
                  <w:textInput/>
                </w:ffData>
              </w:fldChar>
            </w:r>
            <w:bookmarkStart w:id="79" w:name="Texte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r>
      <w:tr w:rsidR="00AA6607" w:rsidRPr="00AA6607" w14:paraId="6AB541F3" w14:textId="77777777" w:rsidTr="00257EF8">
        <w:trPr>
          <w:jc w:val="center"/>
        </w:trPr>
        <w:tc>
          <w:tcPr>
            <w:tcW w:w="4614" w:type="dxa"/>
          </w:tcPr>
          <w:p w14:paraId="1E94FAC9" w14:textId="77777777" w:rsidR="00AA6607" w:rsidRPr="00AA6607" w:rsidRDefault="00AA6607" w:rsidP="00257EF8">
            <w:pPr>
              <w:rPr>
                <w:sz w:val="20"/>
                <w:szCs w:val="20"/>
              </w:rPr>
            </w:pPr>
            <w:r w:rsidRPr="00AA6607">
              <w:rPr>
                <w:sz w:val="20"/>
                <w:szCs w:val="20"/>
              </w:rPr>
              <w:t>Ruitensproeiervloeistof</w:t>
            </w:r>
          </w:p>
          <w:p w14:paraId="5465C683" w14:textId="77777777" w:rsidR="00AA6607" w:rsidRPr="00AA6607" w:rsidRDefault="00AA6607" w:rsidP="00257EF8">
            <w:pPr>
              <w:tabs>
                <w:tab w:val="num" w:pos="0"/>
              </w:tabs>
              <w:rPr>
                <w:sz w:val="20"/>
                <w:szCs w:val="20"/>
              </w:rPr>
            </w:pPr>
          </w:p>
        </w:tc>
        <w:tc>
          <w:tcPr>
            <w:tcW w:w="4606" w:type="dxa"/>
          </w:tcPr>
          <w:p w14:paraId="5F7D7318" w14:textId="77777777" w:rsidR="00AA6607" w:rsidRPr="00AA6607" w:rsidRDefault="000C42BD" w:rsidP="00257EF8">
            <w:pPr>
              <w:rPr>
                <w:sz w:val="20"/>
                <w:szCs w:val="20"/>
              </w:rPr>
            </w:pPr>
            <w:r>
              <w:rPr>
                <w:sz w:val="20"/>
                <w:szCs w:val="20"/>
              </w:rPr>
              <w:fldChar w:fldCharType="begin">
                <w:ffData>
                  <w:name w:val="Texte85"/>
                  <w:enabled/>
                  <w:calcOnExit w:val="0"/>
                  <w:textInput/>
                </w:ffData>
              </w:fldChar>
            </w:r>
            <w:bookmarkStart w:id="80" w:name="Texte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r>
      <w:tr w:rsidR="00AA6607" w:rsidRPr="00AA6607" w14:paraId="702F0EC5" w14:textId="77777777" w:rsidTr="00257EF8">
        <w:trPr>
          <w:jc w:val="center"/>
        </w:trPr>
        <w:tc>
          <w:tcPr>
            <w:tcW w:w="4614" w:type="dxa"/>
            <w:tcBorders>
              <w:bottom w:val="single" w:sz="4" w:space="0" w:color="auto"/>
            </w:tcBorders>
          </w:tcPr>
          <w:p w14:paraId="46AFE623" w14:textId="77777777" w:rsidR="00AA6607" w:rsidRPr="00AA6607" w:rsidRDefault="00AA6607" w:rsidP="00257EF8">
            <w:pPr>
              <w:rPr>
                <w:sz w:val="20"/>
                <w:szCs w:val="20"/>
              </w:rPr>
            </w:pPr>
            <w:r w:rsidRPr="00AA6607">
              <w:rPr>
                <w:sz w:val="20"/>
                <w:szCs w:val="20"/>
              </w:rPr>
              <w:t>Koelmiddel (airco)</w:t>
            </w:r>
          </w:p>
          <w:p w14:paraId="651CA4E7" w14:textId="77777777" w:rsidR="00AA6607" w:rsidRPr="00AA6607" w:rsidRDefault="00AA6607" w:rsidP="00257EF8">
            <w:pPr>
              <w:tabs>
                <w:tab w:val="num" w:pos="0"/>
              </w:tabs>
              <w:rPr>
                <w:sz w:val="20"/>
                <w:szCs w:val="20"/>
              </w:rPr>
            </w:pPr>
          </w:p>
        </w:tc>
        <w:tc>
          <w:tcPr>
            <w:tcW w:w="4606" w:type="dxa"/>
            <w:tcBorders>
              <w:bottom w:val="single" w:sz="4" w:space="0" w:color="auto"/>
            </w:tcBorders>
          </w:tcPr>
          <w:p w14:paraId="16EF2A1B" w14:textId="77777777" w:rsidR="00AA6607" w:rsidRPr="00AA6607" w:rsidRDefault="000C42BD" w:rsidP="00257EF8">
            <w:pPr>
              <w:rPr>
                <w:sz w:val="20"/>
                <w:szCs w:val="20"/>
              </w:rPr>
            </w:pPr>
            <w:r>
              <w:rPr>
                <w:sz w:val="20"/>
                <w:szCs w:val="20"/>
              </w:rPr>
              <w:fldChar w:fldCharType="begin">
                <w:ffData>
                  <w:name w:val="Texte86"/>
                  <w:enabled/>
                  <w:calcOnExit w:val="0"/>
                  <w:textInput/>
                </w:ffData>
              </w:fldChar>
            </w:r>
            <w:bookmarkStart w:id="81" w:name="Texte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r>
      <w:tr w:rsidR="00AA6607" w:rsidRPr="00AA6607" w14:paraId="0AA8E8AA" w14:textId="77777777" w:rsidTr="00257EF8">
        <w:trPr>
          <w:jc w:val="center"/>
        </w:trPr>
        <w:tc>
          <w:tcPr>
            <w:tcW w:w="9220" w:type="dxa"/>
            <w:gridSpan w:val="2"/>
            <w:shd w:val="clear" w:color="auto" w:fill="D9D9D9"/>
          </w:tcPr>
          <w:p w14:paraId="585687E9" w14:textId="77777777" w:rsidR="00AA6607" w:rsidRPr="00AA6607" w:rsidRDefault="00AA6607" w:rsidP="00AA6607">
            <w:pPr>
              <w:ind w:left="708"/>
              <w:jc w:val="center"/>
              <w:rPr>
                <w:sz w:val="20"/>
                <w:szCs w:val="20"/>
              </w:rPr>
            </w:pPr>
            <w:r w:rsidRPr="00AA6607">
              <w:rPr>
                <w:b/>
                <w:smallCaps/>
                <w:sz w:val="20"/>
                <w:szCs w:val="20"/>
              </w:rPr>
              <w:t>Opslagplaats afvalstoffen en materialen</w:t>
            </w:r>
          </w:p>
        </w:tc>
      </w:tr>
      <w:tr w:rsidR="00AA6607" w:rsidRPr="00AA6607" w14:paraId="14EF6D28" w14:textId="77777777" w:rsidTr="00257EF8">
        <w:trPr>
          <w:jc w:val="center"/>
        </w:trPr>
        <w:tc>
          <w:tcPr>
            <w:tcW w:w="4614" w:type="dxa"/>
          </w:tcPr>
          <w:p w14:paraId="0CF26E45" w14:textId="77777777" w:rsidR="00AA6607" w:rsidRPr="00AA6607" w:rsidRDefault="00AA6607" w:rsidP="00257EF8">
            <w:pPr>
              <w:ind w:left="360"/>
              <w:rPr>
                <w:sz w:val="20"/>
                <w:szCs w:val="20"/>
              </w:rPr>
            </w:pPr>
          </w:p>
        </w:tc>
        <w:tc>
          <w:tcPr>
            <w:tcW w:w="4606" w:type="dxa"/>
            <w:shd w:val="clear" w:color="auto" w:fill="D9D9D9"/>
          </w:tcPr>
          <w:p w14:paraId="4B7CFC7F" w14:textId="77777777" w:rsidR="00AA6607" w:rsidRPr="00AA6607" w:rsidRDefault="00AA6607" w:rsidP="00257EF8">
            <w:pPr>
              <w:rPr>
                <w:b/>
                <w:sz w:val="20"/>
                <w:szCs w:val="20"/>
              </w:rPr>
            </w:pPr>
            <w:r w:rsidRPr="00AA6607">
              <w:rPr>
                <w:b/>
                <w:sz w:val="20"/>
                <w:szCs w:val="20"/>
              </w:rPr>
              <w:t>Type opslag + maximale capaciteit</w:t>
            </w:r>
          </w:p>
        </w:tc>
      </w:tr>
      <w:tr w:rsidR="00AA6607" w:rsidRPr="00AA6607" w14:paraId="058C3F42" w14:textId="77777777" w:rsidTr="00257EF8">
        <w:trPr>
          <w:jc w:val="center"/>
        </w:trPr>
        <w:tc>
          <w:tcPr>
            <w:tcW w:w="4614" w:type="dxa"/>
          </w:tcPr>
          <w:p w14:paraId="403B42EA" w14:textId="77777777" w:rsidR="00AA6607" w:rsidRPr="00AA6607" w:rsidRDefault="00AA6607" w:rsidP="00257EF8">
            <w:pPr>
              <w:rPr>
                <w:sz w:val="20"/>
                <w:szCs w:val="20"/>
              </w:rPr>
            </w:pPr>
            <w:r w:rsidRPr="00AA6607">
              <w:rPr>
                <w:sz w:val="20"/>
                <w:szCs w:val="20"/>
              </w:rPr>
              <w:t>Batterijen</w:t>
            </w:r>
          </w:p>
        </w:tc>
        <w:tc>
          <w:tcPr>
            <w:tcW w:w="4606" w:type="dxa"/>
          </w:tcPr>
          <w:p w14:paraId="3C82EB5E" w14:textId="77777777" w:rsidR="00AA6607" w:rsidRPr="000C42BD" w:rsidRDefault="000C42BD" w:rsidP="00257EF8">
            <w:pPr>
              <w:rPr>
                <w:sz w:val="20"/>
                <w:szCs w:val="20"/>
              </w:rPr>
            </w:pPr>
            <w:r>
              <w:rPr>
                <w:sz w:val="20"/>
                <w:szCs w:val="20"/>
              </w:rPr>
              <w:fldChar w:fldCharType="begin">
                <w:ffData>
                  <w:name w:val="Texte87"/>
                  <w:enabled/>
                  <w:calcOnExit w:val="0"/>
                  <w:textInput/>
                </w:ffData>
              </w:fldChar>
            </w:r>
            <w:bookmarkStart w:id="82" w:name="Texte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tc>
      </w:tr>
      <w:tr w:rsidR="00AA6607" w:rsidRPr="00AA6607" w14:paraId="518DA409" w14:textId="77777777" w:rsidTr="00257EF8">
        <w:trPr>
          <w:jc w:val="center"/>
        </w:trPr>
        <w:tc>
          <w:tcPr>
            <w:tcW w:w="4614" w:type="dxa"/>
          </w:tcPr>
          <w:p w14:paraId="70636CBD" w14:textId="77777777" w:rsidR="00AA6607" w:rsidRPr="00AA6607" w:rsidRDefault="00AA6607" w:rsidP="00257EF8">
            <w:pPr>
              <w:rPr>
                <w:sz w:val="20"/>
                <w:szCs w:val="20"/>
              </w:rPr>
            </w:pPr>
            <w:r w:rsidRPr="00AA6607">
              <w:rPr>
                <w:sz w:val="20"/>
                <w:szCs w:val="20"/>
              </w:rPr>
              <w:t>Oliefilters</w:t>
            </w:r>
          </w:p>
        </w:tc>
        <w:tc>
          <w:tcPr>
            <w:tcW w:w="4606" w:type="dxa"/>
          </w:tcPr>
          <w:p w14:paraId="314F7D7B" w14:textId="77777777" w:rsidR="00AA6607" w:rsidRPr="000C42BD" w:rsidRDefault="000C42BD" w:rsidP="00257EF8">
            <w:pPr>
              <w:rPr>
                <w:sz w:val="20"/>
                <w:szCs w:val="20"/>
              </w:rPr>
            </w:pPr>
            <w:r>
              <w:rPr>
                <w:sz w:val="20"/>
                <w:szCs w:val="20"/>
              </w:rPr>
              <w:fldChar w:fldCharType="begin">
                <w:ffData>
                  <w:name w:val="Texte88"/>
                  <w:enabled/>
                  <w:calcOnExit w:val="0"/>
                  <w:textInput/>
                </w:ffData>
              </w:fldChar>
            </w:r>
            <w:bookmarkStart w:id="83" w:name="Texte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r>
      <w:tr w:rsidR="00AA6607" w:rsidRPr="00AA6607" w14:paraId="686BFEB8" w14:textId="77777777" w:rsidTr="00257EF8">
        <w:trPr>
          <w:jc w:val="center"/>
        </w:trPr>
        <w:tc>
          <w:tcPr>
            <w:tcW w:w="4614" w:type="dxa"/>
          </w:tcPr>
          <w:p w14:paraId="41DACAA1" w14:textId="77777777" w:rsidR="00AA6607" w:rsidRPr="00AA6607" w:rsidRDefault="00AA6607" w:rsidP="00257EF8">
            <w:pPr>
              <w:rPr>
                <w:sz w:val="20"/>
                <w:szCs w:val="20"/>
              </w:rPr>
            </w:pPr>
            <w:r w:rsidRPr="00AA6607">
              <w:rPr>
                <w:sz w:val="20"/>
                <w:szCs w:val="20"/>
              </w:rPr>
              <w:t>Banden</w:t>
            </w:r>
          </w:p>
        </w:tc>
        <w:tc>
          <w:tcPr>
            <w:tcW w:w="4606" w:type="dxa"/>
          </w:tcPr>
          <w:p w14:paraId="019C68C5" w14:textId="77777777" w:rsidR="00AA6607" w:rsidRPr="000C42BD" w:rsidRDefault="000C42BD" w:rsidP="00257EF8">
            <w:pPr>
              <w:rPr>
                <w:sz w:val="20"/>
                <w:szCs w:val="20"/>
              </w:rPr>
            </w:pPr>
            <w:r>
              <w:rPr>
                <w:sz w:val="20"/>
                <w:szCs w:val="20"/>
              </w:rPr>
              <w:fldChar w:fldCharType="begin">
                <w:ffData>
                  <w:name w:val="Texte89"/>
                  <w:enabled/>
                  <w:calcOnExit w:val="0"/>
                  <w:textInput/>
                </w:ffData>
              </w:fldChar>
            </w:r>
            <w:bookmarkStart w:id="84" w:name="Texte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r>
      <w:tr w:rsidR="00AA6607" w:rsidRPr="00AA6607" w14:paraId="3CA4EEBE" w14:textId="77777777" w:rsidTr="00257EF8">
        <w:trPr>
          <w:jc w:val="center"/>
        </w:trPr>
        <w:tc>
          <w:tcPr>
            <w:tcW w:w="4614" w:type="dxa"/>
          </w:tcPr>
          <w:p w14:paraId="1217B8AE" w14:textId="77777777" w:rsidR="00AA6607" w:rsidRPr="00AA6607" w:rsidRDefault="00AA6607" w:rsidP="00257EF8">
            <w:pPr>
              <w:rPr>
                <w:sz w:val="20"/>
                <w:szCs w:val="20"/>
              </w:rPr>
            </w:pPr>
            <w:r w:rsidRPr="00AA6607">
              <w:rPr>
                <w:sz w:val="20"/>
                <w:szCs w:val="20"/>
              </w:rPr>
              <w:t>Onderdelen die Hg bevatten</w:t>
            </w:r>
          </w:p>
        </w:tc>
        <w:tc>
          <w:tcPr>
            <w:tcW w:w="4606" w:type="dxa"/>
          </w:tcPr>
          <w:p w14:paraId="3314B65D" w14:textId="77777777" w:rsidR="00AA6607" w:rsidRPr="000C42BD" w:rsidRDefault="000C42BD" w:rsidP="00257EF8">
            <w:pPr>
              <w:rPr>
                <w:sz w:val="20"/>
                <w:szCs w:val="20"/>
              </w:rPr>
            </w:pPr>
            <w:r>
              <w:rPr>
                <w:sz w:val="20"/>
                <w:szCs w:val="20"/>
              </w:rPr>
              <w:fldChar w:fldCharType="begin">
                <w:ffData>
                  <w:name w:val="Texte90"/>
                  <w:enabled/>
                  <w:calcOnExit w:val="0"/>
                  <w:textInput/>
                </w:ffData>
              </w:fldChar>
            </w:r>
            <w:bookmarkStart w:id="85" w:name="Texte9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p>
        </w:tc>
      </w:tr>
      <w:tr w:rsidR="00AA6607" w:rsidRPr="00AA6607" w14:paraId="7C8C84FC" w14:textId="77777777" w:rsidTr="00257EF8">
        <w:trPr>
          <w:jc w:val="center"/>
        </w:trPr>
        <w:tc>
          <w:tcPr>
            <w:tcW w:w="4614" w:type="dxa"/>
          </w:tcPr>
          <w:p w14:paraId="1E67CA83" w14:textId="77777777" w:rsidR="00AA6607" w:rsidRPr="00AA6607" w:rsidRDefault="00AA6607" w:rsidP="00257EF8">
            <w:pPr>
              <w:rPr>
                <w:sz w:val="20"/>
                <w:szCs w:val="20"/>
              </w:rPr>
            </w:pPr>
            <w:r w:rsidRPr="00AA6607">
              <w:rPr>
                <w:sz w:val="20"/>
                <w:szCs w:val="20"/>
              </w:rPr>
              <w:t>Katalysators/knaldempers</w:t>
            </w:r>
          </w:p>
        </w:tc>
        <w:tc>
          <w:tcPr>
            <w:tcW w:w="4606" w:type="dxa"/>
          </w:tcPr>
          <w:p w14:paraId="0ED0D51D" w14:textId="77777777" w:rsidR="00AA6607" w:rsidRPr="000C42BD" w:rsidRDefault="000C42BD" w:rsidP="00257EF8">
            <w:pPr>
              <w:rPr>
                <w:sz w:val="20"/>
                <w:szCs w:val="20"/>
              </w:rPr>
            </w:pPr>
            <w:r>
              <w:rPr>
                <w:sz w:val="20"/>
                <w:szCs w:val="20"/>
              </w:rPr>
              <w:fldChar w:fldCharType="begin">
                <w:ffData>
                  <w:name w:val="Texte91"/>
                  <w:enabled/>
                  <w:calcOnExit w:val="0"/>
                  <w:textInput/>
                </w:ffData>
              </w:fldChar>
            </w:r>
            <w:bookmarkStart w:id="86" w:name="Texte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6"/>
          </w:p>
        </w:tc>
      </w:tr>
      <w:tr w:rsidR="00AA6607" w:rsidRPr="00AA6607" w14:paraId="16F8B54A" w14:textId="77777777" w:rsidTr="00257EF8">
        <w:trPr>
          <w:jc w:val="center"/>
        </w:trPr>
        <w:tc>
          <w:tcPr>
            <w:tcW w:w="4614" w:type="dxa"/>
          </w:tcPr>
          <w:p w14:paraId="35D6B461" w14:textId="77777777" w:rsidR="00AA6607" w:rsidRPr="00AA6607" w:rsidRDefault="00AA6607" w:rsidP="00257EF8">
            <w:pPr>
              <w:rPr>
                <w:sz w:val="20"/>
                <w:szCs w:val="20"/>
              </w:rPr>
            </w:pPr>
            <w:r w:rsidRPr="00AA6607">
              <w:rPr>
                <w:sz w:val="20"/>
                <w:szCs w:val="20"/>
              </w:rPr>
              <w:t>Gastanks LPG</w:t>
            </w:r>
          </w:p>
        </w:tc>
        <w:tc>
          <w:tcPr>
            <w:tcW w:w="4606" w:type="dxa"/>
          </w:tcPr>
          <w:p w14:paraId="08D2B865" w14:textId="77777777" w:rsidR="00AA6607" w:rsidRPr="000C42BD" w:rsidRDefault="000C42BD" w:rsidP="00257EF8">
            <w:pPr>
              <w:rPr>
                <w:sz w:val="20"/>
                <w:szCs w:val="20"/>
              </w:rPr>
            </w:pPr>
            <w:r>
              <w:rPr>
                <w:sz w:val="20"/>
                <w:szCs w:val="20"/>
              </w:rPr>
              <w:fldChar w:fldCharType="begin">
                <w:ffData>
                  <w:name w:val="Texte92"/>
                  <w:enabled/>
                  <w:calcOnExit w:val="0"/>
                  <w:textInput/>
                </w:ffData>
              </w:fldChar>
            </w:r>
            <w:bookmarkStart w:id="87" w:name="Texte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tc>
      </w:tr>
      <w:tr w:rsidR="00AA6607" w:rsidRPr="00AA6607" w14:paraId="5BDCFDB4" w14:textId="77777777" w:rsidTr="00257EF8">
        <w:trPr>
          <w:jc w:val="center"/>
        </w:trPr>
        <w:tc>
          <w:tcPr>
            <w:tcW w:w="4614" w:type="dxa"/>
          </w:tcPr>
          <w:p w14:paraId="5E4F8D01" w14:textId="77777777" w:rsidR="00AA6607" w:rsidRPr="00AA6607" w:rsidRDefault="00AA6607" w:rsidP="00257EF8">
            <w:pPr>
              <w:rPr>
                <w:sz w:val="20"/>
                <w:szCs w:val="20"/>
              </w:rPr>
            </w:pPr>
            <w:r w:rsidRPr="00AA6607">
              <w:rPr>
                <w:sz w:val="20"/>
                <w:szCs w:val="20"/>
              </w:rPr>
              <w:lastRenderedPageBreak/>
              <w:t>Airbags/Pyrotechnische delen</w:t>
            </w:r>
          </w:p>
        </w:tc>
        <w:tc>
          <w:tcPr>
            <w:tcW w:w="4606" w:type="dxa"/>
          </w:tcPr>
          <w:p w14:paraId="2CE15740" w14:textId="77777777" w:rsidR="00AA6607" w:rsidRPr="000C42BD" w:rsidRDefault="000C42BD" w:rsidP="00257EF8">
            <w:pPr>
              <w:rPr>
                <w:sz w:val="20"/>
                <w:szCs w:val="20"/>
              </w:rPr>
            </w:pPr>
            <w:r>
              <w:rPr>
                <w:sz w:val="20"/>
                <w:szCs w:val="20"/>
              </w:rPr>
              <w:fldChar w:fldCharType="begin">
                <w:ffData>
                  <w:name w:val="Texte93"/>
                  <w:enabled/>
                  <w:calcOnExit w:val="0"/>
                  <w:textInput/>
                </w:ffData>
              </w:fldChar>
            </w:r>
            <w:bookmarkStart w:id="88" w:name="Texte9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p>
        </w:tc>
      </w:tr>
      <w:tr w:rsidR="00AA6607" w:rsidRPr="00AA6607" w14:paraId="64A9491E" w14:textId="77777777" w:rsidTr="00257EF8">
        <w:trPr>
          <w:jc w:val="center"/>
        </w:trPr>
        <w:tc>
          <w:tcPr>
            <w:tcW w:w="4614" w:type="dxa"/>
          </w:tcPr>
          <w:p w14:paraId="47FDB8DC" w14:textId="77777777" w:rsidR="00AA6607" w:rsidRPr="00AA6607" w:rsidRDefault="00AA6607" w:rsidP="00257EF8">
            <w:pPr>
              <w:rPr>
                <w:sz w:val="20"/>
                <w:szCs w:val="20"/>
              </w:rPr>
            </w:pPr>
            <w:r w:rsidRPr="00AA6607">
              <w:rPr>
                <w:sz w:val="20"/>
                <w:szCs w:val="20"/>
              </w:rPr>
              <w:t>Opslag wisselstukken</w:t>
            </w:r>
          </w:p>
        </w:tc>
        <w:tc>
          <w:tcPr>
            <w:tcW w:w="4606" w:type="dxa"/>
          </w:tcPr>
          <w:p w14:paraId="6BA99AEC" w14:textId="77777777" w:rsidR="00AA6607" w:rsidRPr="000C42BD" w:rsidRDefault="000C42BD" w:rsidP="00257EF8">
            <w:pPr>
              <w:rPr>
                <w:sz w:val="20"/>
                <w:szCs w:val="20"/>
              </w:rPr>
            </w:pPr>
            <w:r>
              <w:rPr>
                <w:sz w:val="20"/>
                <w:szCs w:val="20"/>
              </w:rPr>
              <w:fldChar w:fldCharType="begin">
                <w:ffData>
                  <w:name w:val="Texte94"/>
                  <w:enabled/>
                  <w:calcOnExit w:val="0"/>
                  <w:textInput/>
                </w:ffData>
              </w:fldChar>
            </w:r>
            <w:bookmarkStart w:id="89" w:name="Texte9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r>
      <w:tr w:rsidR="00AA6607" w:rsidRPr="00AA6607" w14:paraId="0A9EC8D7" w14:textId="77777777" w:rsidTr="00257EF8">
        <w:trPr>
          <w:jc w:val="center"/>
        </w:trPr>
        <w:tc>
          <w:tcPr>
            <w:tcW w:w="4614" w:type="dxa"/>
          </w:tcPr>
          <w:p w14:paraId="4D66E7A1" w14:textId="77777777" w:rsidR="00AA6607" w:rsidRPr="00AA6607" w:rsidRDefault="00AA6607" w:rsidP="00257EF8">
            <w:pPr>
              <w:rPr>
                <w:sz w:val="20"/>
                <w:szCs w:val="20"/>
              </w:rPr>
            </w:pPr>
            <w:r w:rsidRPr="00AA6607">
              <w:rPr>
                <w:sz w:val="20"/>
                <w:szCs w:val="20"/>
              </w:rPr>
              <w:t>Opslag glas</w:t>
            </w:r>
          </w:p>
        </w:tc>
        <w:tc>
          <w:tcPr>
            <w:tcW w:w="4606" w:type="dxa"/>
          </w:tcPr>
          <w:p w14:paraId="7FD0DC42" w14:textId="77777777" w:rsidR="00AA6607" w:rsidRPr="000C42BD" w:rsidRDefault="000C42BD" w:rsidP="00257EF8">
            <w:pPr>
              <w:rPr>
                <w:sz w:val="20"/>
                <w:szCs w:val="20"/>
              </w:rPr>
            </w:pPr>
            <w:r>
              <w:rPr>
                <w:sz w:val="20"/>
                <w:szCs w:val="20"/>
              </w:rPr>
              <w:fldChar w:fldCharType="begin">
                <w:ffData>
                  <w:name w:val="Texte95"/>
                  <w:enabled/>
                  <w:calcOnExit w:val="0"/>
                  <w:textInput/>
                </w:ffData>
              </w:fldChar>
            </w:r>
            <w:bookmarkStart w:id="90" w:name="Texte9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0"/>
          </w:p>
        </w:tc>
      </w:tr>
      <w:tr w:rsidR="00AA6607" w:rsidRPr="00AA6607" w14:paraId="50069200" w14:textId="77777777" w:rsidTr="00257EF8">
        <w:trPr>
          <w:jc w:val="center"/>
        </w:trPr>
        <w:tc>
          <w:tcPr>
            <w:tcW w:w="4614" w:type="dxa"/>
            <w:tcBorders>
              <w:bottom w:val="single" w:sz="4" w:space="0" w:color="auto"/>
            </w:tcBorders>
          </w:tcPr>
          <w:p w14:paraId="088B9323" w14:textId="77777777" w:rsidR="00AA6607" w:rsidRPr="00AA6607" w:rsidRDefault="00AA6607" w:rsidP="00AA6607">
            <w:pPr>
              <w:rPr>
                <w:sz w:val="20"/>
                <w:szCs w:val="20"/>
              </w:rPr>
            </w:pPr>
            <w:r w:rsidRPr="00AA6607">
              <w:rPr>
                <w:sz w:val="20"/>
                <w:szCs w:val="20"/>
              </w:rPr>
              <w:t>Gevaarlijke afvalstoffen : Remolie, Oliefilters,</w:t>
            </w:r>
          </w:p>
          <w:p w14:paraId="6D984D93" w14:textId="77777777" w:rsidR="00AA6607" w:rsidRPr="00AA6607" w:rsidRDefault="00AA6607" w:rsidP="00AA6607">
            <w:pPr>
              <w:rPr>
                <w:sz w:val="20"/>
                <w:szCs w:val="20"/>
              </w:rPr>
            </w:pPr>
            <w:r w:rsidRPr="00AA6607">
              <w:rPr>
                <w:sz w:val="20"/>
                <w:szCs w:val="20"/>
              </w:rPr>
              <w:t>Batterijen, Hg bevattende onderdelen, Airbags, Remblokken die asbest bevatten, Koelmiddel, Brandstof , Ruitensproeiervloeistof</w:t>
            </w:r>
          </w:p>
        </w:tc>
        <w:tc>
          <w:tcPr>
            <w:tcW w:w="4606" w:type="dxa"/>
            <w:tcBorders>
              <w:bottom w:val="single" w:sz="4" w:space="0" w:color="auto"/>
            </w:tcBorders>
          </w:tcPr>
          <w:p w14:paraId="06E4F286" w14:textId="77777777" w:rsidR="00AA6607" w:rsidRDefault="00AA6607" w:rsidP="00257EF8">
            <w:pPr>
              <w:rPr>
                <w:bCs/>
                <w:sz w:val="20"/>
                <w:szCs w:val="20"/>
              </w:rPr>
            </w:pPr>
            <w:r w:rsidRPr="00AA6607">
              <w:rPr>
                <w:bCs/>
                <w:sz w:val="20"/>
                <w:szCs w:val="20"/>
              </w:rPr>
              <w:t xml:space="preserve">Opgehaald door wie ? </w:t>
            </w:r>
          </w:p>
          <w:p w14:paraId="1838A45F" w14:textId="77777777" w:rsidR="000C42BD" w:rsidRPr="00AA6607" w:rsidRDefault="000C42BD" w:rsidP="00257EF8">
            <w:pPr>
              <w:rPr>
                <w:bCs/>
                <w:sz w:val="20"/>
                <w:szCs w:val="20"/>
              </w:rPr>
            </w:pPr>
            <w:r>
              <w:rPr>
                <w:bCs/>
                <w:sz w:val="20"/>
                <w:szCs w:val="20"/>
              </w:rPr>
              <w:fldChar w:fldCharType="begin">
                <w:ffData>
                  <w:name w:val="Texte96"/>
                  <w:enabled/>
                  <w:calcOnExit w:val="0"/>
                  <w:textInput/>
                </w:ffData>
              </w:fldChar>
            </w:r>
            <w:bookmarkStart w:id="91" w:name="Texte9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91"/>
          </w:p>
        </w:tc>
      </w:tr>
      <w:tr w:rsidR="00AA6607" w:rsidRPr="00AA6607" w14:paraId="72965112" w14:textId="77777777" w:rsidTr="00257EF8">
        <w:trPr>
          <w:jc w:val="center"/>
        </w:trPr>
        <w:tc>
          <w:tcPr>
            <w:tcW w:w="9220" w:type="dxa"/>
            <w:gridSpan w:val="2"/>
            <w:shd w:val="clear" w:color="auto" w:fill="D9D9D9"/>
          </w:tcPr>
          <w:p w14:paraId="271BDA66" w14:textId="77777777" w:rsidR="00AA6607" w:rsidRPr="00AA6607" w:rsidRDefault="00AA6607" w:rsidP="00257EF8">
            <w:pPr>
              <w:jc w:val="center"/>
              <w:rPr>
                <w:b/>
                <w:smallCaps/>
                <w:sz w:val="20"/>
                <w:szCs w:val="20"/>
              </w:rPr>
            </w:pPr>
            <w:r w:rsidRPr="00AA6607">
              <w:rPr>
                <w:b/>
                <w:smallCaps/>
                <w:sz w:val="20"/>
                <w:szCs w:val="20"/>
              </w:rPr>
              <w:t>Koolwaterstofafscheider</w:t>
            </w:r>
          </w:p>
        </w:tc>
      </w:tr>
      <w:tr w:rsidR="00AA6607" w:rsidRPr="00AA6607" w14:paraId="11FDB19B" w14:textId="77777777" w:rsidTr="00257EF8">
        <w:trPr>
          <w:jc w:val="center"/>
        </w:trPr>
        <w:tc>
          <w:tcPr>
            <w:tcW w:w="4614" w:type="dxa"/>
            <w:tcBorders>
              <w:bottom w:val="single" w:sz="4" w:space="0" w:color="auto"/>
            </w:tcBorders>
          </w:tcPr>
          <w:p w14:paraId="0BB10D76" w14:textId="77777777" w:rsidR="00AA6607" w:rsidRPr="00AA6607" w:rsidRDefault="00AA6607" w:rsidP="00257EF8">
            <w:pPr>
              <w:rPr>
                <w:sz w:val="20"/>
                <w:szCs w:val="20"/>
              </w:rPr>
            </w:pPr>
            <w:r w:rsidRPr="00AA6607">
              <w:rPr>
                <w:sz w:val="20"/>
                <w:szCs w:val="20"/>
              </w:rPr>
              <w:t>Type + technische fiche</w:t>
            </w:r>
          </w:p>
        </w:tc>
        <w:tc>
          <w:tcPr>
            <w:tcW w:w="4606" w:type="dxa"/>
            <w:tcBorders>
              <w:bottom w:val="single" w:sz="4" w:space="0" w:color="auto"/>
            </w:tcBorders>
          </w:tcPr>
          <w:p w14:paraId="225E2D54" w14:textId="77777777" w:rsidR="00AA6607" w:rsidRPr="00AA6607" w:rsidRDefault="000C42BD" w:rsidP="00257EF8">
            <w:pPr>
              <w:rPr>
                <w:sz w:val="20"/>
                <w:szCs w:val="20"/>
              </w:rPr>
            </w:pPr>
            <w:r>
              <w:rPr>
                <w:sz w:val="20"/>
                <w:szCs w:val="20"/>
              </w:rPr>
              <w:fldChar w:fldCharType="begin">
                <w:ffData>
                  <w:name w:val="Texte97"/>
                  <w:enabled/>
                  <w:calcOnExit w:val="0"/>
                  <w:textInput/>
                </w:ffData>
              </w:fldChar>
            </w:r>
            <w:bookmarkStart w:id="92" w:name="Texte9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tc>
      </w:tr>
      <w:tr w:rsidR="00AA6607" w:rsidRPr="00AA6607" w14:paraId="4873B4FC" w14:textId="77777777" w:rsidTr="00257EF8">
        <w:trPr>
          <w:jc w:val="center"/>
        </w:trPr>
        <w:tc>
          <w:tcPr>
            <w:tcW w:w="9220" w:type="dxa"/>
            <w:gridSpan w:val="2"/>
            <w:shd w:val="clear" w:color="auto" w:fill="D9D9D9"/>
          </w:tcPr>
          <w:p w14:paraId="4C9342BA" w14:textId="77777777" w:rsidR="00AA6607" w:rsidRPr="00AA6607" w:rsidRDefault="00AA6607" w:rsidP="00257EF8">
            <w:pPr>
              <w:jc w:val="center"/>
              <w:rPr>
                <w:b/>
                <w:smallCaps/>
                <w:sz w:val="20"/>
                <w:szCs w:val="20"/>
              </w:rPr>
            </w:pPr>
            <w:r w:rsidRPr="00AA6607">
              <w:rPr>
                <w:b/>
                <w:smallCaps/>
                <w:sz w:val="20"/>
                <w:szCs w:val="20"/>
              </w:rPr>
              <w:t>ondoordringbare zone verbonden met koolwaterstofafscheider</w:t>
            </w:r>
          </w:p>
        </w:tc>
      </w:tr>
      <w:tr w:rsidR="00AA6607" w:rsidRPr="00AA6607" w14:paraId="356758E9" w14:textId="77777777" w:rsidTr="00257EF8">
        <w:trPr>
          <w:jc w:val="center"/>
        </w:trPr>
        <w:tc>
          <w:tcPr>
            <w:tcW w:w="4614" w:type="dxa"/>
          </w:tcPr>
          <w:p w14:paraId="19F2F21A" w14:textId="77777777" w:rsidR="00AA6607" w:rsidRPr="00AA6607" w:rsidRDefault="00AA6607" w:rsidP="00257EF8">
            <w:pPr>
              <w:rPr>
                <w:sz w:val="20"/>
                <w:szCs w:val="20"/>
              </w:rPr>
            </w:pPr>
            <w:r w:rsidRPr="00AA6607">
              <w:rPr>
                <w:sz w:val="20"/>
                <w:szCs w:val="20"/>
              </w:rPr>
              <w:t>Attest ondoordringbaarheid zone</w:t>
            </w:r>
          </w:p>
        </w:tc>
        <w:tc>
          <w:tcPr>
            <w:tcW w:w="4606" w:type="dxa"/>
          </w:tcPr>
          <w:p w14:paraId="183E9F06" w14:textId="77777777" w:rsidR="00AA6607" w:rsidRPr="00AA6607" w:rsidRDefault="000C42BD" w:rsidP="00257EF8">
            <w:pPr>
              <w:rPr>
                <w:sz w:val="20"/>
                <w:szCs w:val="20"/>
              </w:rPr>
            </w:pPr>
            <w:r>
              <w:rPr>
                <w:sz w:val="20"/>
                <w:szCs w:val="20"/>
              </w:rPr>
              <w:fldChar w:fldCharType="begin">
                <w:ffData>
                  <w:name w:val="Texte98"/>
                  <w:enabled/>
                  <w:calcOnExit w:val="0"/>
                  <w:textInput/>
                </w:ffData>
              </w:fldChar>
            </w:r>
            <w:bookmarkStart w:id="93" w:name="Texte9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r>
      <w:tr w:rsidR="00AA6607" w:rsidRPr="00AA6607" w14:paraId="3B25A0BE" w14:textId="77777777" w:rsidTr="00257EF8">
        <w:trPr>
          <w:jc w:val="center"/>
        </w:trPr>
        <w:tc>
          <w:tcPr>
            <w:tcW w:w="4614" w:type="dxa"/>
          </w:tcPr>
          <w:p w14:paraId="58CAB12B" w14:textId="77777777" w:rsidR="00AA6607" w:rsidRPr="00AA6607" w:rsidRDefault="00AA6607" w:rsidP="00257EF8">
            <w:pPr>
              <w:rPr>
                <w:sz w:val="20"/>
                <w:szCs w:val="20"/>
              </w:rPr>
            </w:pPr>
            <w:r w:rsidRPr="00AA6607">
              <w:rPr>
                <w:sz w:val="20"/>
                <w:szCs w:val="20"/>
              </w:rPr>
              <w:t>Opslag afgedankte voertuigen verbonden met koolwaterstofafscheider</w:t>
            </w:r>
          </w:p>
        </w:tc>
        <w:tc>
          <w:tcPr>
            <w:tcW w:w="4606" w:type="dxa"/>
          </w:tcPr>
          <w:p w14:paraId="72FBA63E" w14:textId="77777777" w:rsidR="00AA6607" w:rsidRPr="00AA6607" w:rsidRDefault="000C42BD" w:rsidP="00257EF8">
            <w:pPr>
              <w:rPr>
                <w:sz w:val="20"/>
                <w:szCs w:val="20"/>
              </w:rPr>
            </w:pPr>
            <w:r>
              <w:rPr>
                <w:sz w:val="20"/>
                <w:szCs w:val="20"/>
              </w:rPr>
              <w:fldChar w:fldCharType="begin">
                <w:ffData>
                  <w:name w:val="Texte99"/>
                  <w:enabled/>
                  <w:calcOnExit w:val="0"/>
                  <w:textInput/>
                </w:ffData>
              </w:fldChar>
            </w:r>
            <w:bookmarkStart w:id="94" w:name="Texte9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4"/>
          </w:p>
        </w:tc>
      </w:tr>
      <w:tr w:rsidR="00AA6607" w:rsidRPr="00AA6607" w14:paraId="33FAE0B6" w14:textId="77777777" w:rsidTr="00257EF8">
        <w:trPr>
          <w:jc w:val="center"/>
        </w:trPr>
        <w:tc>
          <w:tcPr>
            <w:tcW w:w="4614" w:type="dxa"/>
          </w:tcPr>
          <w:p w14:paraId="2D947B8E" w14:textId="77777777" w:rsidR="00AA6607" w:rsidRPr="00AA6607" w:rsidRDefault="00AA6607" w:rsidP="00257EF8">
            <w:pPr>
              <w:rPr>
                <w:sz w:val="20"/>
                <w:szCs w:val="20"/>
              </w:rPr>
            </w:pPr>
            <w:r w:rsidRPr="00AA6607">
              <w:rPr>
                <w:sz w:val="20"/>
                <w:szCs w:val="20"/>
              </w:rPr>
              <w:t>Zone depollutie verbonden met koolwaterstofafscheider</w:t>
            </w:r>
          </w:p>
        </w:tc>
        <w:tc>
          <w:tcPr>
            <w:tcW w:w="4606" w:type="dxa"/>
          </w:tcPr>
          <w:p w14:paraId="3454CAF5" w14:textId="77777777" w:rsidR="00AA6607" w:rsidRPr="00AA6607" w:rsidRDefault="000C42BD" w:rsidP="00257EF8">
            <w:pPr>
              <w:rPr>
                <w:sz w:val="20"/>
                <w:szCs w:val="20"/>
              </w:rPr>
            </w:pPr>
            <w:r>
              <w:rPr>
                <w:sz w:val="20"/>
                <w:szCs w:val="20"/>
              </w:rPr>
              <w:fldChar w:fldCharType="begin">
                <w:ffData>
                  <w:name w:val="Texte100"/>
                  <w:enabled/>
                  <w:calcOnExit w:val="0"/>
                  <w:textInput/>
                </w:ffData>
              </w:fldChar>
            </w:r>
            <w:bookmarkStart w:id="95" w:name="Texte1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5"/>
          </w:p>
        </w:tc>
      </w:tr>
      <w:tr w:rsidR="00AA6607" w:rsidRPr="00AA6607" w14:paraId="690A8331" w14:textId="77777777" w:rsidTr="00257EF8">
        <w:trPr>
          <w:jc w:val="center"/>
        </w:trPr>
        <w:tc>
          <w:tcPr>
            <w:tcW w:w="4614" w:type="dxa"/>
          </w:tcPr>
          <w:p w14:paraId="3A8B7970" w14:textId="77777777" w:rsidR="00AA6607" w:rsidRPr="00AA6607" w:rsidRDefault="00AA6607" w:rsidP="00257EF8">
            <w:pPr>
              <w:rPr>
                <w:sz w:val="20"/>
                <w:szCs w:val="20"/>
              </w:rPr>
            </w:pPr>
            <w:r w:rsidRPr="00AA6607">
              <w:rPr>
                <w:sz w:val="20"/>
                <w:szCs w:val="20"/>
              </w:rPr>
              <w:t>Zone opslag gedemonteerde onderdelen die vloeistoffen bevatten verbonden met koolwaterstofafscheider</w:t>
            </w:r>
          </w:p>
        </w:tc>
        <w:tc>
          <w:tcPr>
            <w:tcW w:w="4606" w:type="dxa"/>
          </w:tcPr>
          <w:p w14:paraId="13BE96EE" w14:textId="77777777" w:rsidR="000C42BD" w:rsidRDefault="000C42BD" w:rsidP="00257EF8">
            <w:pPr>
              <w:rPr>
                <w:sz w:val="20"/>
                <w:szCs w:val="20"/>
              </w:rPr>
            </w:pPr>
            <w:r>
              <w:rPr>
                <w:sz w:val="20"/>
                <w:szCs w:val="20"/>
              </w:rPr>
              <w:fldChar w:fldCharType="begin">
                <w:ffData>
                  <w:name w:val="CaseACocher28"/>
                  <w:enabled/>
                  <w:calcOnExit w:val="0"/>
                  <w:checkBox>
                    <w:sizeAuto/>
                    <w:default w:val="0"/>
                  </w:checkBox>
                </w:ffData>
              </w:fldChar>
            </w:r>
            <w:bookmarkStart w:id="96" w:name="CaseACocher28"/>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96"/>
            <w:r>
              <w:rPr>
                <w:sz w:val="20"/>
                <w:szCs w:val="20"/>
              </w:rPr>
              <w:t xml:space="preserve"> JA </w:t>
            </w:r>
          </w:p>
          <w:p w14:paraId="11B0E8C1" w14:textId="77777777" w:rsidR="00AA6607" w:rsidRPr="00AA6607" w:rsidRDefault="000C42BD" w:rsidP="00257EF8">
            <w:pPr>
              <w:rPr>
                <w:sz w:val="20"/>
                <w:szCs w:val="20"/>
              </w:rPr>
            </w:pPr>
            <w:r>
              <w:rPr>
                <w:sz w:val="20"/>
                <w:szCs w:val="20"/>
              </w:rPr>
              <w:fldChar w:fldCharType="begin">
                <w:ffData>
                  <w:name w:val="CaseACocher29"/>
                  <w:enabled/>
                  <w:calcOnExit w:val="0"/>
                  <w:checkBox>
                    <w:sizeAuto/>
                    <w:default w:val="0"/>
                  </w:checkBox>
                </w:ffData>
              </w:fldChar>
            </w:r>
            <w:bookmarkStart w:id="97" w:name="CaseACocher29"/>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97"/>
            <w:r>
              <w:rPr>
                <w:sz w:val="20"/>
                <w:szCs w:val="20"/>
              </w:rPr>
              <w:t xml:space="preserve"> </w:t>
            </w:r>
            <w:r w:rsidR="00AA6607" w:rsidRPr="00AA6607">
              <w:rPr>
                <w:sz w:val="20"/>
                <w:szCs w:val="20"/>
              </w:rPr>
              <w:t>NEEN</w:t>
            </w:r>
          </w:p>
          <w:p w14:paraId="4ADDE1BF" w14:textId="77777777" w:rsidR="00AA6607" w:rsidRPr="00AA6607" w:rsidRDefault="00AA6607" w:rsidP="00257EF8">
            <w:pPr>
              <w:rPr>
                <w:sz w:val="20"/>
                <w:szCs w:val="20"/>
              </w:rPr>
            </w:pPr>
          </w:p>
          <w:p w14:paraId="3D2A279D" w14:textId="77777777" w:rsidR="00AA6607" w:rsidRDefault="00AA6607" w:rsidP="00257EF8">
            <w:pPr>
              <w:rPr>
                <w:sz w:val="20"/>
                <w:szCs w:val="20"/>
              </w:rPr>
            </w:pPr>
            <w:r w:rsidRPr="00AA6607">
              <w:rPr>
                <w:sz w:val="20"/>
                <w:szCs w:val="20"/>
              </w:rPr>
              <w:t>Indien neen : ondoorlaatbare opvangbakken moeten voorzien worden.</w:t>
            </w:r>
          </w:p>
          <w:p w14:paraId="153E99F7" w14:textId="77777777" w:rsidR="000C42BD" w:rsidRDefault="000C42BD" w:rsidP="00257EF8">
            <w:pPr>
              <w:rPr>
                <w:sz w:val="20"/>
                <w:szCs w:val="20"/>
              </w:rPr>
            </w:pPr>
          </w:p>
          <w:p w14:paraId="1DA549BC" w14:textId="77777777" w:rsidR="000C42BD" w:rsidRPr="00AA6607" w:rsidRDefault="000C42BD" w:rsidP="00257EF8">
            <w:pPr>
              <w:rPr>
                <w:sz w:val="20"/>
                <w:szCs w:val="20"/>
              </w:rPr>
            </w:pPr>
            <w:r>
              <w:rPr>
                <w:sz w:val="20"/>
                <w:szCs w:val="20"/>
              </w:rPr>
              <w:fldChar w:fldCharType="begin">
                <w:ffData>
                  <w:name w:val="Texte101"/>
                  <w:enabled/>
                  <w:calcOnExit w:val="0"/>
                  <w:textInput/>
                </w:ffData>
              </w:fldChar>
            </w:r>
            <w:bookmarkStart w:id="98" w:name="Texte1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8"/>
          </w:p>
        </w:tc>
      </w:tr>
    </w:tbl>
    <w:p w14:paraId="5357DD18" w14:textId="77777777" w:rsidR="00E83C61" w:rsidRPr="00AA6607" w:rsidRDefault="00E83C61" w:rsidP="00E83C61">
      <w:pPr>
        <w:rPr>
          <w:sz w:val="20"/>
          <w:szCs w:val="20"/>
        </w:rPr>
      </w:pPr>
    </w:p>
    <w:p w14:paraId="6CC9C9F1" w14:textId="77777777" w:rsidR="00E83C61" w:rsidRPr="00714377" w:rsidRDefault="004D170C" w:rsidP="00E83C61">
      <w:pPr>
        <w:spacing w:before="120" w:after="120"/>
        <w:ind w:right="851"/>
        <w:jc w:val="both"/>
        <w:rPr>
          <w:b/>
          <w:caps/>
          <w:color w:val="006F90"/>
          <w:sz w:val="24"/>
          <w:szCs w:val="24"/>
          <w:lang w:val="nl-BE" w:eastAsia="fr-FR"/>
        </w:rPr>
      </w:pPr>
      <w:r>
        <w:rPr>
          <w:b/>
          <w:caps/>
          <w:color w:val="006F90"/>
          <w:sz w:val="24"/>
          <w:szCs w:val="24"/>
          <w:lang w:val="nl-BE" w:eastAsia="fr-FR"/>
        </w:rPr>
        <w:br w:type="page"/>
      </w:r>
      <w:r w:rsidR="00E83C61">
        <w:rPr>
          <w:b/>
          <w:caps/>
          <w:color w:val="006F90"/>
          <w:sz w:val="24"/>
          <w:szCs w:val="24"/>
          <w:lang w:val="nl-BE" w:eastAsia="fr-FR"/>
        </w:rPr>
        <w:lastRenderedPageBreak/>
        <w:t xml:space="preserve">Bijlage </w:t>
      </w:r>
      <w:r w:rsidR="00D11B16">
        <w:rPr>
          <w:b/>
          <w:caps/>
          <w:color w:val="006F90"/>
          <w:sz w:val="24"/>
          <w:szCs w:val="24"/>
          <w:lang w:val="nl-BE" w:eastAsia="fr-FR"/>
        </w:rPr>
        <w:t>B</w:t>
      </w:r>
      <w:r w:rsidR="00E83C61" w:rsidRPr="00714377">
        <w:rPr>
          <w:b/>
          <w:caps/>
          <w:color w:val="006F90"/>
          <w:sz w:val="24"/>
          <w:szCs w:val="24"/>
          <w:lang w:val="nl-BE" w:eastAsia="fr-FR"/>
        </w:rPr>
        <w:t>: Ter i</w:t>
      </w:r>
      <w:r w:rsidR="00E83C61">
        <w:rPr>
          <w:b/>
          <w:caps/>
          <w:color w:val="006F90"/>
          <w:sz w:val="24"/>
          <w:szCs w:val="24"/>
          <w:lang w:val="nl-BE" w:eastAsia="fr-FR"/>
        </w:rPr>
        <w:t>nfo</w:t>
      </w:r>
      <w:r w:rsidR="00E83C61" w:rsidRPr="00714377">
        <w:rPr>
          <w:b/>
          <w:caps/>
          <w:color w:val="006F90"/>
          <w:sz w:val="24"/>
          <w:szCs w:val="24"/>
          <w:lang w:val="nl-BE" w:eastAsia="fr-FR"/>
        </w:rPr>
        <w:t>: Betrokken rubrieken voor de milieuvergunning (lijst van de ingedeelde inrichtingen volgens besluit van de Brusselse Hoofdstedelijke Regering van 4 maart 1999)</w:t>
      </w:r>
    </w:p>
    <w:p w14:paraId="145515CB" w14:textId="77777777" w:rsidR="00AA6607" w:rsidRDefault="00AA6607" w:rsidP="00AA6607">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4107"/>
        <w:gridCol w:w="1030"/>
        <w:gridCol w:w="3420"/>
      </w:tblGrid>
      <w:tr w:rsidR="00AA6607" w:rsidRPr="00AA6607" w14:paraId="7607559A" w14:textId="77777777" w:rsidTr="00143280">
        <w:trPr>
          <w:jc w:val="center"/>
        </w:trPr>
        <w:tc>
          <w:tcPr>
            <w:tcW w:w="1189" w:type="dxa"/>
            <w:shd w:val="clear" w:color="auto" w:fill="D9D9D9"/>
          </w:tcPr>
          <w:p w14:paraId="1F31CE50" w14:textId="77777777" w:rsidR="00AA6607" w:rsidRPr="00AA6607" w:rsidRDefault="00AA6607" w:rsidP="00257EF8">
            <w:pPr>
              <w:rPr>
                <w:sz w:val="20"/>
                <w:szCs w:val="20"/>
              </w:rPr>
            </w:pPr>
            <w:r w:rsidRPr="00AA6607">
              <w:rPr>
                <w:sz w:val="20"/>
                <w:szCs w:val="20"/>
              </w:rPr>
              <w:t>Rubriek</w:t>
            </w:r>
            <w:r>
              <w:rPr>
                <w:sz w:val="20"/>
                <w:szCs w:val="20"/>
              </w:rPr>
              <w:t xml:space="preserve"> </w:t>
            </w:r>
            <w:r w:rsidRPr="00AA6607">
              <w:rPr>
                <w:sz w:val="20"/>
                <w:szCs w:val="20"/>
              </w:rPr>
              <w:t>n°</w:t>
            </w:r>
          </w:p>
        </w:tc>
        <w:tc>
          <w:tcPr>
            <w:tcW w:w="4107" w:type="dxa"/>
            <w:shd w:val="clear" w:color="auto" w:fill="D9D9D9"/>
          </w:tcPr>
          <w:p w14:paraId="54C48411" w14:textId="77777777" w:rsidR="00AA6607" w:rsidRPr="00AA6607" w:rsidRDefault="00AA6607" w:rsidP="00257EF8">
            <w:pPr>
              <w:rPr>
                <w:sz w:val="20"/>
                <w:szCs w:val="20"/>
              </w:rPr>
            </w:pPr>
            <w:r w:rsidRPr="00AA6607">
              <w:rPr>
                <w:sz w:val="20"/>
                <w:szCs w:val="20"/>
              </w:rPr>
              <w:t>Benaming</w:t>
            </w:r>
          </w:p>
        </w:tc>
        <w:tc>
          <w:tcPr>
            <w:tcW w:w="1030" w:type="dxa"/>
            <w:shd w:val="clear" w:color="auto" w:fill="D9D9D9"/>
          </w:tcPr>
          <w:p w14:paraId="120B5213" w14:textId="77777777" w:rsidR="00AA6607" w:rsidRPr="00AA6607" w:rsidRDefault="00AA6607" w:rsidP="00257EF8">
            <w:pPr>
              <w:rPr>
                <w:sz w:val="20"/>
                <w:szCs w:val="20"/>
              </w:rPr>
            </w:pPr>
            <w:r w:rsidRPr="00AA6607">
              <w:rPr>
                <w:sz w:val="20"/>
                <w:szCs w:val="20"/>
              </w:rPr>
              <w:t>Klasse</w:t>
            </w:r>
          </w:p>
        </w:tc>
        <w:tc>
          <w:tcPr>
            <w:tcW w:w="3420" w:type="dxa"/>
            <w:shd w:val="clear" w:color="auto" w:fill="D9D9D9"/>
          </w:tcPr>
          <w:p w14:paraId="57586AD5" w14:textId="77777777" w:rsidR="00AA6607" w:rsidRPr="00AA6607" w:rsidRDefault="003F799C" w:rsidP="00257EF8">
            <w:pPr>
              <w:rPr>
                <w:sz w:val="20"/>
                <w:szCs w:val="20"/>
              </w:rPr>
            </w:pPr>
            <w:r>
              <w:rPr>
                <w:sz w:val="20"/>
                <w:szCs w:val="20"/>
              </w:rPr>
              <w:t xml:space="preserve">Toepassing </w:t>
            </w:r>
          </w:p>
        </w:tc>
      </w:tr>
      <w:tr w:rsidR="00AA6607" w:rsidRPr="00AA6607" w14:paraId="70C7E24C" w14:textId="77777777" w:rsidTr="00143280">
        <w:trPr>
          <w:jc w:val="center"/>
        </w:trPr>
        <w:tc>
          <w:tcPr>
            <w:tcW w:w="1189" w:type="dxa"/>
          </w:tcPr>
          <w:p w14:paraId="126BE830" w14:textId="77777777" w:rsidR="00AA6607" w:rsidRPr="00AA6607" w:rsidRDefault="00AA6607" w:rsidP="00257EF8">
            <w:pPr>
              <w:rPr>
                <w:sz w:val="20"/>
                <w:szCs w:val="20"/>
              </w:rPr>
            </w:pPr>
            <w:r w:rsidRPr="00AA6607">
              <w:rPr>
                <w:sz w:val="20"/>
                <w:szCs w:val="20"/>
              </w:rPr>
              <w:t>13</w:t>
            </w:r>
          </w:p>
        </w:tc>
        <w:tc>
          <w:tcPr>
            <w:tcW w:w="4107" w:type="dxa"/>
          </w:tcPr>
          <w:p w14:paraId="50B73B00" w14:textId="77777777" w:rsidR="003F799C" w:rsidRPr="009A3B92" w:rsidRDefault="003F799C" w:rsidP="003F799C">
            <w:pPr>
              <w:rPr>
                <w:sz w:val="20"/>
                <w:szCs w:val="20"/>
              </w:rPr>
            </w:pPr>
            <w:r w:rsidRPr="009A3B92">
              <w:rPr>
                <w:sz w:val="20"/>
                <w:szCs w:val="20"/>
              </w:rPr>
              <w:t xml:space="preserve">Werkplaatsen voor het plaatsen van hulpstukken voor voertuigen, werkplaatsen voor het onderhoud, voor het uittesten, het demonteren, het herstellen van motorvoertuigen, met een drijfkracht : </w:t>
            </w:r>
          </w:p>
          <w:p w14:paraId="205F465E" w14:textId="77777777" w:rsidR="003F799C" w:rsidRPr="009A3B92" w:rsidRDefault="003F799C" w:rsidP="003F799C">
            <w:pPr>
              <w:rPr>
                <w:sz w:val="20"/>
                <w:szCs w:val="20"/>
              </w:rPr>
            </w:pPr>
          </w:p>
          <w:p w14:paraId="021B560D" w14:textId="77777777" w:rsidR="003F799C" w:rsidRDefault="003F799C" w:rsidP="003F799C">
            <w:pPr>
              <w:tabs>
                <w:tab w:val="num" w:pos="780"/>
              </w:tabs>
              <w:rPr>
                <w:sz w:val="20"/>
                <w:szCs w:val="20"/>
              </w:rPr>
            </w:pPr>
            <w:r>
              <w:rPr>
                <w:sz w:val="20"/>
                <w:szCs w:val="20"/>
              </w:rPr>
              <w:t xml:space="preserve">A: </w:t>
            </w:r>
            <w:r w:rsidRPr="009A3B92">
              <w:rPr>
                <w:sz w:val="20"/>
                <w:szCs w:val="20"/>
              </w:rPr>
              <w:t>kleiner dan of gelijk aan 20 kW</w:t>
            </w:r>
          </w:p>
          <w:p w14:paraId="6DC0D24A" w14:textId="77777777" w:rsidR="003F799C" w:rsidRPr="009A3B92" w:rsidRDefault="003F799C" w:rsidP="003F799C">
            <w:pPr>
              <w:tabs>
                <w:tab w:val="num" w:pos="780"/>
              </w:tabs>
              <w:rPr>
                <w:sz w:val="20"/>
                <w:szCs w:val="20"/>
              </w:rPr>
            </w:pPr>
          </w:p>
          <w:p w14:paraId="1950491D" w14:textId="77777777" w:rsidR="00AA6607" w:rsidRPr="00AA6607" w:rsidRDefault="003F799C" w:rsidP="003F799C">
            <w:pPr>
              <w:rPr>
                <w:sz w:val="20"/>
                <w:szCs w:val="20"/>
              </w:rPr>
            </w:pPr>
            <w:r>
              <w:rPr>
                <w:sz w:val="20"/>
                <w:szCs w:val="20"/>
              </w:rPr>
              <w:t xml:space="preserve">B: </w:t>
            </w:r>
            <w:r w:rsidRPr="009A3B92">
              <w:rPr>
                <w:sz w:val="20"/>
                <w:szCs w:val="20"/>
              </w:rPr>
              <w:t>groter dan 20 kW</w:t>
            </w:r>
          </w:p>
        </w:tc>
        <w:tc>
          <w:tcPr>
            <w:tcW w:w="1030" w:type="dxa"/>
          </w:tcPr>
          <w:p w14:paraId="38119B0D" w14:textId="77777777" w:rsidR="00AA6607" w:rsidRPr="00AA6607" w:rsidRDefault="00AA6607" w:rsidP="00257EF8">
            <w:pPr>
              <w:rPr>
                <w:sz w:val="20"/>
                <w:szCs w:val="20"/>
              </w:rPr>
            </w:pPr>
          </w:p>
          <w:p w14:paraId="1676206F" w14:textId="77777777" w:rsidR="00AA6607" w:rsidRPr="00AA6607" w:rsidRDefault="00AA6607" w:rsidP="00257EF8">
            <w:pPr>
              <w:rPr>
                <w:sz w:val="20"/>
                <w:szCs w:val="20"/>
              </w:rPr>
            </w:pPr>
          </w:p>
          <w:p w14:paraId="4CC70C94" w14:textId="77777777" w:rsidR="00AA6607" w:rsidRPr="00AA6607" w:rsidRDefault="00AA6607" w:rsidP="00257EF8">
            <w:pPr>
              <w:rPr>
                <w:sz w:val="20"/>
                <w:szCs w:val="20"/>
              </w:rPr>
            </w:pPr>
          </w:p>
          <w:p w14:paraId="0B3A63D5" w14:textId="77777777" w:rsidR="00AA6607" w:rsidRPr="00AA6607" w:rsidRDefault="00AA6607" w:rsidP="00257EF8">
            <w:pPr>
              <w:rPr>
                <w:sz w:val="20"/>
                <w:szCs w:val="20"/>
              </w:rPr>
            </w:pPr>
          </w:p>
          <w:p w14:paraId="5A14A297" w14:textId="77777777" w:rsidR="00AA6607" w:rsidRPr="00AA6607" w:rsidRDefault="00AA6607" w:rsidP="00257EF8">
            <w:pPr>
              <w:rPr>
                <w:sz w:val="20"/>
                <w:szCs w:val="20"/>
              </w:rPr>
            </w:pPr>
          </w:p>
          <w:p w14:paraId="64AE6E3E" w14:textId="77777777" w:rsidR="00AA6607" w:rsidRPr="00AA6607" w:rsidRDefault="00AA6607" w:rsidP="00257EF8">
            <w:pPr>
              <w:rPr>
                <w:sz w:val="20"/>
                <w:szCs w:val="20"/>
              </w:rPr>
            </w:pPr>
          </w:p>
          <w:p w14:paraId="12C8363D" w14:textId="77777777" w:rsidR="00AA6607" w:rsidRPr="00AA6607" w:rsidRDefault="00AA6607" w:rsidP="00257EF8">
            <w:pPr>
              <w:rPr>
                <w:sz w:val="20"/>
                <w:szCs w:val="20"/>
              </w:rPr>
            </w:pPr>
          </w:p>
          <w:p w14:paraId="25D5835A" w14:textId="77777777" w:rsidR="00AA6607" w:rsidRPr="00AA6607" w:rsidRDefault="00AA6607" w:rsidP="00257EF8">
            <w:pPr>
              <w:rPr>
                <w:sz w:val="20"/>
                <w:szCs w:val="20"/>
              </w:rPr>
            </w:pPr>
            <w:r w:rsidRPr="00AA6607">
              <w:rPr>
                <w:sz w:val="20"/>
                <w:szCs w:val="20"/>
              </w:rPr>
              <w:t>2</w:t>
            </w:r>
          </w:p>
          <w:p w14:paraId="0B1CC839" w14:textId="77777777" w:rsidR="00AA6607" w:rsidRPr="00AA6607" w:rsidRDefault="00AA6607" w:rsidP="00257EF8">
            <w:pPr>
              <w:rPr>
                <w:sz w:val="20"/>
                <w:szCs w:val="20"/>
              </w:rPr>
            </w:pPr>
          </w:p>
          <w:p w14:paraId="6A39F2D8" w14:textId="77777777" w:rsidR="00AA6607" w:rsidRPr="00AA6607" w:rsidRDefault="00AA6607" w:rsidP="00257EF8">
            <w:pPr>
              <w:rPr>
                <w:sz w:val="20"/>
                <w:szCs w:val="20"/>
              </w:rPr>
            </w:pPr>
            <w:r w:rsidRPr="00AA6607">
              <w:rPr>
                <w:sz w:val="20"/>
                <w:szCs w:val="20"/>
              </w:rPr>
              <w:t>1B</w:t>
            </w:r>
          </w:p>
        </w:tc>
        <w:tc>
          <w:tcPr>
            <w:tcW w:w="3420" w:type="dxa"/>
          </w:tcPr>
          <w:p w14:paraId="4C2634E4" w14:textId="77777777" w:rsidR="00AA6607" w:rsidRPr="00AA6607" w:rsidRDefault="000C42BD" w:rsidP="00257EF8">
            <w:pPr>
              <w:rPr>
                <w:sz w:val="20"/>
                <w:szCs w:val="20"/>
              </w:rPr>
            </w:pPr>
            <w:r>
              <w:rPr>
                <w:sz w:val="20"/>
                <w:szCs w:val="20"/>
              </w:rPr>
              <w:fldChar w:fldCharType="begin">
                <w:ffData>
                  <w:name w:val="Texte102"/>
                  <w:enabled/>
                  <w:calcOnExit w:val="0"/>
                  <w:textInput/>
                </w:ffData>
              </w:fldChar>
            </w:r>
            <w:bookmarkStart w:id="99" w:name="Texte1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tc>
      </w:tr>
      <w:tr w:rsidR="00AA6607" w:rsidRPr="00AA6607" w14:paraId="4031A70C" w14:textId="77777777" w:rsidTr="00143280">
        <w:trPr>
          <w:jc w:val="center"/>
        </w:trPr>
        <w:tc>
          <w:tcPr>
            <w:tcW w:w="1189" w:type="dxa"/>
          </w:tcPr>
          <w:p w14:paraId="3F4164C9" w14:textId="77777777" w:rsidR="00AA6607" w:rsidRPr="00AA6607" w:rsidRDefault="00AA6607" w:rsidP="00257EF8">
            <w:pPr>
              <w:rPr>
                <w:sz w:val="20"/>
                <w:szCs w:val="20"/>
              </w:rPr>
            </w:pPr>
            <w:r w:rsidRPr="00AA6607">
              <w:rPr>
                <w:sz w:val="20"/>
                <w:szCs w:val="20"/>
              </w:rPr>
              <w:t>45</w:t>
            </w:r>
            <w:r w:rsidR="003F799C">
              <w:rPr>
                <w:sz w:val="20"/>
                <w:szCs w:val="20"/>
              </w:rPr>
              <w:t>-1</w:t>
            </w:r>
          </w:p>
        </w:tc>
        <w:tc>
          <w:tcPr>
            <w:tcW w:w="4107" w:type="dxa"/>
          </w:tcPr>
          <w:p w14:paraId="4AC45181" w14:textId="77777777" w:rsidR="003F799C" w:rsidRPr="00AE69B3" w:rsidRDefault="003F799C" w:rsidP="003F799C">
            <w:pPr>
              <w:rPr>
                <w:sz w:val="20"/>
                <w:szCs w:val="20"/>
              </w:rPr>
            </w:pPr>
            <w:r w:rsidRPr="00AE69B3">
              <w:rPr>
                <w:sz w:val="20"/>
                <w:szCs w:val="20"/>
              </w:rPr>
              <w:t xml:space="preserve">Opslagplaatsen voor gevaarlijke afvalstoffen, met uitzondering van opslagplaatsen die onder andere rubrieken vallen </w:t>
            </w:r>
          </w:p>
          <w:p w14:paraId="68779D93" w14:textId="77777777" w:rsidR="003F799C" w:rsidRPr="00AE69B3" w:rsidRDefault="003F799C" w:rsidP="003F799C">
            <w:pPr>
              <w:rPr>
                <w:sz w:val="20"/>
                <w:szCs w:val="20"/>
              </w:rPr>
            </w:pPr>
          </w:p>
          <w:p w14:paraId="4FE4F6D4" w14:textId="77777777" w:rsidR="003F799C" w:rsidRPr="00AE69B3" w:rsidRDefault="003F799C" w:rsidP="003F799C">
            <w:pPr>
              <w:rPr>
                <w:sz w:val="20"/>
                <w:szCs w:val="20"/>
              </w:rPr>
            </w:pPr>
            <w:r w:rsidRPr="00AE69B3">
              <w:rPr>
                <w:sz w:val="20"/>
                <w:szCs w:val="20"/>
              </w:rPr>
              <w:t>A: met een voor opslag bestemde totale oppervlakte van 1 tot en met 5 m²</w:t>
            </w:r>
          </w:p>
          <w:p w14:paraId="1DDE0879" w14:textId="77777777" w:rsidR="003F799C" w:rsidRPr="00AE69B3" w:rsidRDefault="003F799C" w:rsidP="003F799C">
            <w:pPr>
              <w:ind w:left="360"/>
              <w:rPr>
                <w:sz w:val="20"/>
                <w:szCs w:val="20"/>
              </w:rPr>
            </w:pPr>
          </w:p>
          <w:p w14:paraId="69F7BB2F" w14:textId="77777777" w:rsidR="003F799C" w:rsidRPr="00AE69B3" w:rsidRDefault="003F799C" w:rsidP="003F799C">
            <w:pPr>
              <w:rPr>
                <w:sz w:val="20"/>
                <w:szCs w:val="20"/>
              </w:rPr>
            </w:pPr>
            <w:r w:rsidRPr="00AE69B3">
              <w:rPr>
                <w:sz w:val="20"/>
                <w:szCs w:val="20"/>
              </w:rPr>
              <w:t>B: met een voor opslag bestemde totale oppervlakte van meer dan 5 m²</w:t>
            </w:r>
          </w:p>
          <w:p w14:paraId="5FD4E0E0" w14:textId="77777777" w:rsidR="00AA6607" w:rsidRPr="00AA6607" w:rsidRDefault="00AA6607" w:rsidP="00257EF8">
            <w:pPr>
              <w:ind w:left="360"/>
              <w:rPr>
                <w:sz w:val="20"/>
                <w:szCs w:val="20"/>
              </w:rPr>
            </w:pPr>
          </w:p>
        </w:tc>
        <w:tc>
          <w:tcPr>
            <w:tcW w:w="1030" w:type="dxa"/>
          </w:tcPr>
          <w:p w14:paraId="04C3D34F" w14:textId="77777777" w:rsidR="00AA6607" w:rsidRPr="00AA6607" w:rsidRDefault="00AA6607" w:rsidP="00257EF8">
            <w:pPr>
              <w:rPr>
                <w:sz w:val="20"/>
                <w:szCs w:val="20"/>
              </w:rPr>
            </w:pPr>
          </w:p>
          <w:p w14:paraId="678E40AF" w14:textId="77777777" w:rsidR="003F799C" w:rsidRDefault="003F799C" w:rsidP="00257EF8">
            <w:pPr>
              <w:rPr>
                <w:sz w:val="20"/>
                <w:szCs w:val="20"/>
              </w:rPr>
            </w:pPr>
          </w:p>
          <w:p w14:paraId="5754623F" w14:textId="77777777" w:rsidR="003F799C" w:rsidRDefault="003F799C" w:rsidP="00257EF8">
            <w:pPr>
              <w:rPr>
                <w:sz w:val="20"/>
                <w:szCs w:val="20"/>
              </w:rPr>
            </w:pPr>
          </w:p>
          <w:p w14:paraId="5B4A0192" w14:textId="77777777" w:rsidR="003F799C" w:rsidRDefault="003F799C" w:rsidP="00257EF8">
            <w:pPr>
              <w:rPr>
                <w:sz w:val="20"/>
                <w:szCs w:val="20"/>
              </w:rPr>
            </w:pPr>
          </w:p>
          <w:p w14:paraId="412B3374" w14:textId="77777777" w:rsidR="003F799C" w:rsidRDefault="003F799C" w:rsidP="00257EF8">
            <w:pPr>
              <w:rPr>
                <w:sz w:val="20"/>
                <w:szCs w:val="20"/>
              </w:rPr>
            </w:pPr>
          </w:p>
          <w:p w14:paraId="3161B4D2" w14:textId="77777777" w:rsidR="00AA6607" w:rsidRPr="00AA6607" w:rsidRDefault="00AA6607" w:rsidP="00257EF8">
            <w:pPr>
              <w:rPr>
                <w:sz w:val="20"/>
                <w:szCs w:val="20"/>
              </w:rPr>
            </w:pPr>
            <w:r w:rsidRPr="00AA6607">
              <w:rPr>
                <w:sz w:val="20"/>
                <w:szCs w:val="20"/>
              </w:rPr>
              <w:t>2</w:t>
            </w:r>
          </w:p>
          <w:p w14:paraId="0C62A14D" w14:textId="77777777" w:rsidR="00AA6607" w:rsidRPr="00AA6607" w:rsidRDefault="00AA6607" w:rsidP="00257EF8">
            <w:pPr>
              <w:rPr>
                <w:sz w:val="20"/>
                <w:szCs w:val="20"/>
              </w:rPr>
            </w:pPr>
          </w:p>
          <w:p w14:paraId="3ED2C59D" w14:textId="77777777" w:rsidR="00AA6607" w:rsidRPr="00AA6607" w:rsidRDefault="00AA6607" w:rsidP="00257EF8">
            <w:pPr>
              <w:rPr>
                <w:sz w:val="20"/>
                <w:szCs w:val="20"/>
              </w:rPr>
            </w:pPr>
          </w:p>
          <w:p w14:paraId="36F3EC2E" w14:textId="77777777" w:rsidR="00AA6607" w:rsidRPr="00AA6607" w:rsidRDefault="00AA6607" w:rsidP="00257EF8">
            <w:pPr>
              <w:rPr>
                <w:sz w:val="20"/>
                <w:szCs w:val="20"/>
              </w:rPr>
            </w:pPr>
            <w:r w:rsidRPr="00AA6607">
              <w:rPr>
                <w:sz w:val="20"/>
                <w:szCs w:val="20"/>
              </w:rPr>
              <w:t>1B</w:t>
            </w:r>
          </w:p>
          <w:p w14:paraId="46B879E0" w14:textId="77777777" w:rsidR="00AA6607" w:rsidRPr="00AA6607" w:rsidRDefault="00AA6607" w:rsidP="00257EF8">
            <w:pPr>
              <w:rPr>
                <w:sz w:val="20"/>
                <w:szCs w:val="20"/>
              </w:rPr>
            </w:pPr>
          </w:p>
        </w:tc>
        <w:tc>
          <w:tcPr>
            <w:tcW w:w="3420" w:type="dxa"/>
          </w:tcPr>
          <w:p w14:paraId="2E28660F" w14:textId="77777777" w:rsidR="00AA6607" w:rsidRPr="00AA6607" w:rsidRDefault="00AA6607" w:rsidP="00257EF8">
            <w:pPr>
              <w:rPr>
                <w:sz w:val="20"/>
                <w:szCs w:val="20"/>
              </w:rPr>
            </w:pPr>
          </w:p>
          <w:p w14:paraId="5EE02590" w14:textId="77777777" w:rsidR="003F799C" w:rsidRPr="00AE69B3" w:rsidRDefault="000C42BD" w:rsidP="003F799C">
            <w:pPr>
              <w:rPr>
                <w:sz w:val="20"/>
                <w:szCs w:val="20"/>
              </w:rPr>
            </w:pPr>
            <w:r>
              <w:rPr>
                <w:sz w:val="20"/>
                <w:szCs w:val="20"/>
              </w:rPr>
              <w:fldChar w:fldCharType="begin">
                <w:ffData>
                  <w:name w:val="CaseACocher30"/>
                  <w:enabled/>
                  <w:calcOnExit w:val="0"/>
                  <w:checkBox>
                    <w:sizeAuto/>
                    <w:default w:val="0"/>
                  </w:checkBox>
                </w:ffData>
              </w:fldChar>
            </w:r>
            <w:bookmarkStart w:id="100" w:name="CaseACocher30"/>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00"/>
            <w:r>
              <w:rPr>
                <w:sz w:val="20"/>
                <w:szCs w:val="20"/>
              </w:rPr>
              <w:t xml:space="preserve"> </w:t>
            </w:r>
            <w:r w:rsidR="003F799C" w:rsidRPr="00AE69B3">
              <w:rPr>
                <w:sz w:val="20"/>
                <w:szCs w:val="20"/>
              </w:rPr>
              <w:t>Oliefilters</w:t>
            </w:r>
          </w:p>
          <w:p w14:paraId="580DF687" w14:textId="77777777" w:rsidR="003F799C" w:rsidRPr="00AE69B3" w:rsidRDefault="003F799C" w:rsidP="003F799C">
            <w:pPr>
              <w:rPr>
                <w:sz w:val="20"/>
                <w:szCs w:val="20"/>
              </w:rPr>
            </w:pPr>
          </w:p>
          <w:p w14:paraId="2AB7847E" w14:textId="77777777" w:rsidR="003F799C" w:rsidRPr="00AE69B3" w:rsidRDefault="000C42BD" w:rsidP="003F799C">
            <w:pPr>
              <w:rPr>
                <w:sz w:val="20"/>
                <w:szCs w:val="20"/>
              </w:rPr>
            </w:pPr>
            <w:r>
              <w:rPr>
                <w:sz w:val="20"/>
                <w:szCs w:val="20"/>
              </w:rPr>
              <w:fldChar w:fldCharType="begin">
                <w:ffData>
                  <w:name w:val="CaseACocher31"/>
                  <w:enabled/>
                  <w:calcOnExit w:val="0"/>
                  <w:checkBox>
                    <w:sizeAuto/>
                    <w:default w:val="0"/>
                  </w:checkBox>
                </w:ffData>
              </w:fldChar>
            </w:r>
            <w:bookmarkStart w:id="101" w:name="CaseACocher31"/>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01"/>
            <w:r>
              <w:rPr>
                <w:sz w:val="20"/>
                <w:szCs w:val="20"/>
              </w:rPr>
              <w:t xml:space="preserve"> </w:t>
            </w:r>
            <w:r w:rsidR="003F799C" w:rsidRPr="00AE69B3">
              <w:rPr>
                <w:sz w:val="20"/>
                <w:szCs w:val="20"/>
              </w:rPr>
              <w:t>Batterijen</w:t>
            </w:r>
          </w:p>
          <w:p w14:paraId="5D629B61" w14:textId="77777777" w:rsidR="003F799C" w:rsidRPr="00AE69B3" w:rsidRDefault="003F799C" w:rsidP="003F799C">
            <w:pPr>
              <w:rPr>
                <w:sz w:val="20"/>
                <w:szCs w:val="20"/>
              </w:rPr>
            </w:pPr>
          </w:p>
          <w:p w14:paraId="2AEFCEA0" w14:textId="77777777" w:rsidR="003F799C" w:rsidRPr="00AE69B3" w:rsidRDefault="000C42BD" w:rsidP="003F799C">
            <w:pPr>
              <w:rPr>
                <w:sz w:val="20"/>
                <w:szCs w:val="20"/>
              </w:rPr>
            </w:pPr>
            <w:r>
              <w:rPr>
                <w:sz w:val="20"/>
                <w:szCs w:val="20"/>
              </w:rPr>
              <w:fldChar w:fldCharType="begin">
                <w:ffData>
                  <w:name w:val="CaseACocher32"/>
                  <w:enabled/>
                  <w:calcOnExit w:val="0"/>
                  <w:checkBox>
                    <w:sizeAuto/>
                    <w:default w:val="0"/>
                  </w:checkBox>
                </w:ffData>
              </w:fldChar>
            </w:r>
            <w:bookmarkStart w:id="102" w:name="CaseACocher32"/>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02"/>
            <w:r>
              <w:rPr>
                <w:sz w:val="20"/>
                <w:szCs w:val="20"/>
              </w:rPr>
              <w:t xml:space="preserve"> </w:t>
            </w:r>
            <w:r w:rsidR="003F799C" w:rsidRPr="00AE69B3">
              <w:rPr>
                <w:sz w:val="20"/>
                <w:szCs w:val="20"/>
              </w:rPr>
              <w:t>Onderdelen die Hg bevatten</w:t>
            </w:r>
          </w:p>
          <w:p w14:paraId="4CD6A9AA" w14:textId="77777777" w:rsidR="003F799C" w:rsidRPr="00AE69B3" w:rsidRDefault="003F799C" w:rsidP="003F799C">
            <w:pPr>
              <w:rPr>
                <w:sz w:val="20"/>
                <w:szCs w:val="20"/>
              </w:rPr>
            </w:pPr>
          </w:p>
          <w:p w14:paraId="6237BAEB" w14:textId="77777777" w:rsidR="003F799C" w:rsidRDefault="000C42BD" w:rsidP="003F799C">
            <w:pPr>
              <w:rPr>
                <w:sz w:val="20"/>
                <w:szCs w:val="20"/>
              </w:rPr>
            </w:pPr>
            <w:r>
              <w:rPr>
                <w:sz w:val="20"/>
                <w:szCs w:val="20"/>
              </w:rPr>
              <w:fldChar w:fldCharType="begin">
                <w:ffData>
                  <w:name w:val="CaseACocher33"/>
                  <w:enabled/>
                  <w:calcOnExit w:val="0"/>
                  <w:checkBox>
                    <w:sizeAuto/>
                    <w:default w:val="0"/>
                  </w:checkBox>
                </w:ffData>
              </w:fldChar>
            </w:r>
            <w:bookmarkStart w:id="103" w:name="CaseACocher33"/>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03"/>
            <w:r>
              <w:rPr>
                <w:sz w:val="20"/>
                <w:szCs w:val="20"/>
              </w:rPr>
              <w:t xml:space="preserve"> </w:t>
            </w:r>
            <w:r w:rsidR="003F799C" w:rsidRPr="00AE69B3">
              <w:rPr>
                <w:sz w:val="20"/>
                <w:szCs w:val="20"/>
              </w:rPr>
              <w:t>Remblokken die asbest bevatten</w:t>
            </w:r>
          </w:p>
          <w:p w14:paraId="0F0AB340" w14:textId="77777777" w:rsidR="00AA6607" w:rsidRPr="00AA6607" w:rsidRDefault="000C42BD" w:rsidP="003F799C">
            <w:pPr>
              <w:rPr>
                <w:sz w:val="20"/>
                <w:szCs w:val="20"/>
              </w:rPr>
            </w:pPr>
            <w:r>
              <w:rPr>
                <w:sz w:val="20"/>
                <w:szCs w:val="20"/>
              </w:rPr>
              <w:fldChar w:fldCharType="begin">
                <w:ffData>
                  <w:name w:val="CaseACocher34"/>
                  <w:enabled/>
                  <w:calcOnExit w:val="0"/>
                  <w:checkBox>
                    <w:sizeAuto/>
                    <w:default w:val="0"/>
                  </w:checkBox>
                </w:ffData>
              </w:fldChar>
            </w:r>
            <w:bookmarkStart w:id="104" w:name="CaseACocher34"/>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04"/>
            <w:r>
              <w:rPr>
                <w:sz w:val="20"/>
                <w:szCs w:val="20"/>
              </w:rPr>
              <w:t xml:space="preserve"> </w:t>
            </w:r>
            <w:r w:rsidR="003F799C">
              <w:rPr>
                <w:sz w:val="20"/>
                <w:szCs w:val="20"/>
              </w:rPr>
              <w:t xml:space="preserve">Aircogas </w:t>
            </w:r>
          </w:p>
          <w:p w14:paraId="288B449D" w14:textId="77777777" w:rsidR="00AA6607" w:rsidRPr="00AA6607" w:rsidRDefault="00AA6607" w:rsidP="00257EF8">
            <w:pPr>
              <w:rPr>
                <w:sz w:val="20"/>
                <w:szCs w:val="20"/>
              </w:rPr>
            </w:pPr>
          </w:p>
          <w:p w14:paraId="01D414E1" w14:textId="77777777" w:rsidR="00AA6607" w:rsidRPr="00AA6607" w:rsidRDefault="000C42BD" w:rsidP="00257EF8">
            <w:pPr>
              <w:rPr>
                <w:sz w:val="20"/>
                <w:szCs w:val="20"/>
              </w:rPr>
            </w:pPr>
            <w:r>
              <w:rPr>
                <w:sz w:val="20"/>
                <w:szCs w:val="20"/>
              </w:rPr>
              <w:fldChar w:fldCharType="begin">
                <w:ffData>
                  <w:name w:val="Texte103"/>
                  <w:enabled/>
                  <w:calcOnExit w:val="0"/>
                  <w:textInput/>
                </w:ffData>
              </w:fldChar>
            </w:r>
            <w:bookmarkStart w:id="105" w:name="Texte1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5"/>
          </w:p>
        </w:tc>
      </w:tr>
      <w:tr w:rsidR="003F799C" w:rsidRPr="00AA6607" w14:paraId="6E5D7726" w14:textId="77777777" w:rsidTr="00143280">
        <w:trPr>
          <w:jc w:val="center"/>
        </w:trPr>
        <w:tc>
          <w:tcPr>
            <w:tcW w:w="1189" w:type="dxa"/>
          </w:tcPr>
          <w:p w14:paraId="4BE250C0" w14:textId="77777777" w:rsidR="003F799C" w:rsidRPr="00AA6607" w:rsidRDefault="003F799C" w:rsidP="00257EF8">
            <w:pPr>
              <w:rPr>
                <w:sz w:val="20"/>
                <w:szCs w:val="20"/>
              </w:rPr>
            </w:pPr>
            <w:r>
              <w:rPr>
                <w:sz w:val="20"/>
                <w:szCs w:val="20"/>
              </w:rPr>
              <w:t>45-2</w:t>
            </w:r>
          </w:p>
        </w:tc>
        <w:tc>
          <w:tcPr>
            <w:tcW w:w="4107" w:type="dxa"/>
          </w:tcPr>
          <w:p w14:paraId="4440BAFA" w14:textId="77777777" w:rsidR="003F799C" w:rsidRPr="00AE69B3" w:rsidRDefault="003F799C" w:rsidP="003F799C">
            <w:pPr>
              <w:rPr>
                <w:sz w:val="20"/>
                <w:szCs w:val="20"/>
              </w:rPr>
            </w:pPr>
            <w:r w:rsidRPr="00AE69B3">
              <w:rPr>
                <w:sz w:val="20"/>
                <w:szCs w:val="20"/>
              </w:rPr>
              <w:t>Opslagplaatsen voor vloeibare gevaarlijke afvalstoffen met een vlampunt lager of gelijk aan 21°C</w:t>
            </w:r>
          </w:p>
          <w:p w14:paraId="0251F1E0" w14:textId="77777777" w:rsidR="003F799C" w:rsidRPr="00AE69B3" w:rsidRDefault="003F799C" w:rsidP="003F799C">
            <w:pPr>
              <w:rPr>
                <w:sz w:val="20"/>
                <w:szCs w:val="20"/>
              </w:rPr>
            </w:pPr>
          </w:p>
          <w:p w14:paraId="1CB8C4D1" w14:textId="77777777" w:rsidR="003F799C" w:rsidRPr="00AE69B3" w:rsidRDefault="003F799C" w:rsidP="003F799C">
            <w:pPr>
              <w:rPr>
                <w:sz w:val="20"/>
                <w:szCs w:val="20"/>
              </w:rPr>
            </w:pPr>
            <w:r w:rsidRPr="00AE69B3">
              <w:rPr>
                <w:sz w:val="20"/>
                <w:szCs w:val="20"/>
              </w:rPr>
              <w:t>A: met een capaciteit van 50 tot 500 l</w:t>
            </w:r>
          </w:p>
          <w:p w14:paraId="7763405E" w14:textId="77777777" w:rsidR="003F799C" w:rsidRPr="00AE69B3" w:rsidRDefault="003F799C" w:rsidP="003F799C">
            <w:pPr>
              <w:rPr>
                <w:sz w:val="20"/>
                <w:szCs w:val="20"/>
              </w:rPr>
            </w:pPr>
          </w:p>
          <w:p w14:paraId="35A96111" w14:textId="77777777" w:rsidR="003F799C" w:rsidRPr="00AE69B3" w:rsidRDefault="003F799C" w:rsidP="003F799C">
            <w:pPr>
              <w:rPr>
                <w:sz w:val="20"/>
                <w:szCs w:val="20"/>
              </w:rPr>
            </w:pPr>
            <w:r w:rsidRPr="00AE69B3">
              <w:rPr>
                <w:sz w:val="20"/>
                <w:szCs w:val="20"/>
              </w:rPr>
              <w:t>B: met een capaciteit van meer dan 500 l</w:t>
            </w:r>
          </w:p>
        </w:tc>
        <w:tc>
          <w:tcPr>
            <w:tcW w:w="1030" w:type="dxa"/>
          </w:tcPr>
          <w:p w14:paraId="3DFD9A06" w14:textId="77777777" w:rsidR="003F799C" w:rsidRDefault="003F799C" w:rsidP="00257EF8">
            <w:pPr>
              <w:rPr>
                <w:sz w:val="20"/>
                <w:szCs w:val="20"/>
              </w:rPr>
            </w:pPr>
          </w:p>
          <w:p w14:paraId="450AB1A5" w14:textId="77777777" w:rsidR="003F799C" w:rsidRDefault="003F799C" w:rsidP="00257EF8">
            <w:pPr>
              <w:rPr>
                <w:sz w:val="20"/>
                <w:szCs w:val="20"/>
              </w:rPr>
            </w:pPr>
          </w:p>
          <w:p w14:paraId="464DDC23" w14:textId="77777777" w:rsidR="003F799C" w:rsidRDefault="003F799C" w:rsidP="00257EF8">
            <w:pPr>
              <w:rPr>
                <w:sz w:val="20"/>
                <w:szCs w:val="20"/>
              </w:rPr>
            </w:pPr>
          </w:p>
          <w:p w14:paraId="3402F259" w14:textId="77777777" w:rsidR="003F799C" w:rsidRDefault="003F799C" w:rsidP="00257EF8">
            <w:pPr>
              <w:rPr>
                <w:sz w:val="20"/>
                <w:szCs w:val="20"/>
              </w:rPr>
            </w:pPr>
          </w:p>
          <w:p w14:paraId="70180CAE" w14:textId="77777777" w:rsidR="003F799C" w:rsidRDefault="003F799C" w:rsidP="00257EF8">
            <w:pPr>
              <w:rPr>
                <w:sz w:val="20"/>
                <w:szCs w:val="20"/>
              </w:rPr>
            </w:pPr>
            <w:r>
              <w:rPr>
                <w:sz w:val="20"/>
                <w:szCs w:val="20"/>
              </w:rPr>
              <w:t>2</w:t>
            </w:r>
          </w:p>
          <w:p w14:paraId="65AB72EF" w14:textId="77777777" w:rsidR="003F799C" w:rsidRDefault="003F799C" w:rsidP="00257EF8">
            <w:pPr>
              <w:rPr>
                <w:sz w:val="20"/>
                <w:szCs w:val="20"/>
              </w:rPr>
            </w:pPr>
          </w:p>
          <w:p w14:paraId="7D65213F" w14:textId="77777777" w:rsidR="003F799C" w:rsidRPr="00AA6607" w:rsidRDefault="003F799C" w:rsidP="00257EF8">
            <w:pPr>
              <w:rPr>
                <w:sz w:val="20"/>
                <w:szCs w:val="20"/>
              </w:rPr>
            </w:pPr>
            <w:r>
              <w:rPr>
                <w:sz w:val="20"/>
                <w:szCs w:val="20"/>
              </w:rPr>
              <w:t>1B</w:t>
            </w:r>
          </w:p>
        </w:tc>
        <w:tc>
          <w:tcPr>
            <w:tcW w:w="3420" w:type="dxa"/>
          </w:tcPr>
          <w:p w14:paraId="2BB979B4" w14:textId="77777777" w:rsidR="003F799C" w:rsidRDefault="003F799C" w:rsidP="00257EF8">
            <w:pPr>
              <w:rPr>
                <w:sz w:val="20"/>
                <w:szCs w:val="20"/>
              </w:rPr>
            </w:pPr>
          </w:p>
          <w:p w14:paraId="057EC623" w14:textId="77777777" w:rsidR="003F799C" w:rsidRDefault="000C42BD" w:rsidP="00257EF8">
            <w:pPr>
              <w:rPr>
                <w:sz w:val="20"/>
                <w:szCs w:val="20"/>
              </w:rPr>
            </w:pPr>
            <w:r>
              <w:rPr>
                <w:sz w:val="20"/>
                <w:szCs w:val="20"/>
              </w:rPr>
              <w:fldChar w:fldCharType="begin">
                <w:ffData>
                  <w:name w:val="CaseACocher35"/>
                  <w:enabled/>
                  <w:calcOnExit w:val="0"/>
                  <w:checkBox>
                    <w:sizeAuto/>
                    <w:default w:val="0"/>
                  </w:checkBox>
                </w:ffData>
              </w:fldChar>
            </w:r>
            <w:bookmarkStart w:id="106" w:name="CaseACocher35"/>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06"/>
            <w:r>
              <w:rPr>
                <w:sz w:val="20"/>
                <w:szCs w:val="20"/>
              </w:rPr>
              <w:t xml:space="preserve"> </w:t>
            </w:r>
            <w:r w:rsidR="003F799C">
              <w:rPr>
                <w:sz w:val="20"/>
                <w:szCs w:val="20"/>
              </w:rPr>
              <w:t>Benzine</w:t>
            </w:r>
          </w:p>
          <w:p w14:paraId="6B83D4B9" w14:textId="77777777" w:rsidR="000C42BD" w:rsidRDefault="000C42BD" w:rsidP="00257EF8">
            <w:pPr>
              <w:rPr>
                <w:sz w:val="20"/>
                <w:szCs w:val="20"/>
              </w:rPr>
            </w:pPr>
          </w:p>
          <w:p w14:paraId="3B84BD43" w14:textId="77777777" w:rsidR="000C42BD" w:rsidRPr="00AA6607" w:rsidRDefault="000C42BD" w:rsidP="00257EF8">
            <w:pPr>
              <w:rPr>
                <w:sz w:val="20"/>
                <w:szCs w:val="20"/>
              </w:rPr>
            </w:pPr>
            <w:r>
              <w:rPr>
                <w:sz w:val="20"/>
                <w:szCs w:val="20"/>
              </w:rPr>
              <w:fldChar w:fldCharType="begin">
                <w:ffData>
                  <w:name w:val="Texte104"/>
                  <w:enabled/>
                  <w:calcOnExit w:val="0"/>
                  <w:textInput/>
                </w:ffData>
              </w:fldChar>
            </w:r>
            <w:bookmarkStart w:id="107" w:name="Texte1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7"/>
          </w:p>
        </w:tc>
      </w:tr>
      <w:tr w:rsidR="003F799C" w:rsidRPr="00AA6607" w14:paraId="3CE7FCE8" w14:textId="77777777" w:rsidTr="00143280">
        <w:trPr>
          <w:jc w:val="center"/>
        </w:trPr>
        <w:tc>
          <w:tcPr>
            <w:tcW w:w="1189" w:type="dxa"/>
          </w:tcPr>
          <w:p w14:paraId="12B0D568" w14:textId="77777777" w:rsidR="003F799C" w:rsidRPr="00AA6607" w:rsidRDefault="003F799C" w:rsidP="00257EF8">
            <w:pPr>
              <w:rPr>
                <w:sz w:val="20"/>
                <w:szCs w:val="20"/>
              </w:rPr>
            </w:pPr>
            <w:r>
              <w:rPr>
                <w:sz w:val="20"/>
                <w:szCs w:val="20"/>
              </w:rPr>
              <w:t>45-3</w:t>
            </w:r>
          </w:p>
        </w:tc>
        <w:tc>
          <w:tcPr>
            <w:tcW w:w="4107" w:type="dxa"/>
          </w:tcPr>
          <w:p w14:paraId="24F7C023" w14:textId="77777777" w:rsidR="003F799C" w:rsidRPr="00AE69B3" w:rsidRDefault="003F799C" w:rsidP="003F799C">
            <w:pPr>
              <w:rPr>
                <w:sz w:val="20"/>
                <w:szCs w:val="20"/>
              </w:rPr>
            </w:pPr>
            <w:r w:rsidRPr="00AE69B3">
              <w:rPr>
                <w:sz w:val="20"/>
                <w:szCs w:val="20"/>
              </w:rPr>
              <w:t>Opslagplaatsen voor vloeibare gevaarlijke afvalstoffen niet opgenomen in rubriek 45-2</w:t>
            </w:r>
          </w:p>
          <w:p w14:paraId="4F92D1E2" w14:textId="77777777" w:rsidR="003F799C" w:rsidRPr="00AE69B3" w:rsidRDefault="003F799C" w:rsidP="003F799C">
            <w:pPr>
              <w:rPr>
                <w:sz w:val="20"/>
                <w:szCs w:val="20"/>
              </w:rPr>
            </w:pPr>
          </w:p>
          <w:p w14:paraId="4E8ABCC4" w14:textId="77777777" w:rsidR="003F799C" w:rsidRPr="00AE69B3" w:rsidRDefault="003F799C" w:rsidP="003F799C">
            <w:pPr>
              <w:rPr>
                <w:sz w:val="20"/>
                <w:szCs w:val="20"/>
              </w:rPr>
            </w:pPr>
            <w:r w:rsidRPr="00AE69B3">
              <w:rPr>
                <w:sz w:val="20"/>
                <w:szCs w:val="20"/>
              </w:rPr>
              <w:t>A: met een capaciteit van 100 tot en met 5000 l</w:t>
            </w:r>
          </w:p>
          <w:p w14:paraId="3B789A19" w14:textId="77777777" w:rsidR="003F799C" w:rsidRPr="00AE69B3" w:rsidRDefault="003F799C" w:rsidP="003F799C">
            <w:pPr>
              <w:rPr>
                <w:sz w:val="20"/>
                <w:szCs w:val="20"/>
              </w:rPr>
            </w:pPr>
          </w:p>
          <w:p w14:paraId="1CBC8454" w14:textId="77777777" w:rsidR="003F799C" w:rsidRPr="00AE69B3" w:rsidRDefault="003F799C" w:rsidP="003F799C">
            <w:pPr>
              <w:rPr>
                <w:sz w:val="20"/>
                <w:szCs w:val="20"/>
              </w:rPr>
            </w:pPr>
            <w:r w:rsidRPr="00AE69B3">
              <w:rPr>
                <w:sz w:val="20"/>
                <w:szCs w:val="20"/>
              </w:rPr>
              <w:t>B: met een capaciteit van meer dan 5000 l</w:t>
            </w:r>
          </w:p>
        </w:tc>
        <w:tc>
          <w:tcPr>
            <w:tcW w:w="1030" w:type="dxa"/>
          </w:tcPr>
          <w:p w14:paraId="072D5CCA" w14:textId="77777777" w:rsidR="003F799C" w:rsidRDefault="003F799C" w:rsidP="00257EF8">
            <w:pPr>
              <w:rPr>
                <w:sz w:val="20"/>
                <w:szCs w:val="20"/>
              </w:rPr>
            </w:pPr>
          </w:p>
          <w:p w14:paraId="724D75CA" w14:textId="77777777" w:rsidR="003F799C" w:rsidRDefault="003F799C" w:rsidP="00257EF8">
            <w:pPr>
              <w:rPr>
                <w:sz w:val="20"/>
                <w:szCs w:val="20"/>
              </w:rPr>
            </w:pPr>
          </w:p>
          <w:p w14:paraId="20ACC05E" w14:textId="77777777" w:rsidR="003F799C" w:rsidRDefault="003F799C" w:rsidP="00257EF8">
            <w:pPr>
              <w:rPr>
                <w:sz w:val="20"/>
                <w:szCs w:val="20"/>
              </w:rPr>
            </w:pPr>
          </w:p>
          <w:p w14:paraId="1E5CA4E7" w14:textId="77777777" w:rsidR="003F799C" w:rsidRDefault="003F799C" w:rsidP="00257EF8">
            <w:pPr>
              <w:rPr>
                <w:sz w:val="20"/>
                <w:szCs w:val="20"/>
              </w:rPr>
            </w:pPr>
            <w:r>
              <w:rPr>
                <w:sz w:val="20"/>
                <w:szCs w:val="20"/>
              </w:rPr>
              <w:t>2</w:t>
            </w:r>
          </w:p>
          <w:p w14:paraId="632EE1B8" w14:textId="77777777" w:rsidR="003F799C" w:rsidRDefault="003F799C" w:rsidP="00257EF8">
            <w:pPr>
              <w:rPr>
                <w:sz w:val="20"/>
                <w:szCs w:val="20"/>
              </w:rPr>
            </w:pPr>
          </w:p>
          <w:p w14:paraId="18964BB4" w14:textId="77777777" w:rsidR="003F799C" w:rsidRDefault="003F799C" w:rsidP="00257EF8">
            <w:pPr>
              <w:rPr>
                <w:sz w:val="20"/>
                <w:szCs w:val="20"/>
              </w:rPr>
            </w:pPr>
          </w:p>
          <w:p w14:paraId="58E2F588" w14:textId="77777777" w:rsidR="003F799C" w:rsidRPr="00AA6607" w:rsidRDefault="003F799C" w:rsidP="00257EF8">
            <w:pPr>
              <w:rPr>
                <w:sz w:val="20"/>
                <w:szCs w:val="20"/>
              </w:rPr>
            </w:pPr>
            <w:r>
              <w:rPr>
                <w:sz w:val="20"/>
                <w:szCs w:val="20"/>
              </w:rPr>
              <w:t>1B</w:t>
            </w:r>
          </w:p>
        </w:tc>
        <w:tc>
          <w:tcPr>
            <w:tcW w:w="3420" w:type="dxa"/>
          </w:tcPr>
          <w:p w14:paraId="15F244A4" w14:textId="77777777" w:rsidR="003F799C" w:rsidRPr="00AE69B3" w:rsidRDefault="000C42BD" w:rsidP="003F799C">
            <w:pPr>
              <w:rPr>
                <w:sz w:val="20"/>
                <w:szCs w:val="20"/>
              </w:rPr>
            </w:pPr>
            <w:r>
              <w:rPr>
                <w:sz w:val="20"/>
                <w:szCs w:val="20"/>
              </w:rPr>
              <w:fldChar w:fldCharType="begin">
                <w:ffData>
                  <w:name w:val="CaseACocher36"/>
                  <w:enabled/>
                  <w:calcOnExit w:val="0"/>
                  <w:checkBox>
                    <w:sizeAuto/>
                    <w:default w:val="0"/>
                  </w:checkBox>
                </w:ffData>
              </w:fldChar>
            </w:r>
            <w:bookmarkStart w:id="108" w:name="CaseACocher36"/>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08"/>
            <w:r>
              <w:rPr>
                <w:sz w:val="20"/>
                <w:szCs w:val="20"/>
              </w:rPr>
              <w:t xml:space="preserve"> </w:t>
            </w:r>
            <w:r w:rsidR="003F799C" w:rsidRPr="00AE69B3">
              <w:rPr>
                <w:sz w:val="20"/>
                <w:szCs w:val="20"/>
              </w:rPr>
              <w:t xml:space="preserve">Ruitensproeiervloeistof </w:t>
            </w:r>
          </w:p>
          <w:p w14:paraId="0A400014" w14:textId="77777777" w:rsidR="003F799C" w:rsidRPr="00AE69B3" w:rsidRDefault="000C42BD" w:rsidP="003F799C">
            <w:pPr>
              <w:rPr>
                <w:sz w:val="20"/>
                <w:szCs w:val="20"/>
              </w:rPr>
            </w:pPr>
            <w:r>
              <w:rPr>
                <w:sz w:val="20"/>
                <w:szCs w:val="20"/>
              </w:rPr>
              <w:fldChar w:fldCharType="begin">
                <w:ffData>
                  <w:name w:val="CaseACocher37"/>
                  <w:enabled/>
                  <w:calcOnExit w:val="0"/>
                  <w:checkBox>
                    <w:sizeAuto/>
                    <w:default w:val="0"/>
                  </w:checkBox>
                </w:ffData>
              </w:fldChar>
            </w:r>
            <w:bookmarkStart w:id="109" w:name="CaseACocher37"/>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09"/>
            <w:r>
              <w:rPr>
                <w:sz w:val="20"/>
                <w:szCs w:val="20"/>
              </w:rPr>
              <w:t xml:space="preserve"> </w:t>
            </w:r>
            <w:r w:rsidR="003F799C">
              <w:rPr>
                <w:sz w:val="20"/>
                <w:szCs w:val="20"/>
              </w:rPr>
              <w:t>Koelvloeistof</w:t>
            </w:r>
          </w:p>
          <w:p w14:paraId="544FB118" w14:textId="77777777" w:rsidR="003F799C" w:rsidRPr="00AE69B3" w:rsidRDefault="000C42BD" w:rsidP="003F799C">
            <w:pPr>
              <w:rPr>
                <w:sz w:val="20"/>
                <w:szCs w:val="20"/>
              </w:rPr>
            </w:pPr>
            <w:r>
              <w:rPr>
                <w:sz w:val="20"/>
                <w:szCs w:val="20"/>
              </w:rPr>
              <w:fldChar w:fldCharType="begin">
                <w:ffData>
                  <w:name w:val="CaseACocher38"/>
                  <w:enabled/>
                  <w:calcOnExit w:val="0"/>
                  <w:checkBox>
                    <w:sizeAuto/>
                    <w:default w:val="0"/>
                  </w:checkBox>
                </w:ffData>
              </w:fldChar>
            </w:r>
            <w:bookmarkStart w:id="110" w:name="CaseACocher38"/>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10"/>
            <w:r>
              <w:rPr>
                <w:sz w:val="20"/>
                <w:szCs w:val="20"/>
              </w:rPr>
              <w:t xml:space="preserve"> </w:t>
            </w:r>
            <w:r w:rsidR="003F799C">
              <w:rPr>
                <w:sz w:val="20"/>
                <w:szCs w:val="20"/>
              </w:rPr>
              <w:t>R</w:t>
            </w:r>
            <w:r w:rsidR="003F799C" w:rsidRPr="00AE69B3">
              <w:rPr>
                <w:sz w:val="20"/>
                <w:szCs w:val="20"/>
              </w:rPr>
              <w:t xml:space="preserve">emvloeistof </w:t>
            </w:r>
          </w:p>
          <w:p w14:paraId="1049B78B" w14:textId="77777777" w:rsidR="003F799C" w:rsidRPr="00AE69B3" w:rsidRDefault="000C42BD" w:rsidP="003F799C">
            <w:pPr>
              <w:rPr>
                <w:sz w:val="20"/>
                <w:szCs w:val="20"/>
              </w:rPr>
            </w:pPr>
            <w:r>
              <w:rPr>
                <w:sz w:val="20"/>
                <w:szCs w:val="20"/>
              </w:rPr>
              <w:fldChar w:fldCharType="begin">
                <w:ffData>
                  <w:name w:val="CaseACocher39"/>
                  <w:enabled/>
                  <w:calcOnExit w:val="0"/>
                  <w:checkBox>
                    <w:sizeAuto/>
                    <w:default w:val="0"/>
                  </w:checkBox>
                </w:ffData>
              </w:fldChar>
            </w:r>
            <w:bookmarkStart w:id="111" w:name="CaseACocher39"/>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11"/>
            <w:r>
              <w:rPr>
                <w:sz w:val="20"/>
                <w:szCs w:val="20"/>
              </w:rPr>
              <w:t xml:space="preserve"> </w:t>
            </w:r>
            <w:r w:rsidR="003F799C" w:rsidRPr="00AE69B3">
              <w:rPr>
                <w:sz w:val="20"/>
                <w:szCs w:val="20"/>
              </w:rPr>
              <w:t>Diesel</w:t>
            </w:r>
          </w:p>
          <w:p w14:paraId="77131075" w14:textId="77777777" w:rsidR="003F799C" w:rsidRDefault="000C42BD" w:rsidP="003F799C">
            <w:pPr>
              <w:rPr>
                <w:sz w:val="20"/>
                <w:szCs w:val="20"/>
              </w:rPr>
            </w:pPr>
            <w:r>
              <w:rPr>
                <w:sz w:val="20"/>
                <w:szCs w:val="20"/>
              </w:rPr>
              <w:fldChar w:fldCharType="begin">
                <w:ffData>
                  <w:name w:val="CaseACocher40"/>
                  <w:enabled/>
                  <w:calcOnExit w:val="0"/>
                  <w:checkBox>
                    <w:sizeAuto/>
                    <w:default w:val="0"/>
                  </w:checkBox>
                </w:ffData>
              </w:fldChar>
            </w:r>
            <w:bookmarkStart w:id="112" w:name="CaseACocher40"/>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12"/>
            <w:r>
              <w:rPr>
                <w:sz w:val="20"/>
                <w:szCs w:val="20"/>
              </w:rPr>
              <w:t xml:space="preserve"> </w:t>
            </w:r>
            <w:r w:rsidR="003F799C" w:rsidRPr="00AE69B3">
              <w:rPr>
                <w:sz w:val="20"/>
                <w:szCs w:val="20"/>
              </w:rPr>
              <w:t>Motorolie</w:t>
            </w:r>
            <w:r w:rsidR="003F799C">
              <w:rPr>
                <w:sz w:val="20"/>
                <w:szCs w:val="20"/>
              </w:rPr>
              <w:t xml:space="preserve"> </w:t>
            </w:r>
          </w:p>
          <w:p w14:paraId="316B44DA" w14:textId="77777777" w:rsidR="003F799C" w:rsidRDefault="000C42BD" w:rsidP="003F799C">
            <w:pPr>
              <w:rPr>
                <w:sz w:val="20"/>
                <w:szCs w:val="20"/>
              </w:rPr>
            </w:pPr>
            <w:r>
              <w:rPr>
                <w:sz w:val="20"/>
                <w:szCs w:val="20"/>
              </w:rPr>
              <w:fldChar w:fldCharType="begin">
                <w:ffData>
                  <w:name w:val="CaseACocher41"/>
                  <w:enabled/>
                  <w:calcOnExit w:val="0"/>
                  <w:checkBox>
                    <w:sizeAuto/>
                    <w:default w:val="0"/>
                  </w:checkBox>
                </w:ffData>
              </w:fldChar>
            </w:r>
            <w:bookmarkStart w:id="113" w:name="CaseACocher41"/>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13"/>
            <w:r>
              <w:rPr>
                <w:sz w:val="20"/>
                <w:szCs w:val="20"/>
              </w:rPr>
              <w:t xml:space="preserve"> </w:t>
            </w:r>
            <w:r w:rsidR="003F799C">
              <w:rPr>
                <w:sz w:val="20"/>
                <w:szCs w:val="20"/>
              </w:rPr>
              <w:t>Transmissie- en aandrijfolie</w:t>
            </w:r>
          </w:p>
          <w:p w14:paraId="7B3D2BD8" w14:textId="77777777" w:rsidR="003F799C" w:rsidRDefault="000C42BD" w:rsidP="003F799C">
            <w:pPr>
              <w:rPr>
                <w:sz w:val="20"/>
                <w:szCs w:val="20"/>
              </w:rPr>
            </w:pPr>
            <w:r>
              <w:rPr>
                <w:sz w:val="20"/>
                <w:szCs w:val="20"/>
              </w:rPr>
              <w:fldChar w:fldCharType="begin">
                <w:ffData>
                  <w:name w:val="CaseACocher42"/>
                  <w:enabled/>
                  <w:calcOnExit w:val="0"/>
                  <w:checkBox>
                    <w:sizeAuto/>
                    <w:default w:val="0"/>
                  </w:checkBox>
                </w:ffData>
              </w:fldChar>
            </w:r>
            <w:bookmarkStart w:id="114" w:name="CaseACocher42"/>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14"/>
            <w:r>
              <w:rPr>
                <w:sz w:val="20"/>
                <w:szCs w:val="20"/>
              </w:rPr>
              <w:t xml:space="preserve"> </w:t>
            </w:r>
            <w:r w:rsidR="003F799C">
              <w:rPr>
                <w:sz w:val="20"/>
                <w:szCs w:val="20"/>
              </w:rPr>
              <w:t>Hydraulische olie</w:t>
            </w:r>
          </w:p>
          <w:p w14:paraId="74C7F6B3" w14:textId="77777777" w:rsidR="003F799C" w:rsidRDefault="000C42BD" w:rsidP="00257EF8">
            <w:pPr>
              <w:rPr>
                <w:sz w:val="20"/>
                <w:szCs w:val="20"/>
              </w:rPr>
            </w:pPr>
            <w:r>
              <w:rPr>
                <w:sz w:val="20"/>
                <w:szCs w:val="20"/>
              </w:rPr>
              <w:fldChar w:fldCharType="begin">
                <w:ffData>
                  <w:name w:val="CaseACocher43"/>
                  <w:enabled/>
                  <w:calcOnExit w:val="0"/>
                  <w:checkBox>
                    <w:sizeAuto/>
                    <w:default w:val="0"/>
                  </w:checkBox>
                </w:ffData>
              </w:fldChar>
            </w:r>
            <w:bookmarkStart w:id="115" w:name="CaseACocher43"/>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15"/>
            <w:r>
              <w:rPr>
                <w:sz w:val="20"/>
                <w:szCs w:val="20"/>
              </w:rPr>
              <w:t xml:space="preserve"> </w:t>
            </w:r>
            <w:r w:rsidR="003F799C">
              <w:rPr>
                <w:sz w:val="20"/>
                <w:szCs w:val="20"/>
              </w:rPr>
              <w:t xml:space="preserve">Differentieelolie </w:t>
            </w:r>
          </w:p>
          <w:p w14:paraId="36502D56" w14:textId="77777777" w:rsidR="000C42BD" w:rsidRPr="00AA6607" w:rsidRDefault="000C42BD" w:rsidP="00257EF8">
            <w:pPr>
              <w:rPr>
                <w:sz w:val="20"/>
                <w:szCs w:val="20"/>
              </w:rPr>
            </w:pPr>
            <w:r>
              <w:rPr>
                <w:sz w:val="20"/>
                <w:szCs w:val="20"/>
              </w:rPr>
              <w:fldChar w:fldCharType="begin">
                <w:ffData>
                  <w:name w:val="Texte105"/>
                  <w:enabled/>
                  <w:calcOnExit w:val="0"/>
                  <w:textInput/>
                </w:ffData>
              </w:fldChar>
            </w:r>
            <w:bookmarkStart w:id="116" w:name="Texte1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6"/>
          </w:p>
        </w:tc>
      </w:tr>
      <w:tr w:rsidR="00AA6607" w:rsidRPr="00AA6607" w14:paraId="4859AA71" w14:textId="77777777" w:rsidTr="00143280">
        <w:trPr>
          <w:jc w:val="center"/>
        </w:trPr>
        <w:tc>
          <w:tcPr>
            <w:tcW w:w="1189" w:type="dxa"/>
          </w:tcPr>
          <w:p w14:paraId="2ADE20C1" w14:textId="77777777" w:rsidR="00AA6607" w:rsidRPr="00AA6607" w:rsidRDefault="00AA6607" w:rsidP="00257EF8">
            <w:pPr>
              <w:rPr>
                <w:sz w:val="20"/>
                <w:szCs w:val="20"/>
              </w:rPr>
            </w:pPr>
            <w:r w:rsidRPr="00AA6607">
              <w:rPr>
                <w:sz w:val="20"/>
                <w:szCs w:val="20"/>
              </w:rPr>
              <w:t>47</w:t>
            </w:r>
          </w:p>
        </w:tc>
        <w:tc>
          <w:tcPr>
            <w:tcW w:w="4107" w:type="dxa"/>
          </w:tcPr>
          <w:p w14:paraId="269B691A" w14:textId="77777777" w:rsidR="003F799C" w:rsidRPr="00782FA2" w:rsidRDefault="003F799C" w:rsidP="003F799C">
            <w:pPr>
              <w:rPr>
                <w:sz w:val="20"/>
                <w:szCs w:val="20"/>
              </w:rPr>
            </w:pPr>
            <w:r w:rsidRPr="00782FA2">
              <w:rPr>
                <w:sz w:val="20"/>
                <w:szCs w:val="20"/>
              </w:rPr>
              <w:t>Opslagplaatsen voor niet gevaarlijke afvalstoffen, met uitzondering van opslagplaatsen die onder andere rubrieken vallen,</w:t>
            </w:r>
          </w:p>
          <w:p w14:paraId="331BCDE2" w14:textId="77777777" w:rsidR="003F799C" w:rsidRDefault="003F799C" w:rsidP="003F799C">
            <w:pPr>
              <w:rPr>
                <w:sz w:val="20"/>
                <w:szCs w:val="20"/>
              </w:rPr>
            </w:pPr>
          </w:p>
          <w:p w14:paraId="4CB61CDC" w14:textId="77777777" w:rsidR="003F799C" w:rsidRDefault="003F799C" w:rsidP="003F799C">
            <w:pPr>
              <w:rPr>
                <w:sz w:val="20"/>
                <w:szCs w:val="20"/>
              </w:rPr>
            </w:pPr>
            <w:r>
              <w:rPr>
                <w:sz w:val="20"/>
                <w:szCs w:val="20"/>
              </w:rPr>
              <w:t>A: met een voor opslag bestemde totale oppervlakte van 100 tot 2000 m</w:t>
            </w:r>
            <w:r w:rsidRPr="00782FA2">
              <w:rPr>
                <w:sz w:val="20"/>
                <w:szCs w:val="20"/>
                <w:vertAlign w:val="superscript"/>
              </w:rPr>
              <w:t>2</w:t>
            </w:r>
          </w:p>
          <w:p w14:paraId="017E01E3" w14:textId="77777777" w:rsidR="003F799C" w:rsidRDefault="003F799C" w:rsidP="003F799C">
            <w:pPr>
              <w:rPr>
                <w:sz w:val="20"/>
                <w:szCs w:val="20"/>
              </w:rPr>
            </w:pPr>
          </w:p>
          <w:p w14:paraId="5A1B0C66" w14:textId="77777777" w:rsidR="00AA6607" w:rsidRPr="00AA6607" w:rsidRDefault="003F799C" w:rsidP="003F799C">
            <w:pPr>
              <w:rPr>
                <w:sz w:val="20"/>
                <w:szCs w:val="20"/>
              </w:rPr>
            </w:pPr>
            <w:r>
              <w:rPr>
                <w:sz w:val="20"/>
                <w:szCs w:val="20"/>
              </w:rPr>
              <w:t>B: met een voor opslag bestemde totale oppervlakte van meer dan 2000 m</w:t>
            </w:r>
            <w:r w:rsidRPr="00782FA2">
              <w:rPr>
                <w:sz w:val="20"/>
                <w:szCs w:val="20"/>
                <w:vertAlign w:val="superscript"/>
              </w:rPr>
              <w:t>2</w:t>
            </w:r>
          </w:p>
        </w:tc>
        <w:tc>
          <w:tcPr>
            <w:tcW w:w="1030" w:type="dxa"/>
          </w:tcPr>
          <w:p w14:paraId="5AB781F7" w14:textId="77777777" w:rsidR="00AA6607" w:rsidRPr="00AA6607" w:rsidRDefault="00AA6607" w:rsidP="00257EF8">
            <w:pPr>
              <w:rPr>
                <w:sz w:val="20"/>
                <w:szCs w:val="20"/>
              </w:rPr>
            </w:pPr>
          </w:p>
          <w:p w14:paraId="4D01CF06" w14:textId="77777777" w:rsidR="00AA6607" w:rsidRPr="00AA6607" w:rsidRDefault="00AA6607" w:rsidP="00257EF8">
            <w:pPr>
              <w:rPr>
                <w:sz w:val="20"/>
                <w:szCs w:val="20"/>
              </w:rPr>
            </w:pPr>
          </w:p>
          <w:p w14:paraId="59700167" w14:textId="77777777" w:rsidR="00AA6607" w:rsidRPr="00AA6607" w:rsidRDefault="00AA6607" w:rsidP="00257EF8">
            <w:pPr>
              <w:rPr>
                <w:sz w:val="20"/>
                <w:szCs w:val="20"/>
              </w:rPr>
            </w:pPr>
          </w:p>
          <w:p w14:paraId="38F2BFA9" w14:textId="77777777" w:rsidR="00AA6607" w:rsidRPr="00AA6607" w:rsidRDefault="00AA6607" w:rsidP="00257EF8">
            <w:pPr>
              <w:rPr>
                <w:sz w:val="20"/>
                <w:szCs w:val="20"/>
              </w:rPr>
            </w:pPr>
          </w:p>
          <w:p w14:paraId="53AF77CE" w14:textId="77777777" w:rsidR="00AA6607" w:rsidRPr="00AA6607" w:rsidRDefault="00AA6607" w:rsidP="00257EF8">
            <w:pPr>
              <w:rPr>
                <w:sz w:val="20"/>
                <w:szCs w:val="20"/>
              </w:rPr>
            </w:pPr>
          </w:p>
          <w:p w14:paraId="0D9409A2" w14:textId="77777777" w:rsidR="00AA6607" w:rsidRPr="00AA6607" w:rsidRDefault="00AA6607" w:rsidP="00257EF8">
            <w:pPr>
              <w:rPr>
                <w:sz w:val="20"/>
                <w:szCs w:val="20"/>
              </w:rPr>
            </w:pPr>
            <w:r w:rsidRPr="00AA6607">
              <w:rPr>
                <w:sz w:val="20"/>
                <w:szCs w:val="20"/>
              </w:rPr>
              <w:t>2</w:t>
            </w:r>
          </w:p>
          <w:p w14:paraId="03423FA2" w14:textId="77777777" w:rsidR="003F799C" w:rsidRDefault="003F799C" w:rsidP="00257EF8">
            <w:pPr>
              <w:rPr>
                <w:sz w:val="20"/>
                <w:szCs w:val="20"/>
              </w:rPr>
            </w:pPr>
          </w:p>
          <w:p w14:paraId="1F8FCAAC" w14:textId="77777777" w:rsidR="003F799C" w:rsidRDefault="003F799C" w:rsidP="00257EF8">
            <w:pPr>
              <w:rPr>
                <w:sz w:val="20"/>
                <w:szCs w:val="20"/>
              </w:rPr>
            </w:pPr>
          </w:p>
          <w:p w14:paraId="6A5EF164" w14:textId="77777777" w:rsidR="00AA6607" w:rsidRPr="00AA6607" w:rsidRDefault="00AA6607" w:rsidP="00257EF8">
            <w:pPr>
              <w:rPr>
                <w:sz w:val="20"/>
                <w:szCs w:val="20"/>
              </w:rPr>
            </w:pPr>
            <w:r w:rsidRPr="00AA6607">
              <w:rPr>
                <w:sz w:val="20"/>
                <w:szCs w:val="20"/>
              </w:rPr>
              <w:t>1B</w:t>
            </w:r>
          </w:p>
        </w:tc>
        <w:tc>
          <w:tcPr>
            <w:tcW w:w="3420" w:type="dxa"/>
          </w:tcPr>
          <w:p w14:paraId="575F700E" w14:textId="77777777" w:rsidR="00AA6607" w:rsidRDefault="00AA6607" w:rsidP="00257EF8">
            <w:pPr>
              <w:rPr>
                <w:sz w:val="20"/>
                <w:szCs w:val="20"/>
              </w:rPr>
            </w:pPr>
          </w:p>
          <w:p w14:paraId="035AA40E" w14:textId="77777777" w:rsidR="003F799C" w:rsidRDefault="003F799C" w:rsidP="00257EF8">
            <w:pPr>
              <w:rPr>
                <w:sz w:val="20"/>
                <w:szCs w:val="20"/>
              </w:rPr>
            </w:pPr>
          </w:p>
          <w:p w14:paraId="47544DD4" w14:textId="77777777" w:rsidR="003F799C" w:rsidRDefault="000C42BD" w:rsidP="003F799C">
            <w:pPr>
              <w:rPr>
                <w:sz w:val="20"/>
                <w:szCs w:val="20"/>
              </w:rPr>
            </w:pPr>
            <w:r>
              <w:rPr>
                <w:sz w:val="20"/>
                <w:szCs w:val="20"/>
              </w:rPr>
              <w:fldChar w:fldCharType="begin">
                <w:ffData>
                  <w:name w:val="CaseACocher44"/>
                  <w:enabled/>
                  <w:calcOnExit w:val="0"/>
                  <w:checkBox>
                    <w:sizeAuto/>
                    <w:default w:val="0"/>
                  </w:checkBox>
                </w:ffData>
              </w:fldChar>
            </w:r>
            <w:bookmarkStart w:id="117" w:name="CaseACocher44"/>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17"/>
            <w:r>
              <w:rPr>
                <w:sz w:val="20"/>
                <w:szCs w:val="20"/>
              </w:rPr>
              <w:t xml:space="preserve"> </w:t>
            </w:r>
            <w:r w:rsidR="003F799C" w:rsidRPr="009A3B92">
              <w:rPr>
                <w:sz w:val="20"/>
                <w:szCs w:val="20"/>
              </w:rPr>
              <w:t>Katalysatoren</w:t>
            </w:r>
          </w:p>
          <w:p w14:paraId="083AA652" w14:textId="77777777" w:rsidR="003F799C" w:rsidRPr="009A3B92" w:rsidRDefault="003F799C" w:rsidP="003F799C">
            <w:pPr>
              <w:rPr>
                <w:sz w:val="20"/>
                <w:szCs w:val="20"/>
              </w:rPr>
            </w:pPr>
          </w:p>
          <w:p w14:paraId="4D0B4545" w14:textId="77777777" w:rsidR="003F799C" w:rsidRDefault="000C42BD" w:rsidP="003F799C">
            <w:pPr>
              <w:rPr>
                <w:sz w:val="20"/>
                <w:szCs w:val="20"/>
              </w:rPr>
            </w:pPr>
            <w:r>
              <w:rPr>
                <w:sz w:val="20"/>
                <w:szCs w:val="20"/>
              </w:rPr>
              <w:fldChar w:fldCharType="begin">
                <w:ffData>
                  <w:name w:val="CaseACocher45"/>
                  <w:enabled/>
                  <w:calcOnExit w:val="0"/>
                  <w:checkBox>
                    <w:sizeAuto/>
                    <w:default w:val="0"/>
                  </w:checkBox>
                </w:ffData>
              </w:fldChar>
            </w:r>
            <w:bookmarkStart w:id="118" w:name="CaseACocher45"/>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18"/>
            <w:r>
              <w:rPr>
                <w:sz w:val="20"/>
                <w:szCs w:val="20"/>
              </w:rPr>
              <w:t xml:space="preserve"> </w:t>
            </w:r>
            <w:r w:rsidR="003F799C" w:rsidRPr="009A3B92">
              <w:rPr>
                <w:sz w:val="20"/>
                <w:szCs w:val="20"/>
              </w:rPr>
              <w:t>Gastanks LPG</w:t>
            </w:r>
          </w:p>
          <w:p w14:paraId="446D4BB9" w14:textId="77777777" w:rsidR="003F799C" w:rsidRDefault="003F799C" w:rsidP="003F799C">
            <w:pPr>
              <w:rPr>
                <w:sz w:val="20"/>
                <w:szCs w:val="20"/>
              </w:rPr>
            </w:pPr>
          </w:p>
          <w:p w14:paraId="2FFEC203" w14:textId="77777777" w:rsidR="003F799C" w:rsidRPr="009A3B92" w:rsidRDefault="000C42BD" w:rsidP="003F799C">
            <w:pPr>
              <w:rPr>
                <w:sz w:val="20"/>
                <w:szCs w:val="20"/>
              </w:rPr>
            </w:pPr>
            <w:r>
              <w:rPr>
                <w:sz w:val="20"/>
                <w:szCs w:val="20"/>
              </w:rPr>
              <w:fldChar w:fldCharType="begin">
                <w:ffData>
                  <w:name w:val="CaseACocher46"/>
                  <w:enabled/>
                  <w:calcOnExit w:val="0"/>
                  <w:checkBox>
                    <w:sizeAuto/>
                    <w:default w:val="0"/>
                  </w:checkBox>
                </w:ffData>
              </w:fldChar>
            </w:r>
            <w:bookmarkStart w:id="119" w:name="CaseACocher46"/>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19"/>
            <w:r>
              <w:rPr>
                <w:sz w:val="20"/>
                <w:szCs w:val="20"/>
              </w:rPr>
              <w:t xml:space="preserve"> </w:t>
            </w:r>
            <w:r w:rsidR="003F799C">
              <w:rPr>
                <w:sz w:val="20"/>
                <w:szCs w:val="20"/>
              </w:rPr>
              <w:t xml:space="preserve">Glas </w:t>
            </w:r>
          </w:p>
          <w:p w14:paraId="5B65C3B5" w14:textId="77777777" w:rsidR="003F799C" w:rsidRDefault="003F799C" w:rsidP="00257EF8">
            <w:pPr>
              <w:rPr>
                <w:sz w:val="20"/>
                <w:szCs w:val="20"/>
              </w:rPr>
            </w:pPr>
          </w:p>
          <w:p w14:paraId="6A11CFB1" w14:textId="77777777" w:rsidR="000C42BD" w:rsidRPr="00AA6607" w:rsidRDefault="000C42BD" w:rsidP="00257EF8">
            <w:pPr>
              <w:rPr>
                <w:sz w:val="20"/>
                <w:szCs w:val="20"/>
              </w:rPr>
            </w:pPr>
            <w:r>
              <w:rPr>
                <w:sz w:val="20"/>
                <w:szCs w:val="20"/>
              </w:rPr>
              <w:fldChar w:fldCharType="begin">
                <w:ffData>
                  <w:name w:val="Texte106"/>
                  <w:enabled/>
                  <w:calcOnExit w:val="0"/>
                  <w:textInput/>
                </w:ffData>
              </w:fldChar>
            </w:r>
            <w:bookmarkStart w:id="120" w:name="Texte10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0"/>
          </w:p>
        </w:tc>
      </w:tr>
      <w:tr w:rsidR="00AA6607" w:rsidRPr="00AA6607" w14:paraId="2369CCEE" w14:textId="77777777" w:rsidTr="00143280">
        <w:trPr>
          <w:jc w:val="center"/>
        </w:trPr>
        <w:tc>
          <w:tcPr>
            <w:tcW w:w="1189" w:type="dxa"/>
          </w:tcPr>
          <w:p w14:paraId="32EC9588" w14:textId="77777777" w:rsidR="00AA6607" w:rsidRPr="00AA6607" w:rsidRDefault="00AA6607" w:rsidP="00257EF8">
            <w:pPr>
              <w:rPr>
                <w:sz w:val="20"/>
                <w:szCs w:val="20"/>
              </w:rPr>
            </w:pPr>
            <w:r w:rsidRPr="00AA6607">
              <w:rPr>
                <w:sz w:val="20"/>
                <w:szCs w:val="20"/>
              </w:rPr>
              <w:t>48</w:t>
            </w:r>
          </w:p>
        </w:tc>
        <w:tc>
          <w:tcPr>
            <w:tcW w:w="4107" w:type="dxa"/>
          </w:tcPr>
          <w:p w14:paraId="39314C23" w14:textId="77777777" w:rsidR="00AA6607" w:rsidRDefault="00AA6607" w:rsidP="00AA6607">
            <w:pPr>
              <w:rPr>
                <w:sz w:val="20"/>
                <w:szCs w:val="20"/>
              </w:rPr>
            </w:pPr>
            <w:r w:rsidRPr="00AA6607">
              <w:rPr>
                <w:sz w:val="20"/>
                <w:szCs w:val="20"/>
              </w:rPr>
              <w:t xml:space="preserve">Werkplaats voor de mechanische behandeling van ongevaarlijke afvalstoffen met een drijfkracht </w:t>
            </w:r>
          </w:p>
          <w:p w14:paraId="3342AA5D" w14:textId="77777777" w:rsidR="003F799C" w:rsidRPr="00AA6607" w:rsidRDefault="003F799C" w:rsidP="00AA6607">
            <w:pPr>
              <w:rPr>
                <w:sz w:val="20"/>
                <w:szCs w:val="20"/>
              </w:rPr>
            </w:pPr>
          </w:p>
          <w:p w14:paraId="1F8E8ED9" w14:textId="77777777" w:rsidR="00AA6607" w:rsidRPr="00AA6607" w:rsidRDefault="003F799C" w:rsidP="003F799C">
            <w:pPr>
              <w:rPr>
                <w:sz w:val="20"/>
                <w:szCs w:val="20"/>
              </w:rPr>
            </w:pPr>
            <w:r>
              <w:rPr>
                <w:sz w:val="20"/>
                <w:szCs w:val="20"/>
              </w:rPr>
              <w:t xml:space="preserve">A: </w:t>
            </w:r>
            <w:r w:rsidR="00AA6607" w:rsidRPr="00AA6607">
              <w:rPr>
                <w:sz w:val="20"/>
                <w:szCs w:val="20"/>
              </w:rPr>
              <w:t>tussen 2 en 20 kW</w:t>
            </w:r>
          </w:p>
          <w:p w14:paraId="3B0AE53D" w14:textId="77777777" w:rsidR="00AA6607" w:rsidRPr="00AA6607" w:rsidRDefault="003F799C" w:rsidP="003F799C">
            <w:pPr>
              <w:rPr>
                <w:sz w:val="20"/>
                <w:szCs w:val="20"/>
              </w:rPr>
            </w:pPr>
            <w:r>
              <w:rPr>
                <w:sz w:val="20"/>
                <w:szCs w:val="20"/>
              </w:rPr>
              <w:t xml:space="preserve">B: </w:t>
            </w:r>
            <w:r w:rsidR="00AA6607" w:rsidRPr="00AA6607">
              <w:rPr>
                <w:sz w:val="20"/>
                <w:szCs w:val="20"/>
              </w:rPr>
              <w:t>groter dan 20 kW</w:t>
            </w:r>
          </w:p>
        </w:tc>
        <w:tc>
          <w:tcPr>
            <w:tcW w:w="1030" w:type="dxa"/>
          </w:tcPr>
          <w:p w14:paraId="2C0916CD" w14:textId="77777777" w:rsidR="00AA6607" w:rsidRPr="00AA6607" w:rsidRDefault="00AA6607" w:rsidP="00257EF8">
            <w:pPr>
              <w:rPr>
                <w:sz w:val="20"/>
                <w:szCs w:val="20"/>
              </w:rPr>
            </w:pPr>
          </w:p>
          <w:p w14:paraId="73BC6E71" w14:textId="77777777" w:rsidR="00AA6607" w:rsidRPr="00AA6607" w:rsidRDefault="00AA6607" w:rsidP="00257EF8">
            <w:pPr>
              <w:rPr>
                <w:sz w:val="20"/>
                <w:szCs w:val="20"/>
              </w:rPr>
            </w:pPr>
          </w:p>
          <w:p w14:paraId="1EE5D931" w14:textId="77777777" w:rsidR="00AA6607" w:rsidRPr="00AA6607" w:rsidRDefault="00AA6607" w:rsidP="00257EF8">
            <w:pPr>
              <w:rPr>
                <w:sz w:val="20"/>
                <w:szCs w:val="20"/>
              </w:rPr>
            </w:pPr>
          </w:p>
          <w:p w14:paraId="72C9F541" w14:textId="77777777" w:rsidR="003F799C" w:rsidRDefault="003F799C" w:rsidP="00257EF8">
            <w:pPr>
              <w:rPr>
                <w:sz w:val="20"/>
                <w:szCs w:val="20"/>
              </w:rPr>
            </w:pPr>
          </w:p>
          <w:p w14:paraId="48D2B141" w14:textId="77777777" w:rsidR="00AA6607" w:rsidRPr="00AA6607" w:rsidRDefault="00AA6607" w:rsidP="00257EF8">
            <w:pPr>
              <w:rPr>
                <w:sz w:val="20"/>
                <w:szCs w:val="20"/>
              </w:rPr>
            </w:pPr>
            <w:r w:rsidRPr="00AA6607">
              <w:rPr>
                <w:sz w:val="20"/>
                <w:szCs w:val="20"/>
              </w:rPr>
              <w:t>2</w:t>
            </w:r>
          </w:p>
          <w:p w14:paraId="55E6E128" w14:textId="77777777" w:rsidR="00AA6607" w:rsidRPr="00AA6607" w:rsidRDefault="00AA6607" w:rsidP="00257EF8">
            <w:pPr>
              <w:rPr>
                <w:sz w:val="20"/>
                <w:szCs w:val="20"/>
              </w:rPr>
            </w:pPr>
            <w:r w:rsidRPr="00AA6607">
              <w:rPr>
                <w:sz w:val="20"/>
                <w:szCs w:val="20"/>
              </w:rPr>
              <w:t>1B</w:t>
            </w:r>
          </w:p>
        </w:tc>
        <w:tc>
          <w:tcPr>
            <w:tcW w:w="3420" w:type="dxa"/>
          </w:tcPr>
          <w:p w14:paraId="15588D81" w14:textId="77777777" w:rsidR="003F799C" w:rsidRDefault="003F799C" w:rsidP="00257EF8">
            <w:pPr>
              <w:rPr>
                <w:sz w:val="20"/>
                <w:szCs w:val="20"/>
              </w:rPr>
            </w:pPr>
          </w:p>
          <w:p w14:paraId="01395CC4" w14:textId="77777777" w:rsidR="00AA6607" w:rsidRPr="00AA6607" w:rsidRDefault="000C42BD" w:rsidP="00257EF8">
            <w:pPr>
              <w:rPr>
                <w:sz w:val="20"/>
                <w:szCs w:val="20"/>
              </w:rPr>
            </w:pPr>
            <w:r>
              <w:rPr>
                <w:sz w:val="20"/>
                <w:szCs w:val="20"/>
              </w:rPr>
              <w:fldChar w:fldCharType="begin">
                <w:ffData>
                  <w:name w:val="CaseACocher47"/>
                  <w:enabled/>
                  <w:calcOnExit w:val="0"/>
                  <w:checkBox>
                    <w:sizeAuto/>
                    <w:default w:val="0"/>
                  </w:checkBox>
                </w:ffData>
              </w:fldChar>
            </w:r>
            <w:bookmarkStart w:id="121" w:name="CaseACocher47"/>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21"/>
            <w:r>
              <w:rPr>
                <w:sz w:val="20"/>
                <w:szCs w:val="20"/>
              </w:rPr>
              <w:t xml:space="preserve"> </w:t>
            </w:r>
            <w:r w:rsidR="00AA6607" w:rsidRPr="00AA6607">
              <w:rPr>
                <w:sz w:val="20"/>
                <w:szCs w:val="20"/>
              </w:rPr>
              <w:t>Vermogen mobiele pers</w:t>
            </w:r>
          </w:p>
          <w:p w14:paraId="10A888F2" w14:textId="77777777" w:rsidR="00AA6607" w:rsidRDefault="000C42BD" w:rsidP="00257EF8">
            <w:pPr>
              <w:rPr>
                <w:sz w:val="20"/>
                <w:szCs w:val="20"/>
              </w:rPr>
            </w:pPr>
            <w:r>
              <w:rPr>
                <w:sz w:val="20"/>
                <w:szCs w:val="20"/>
              </w:rPr>
              <w:fldChar w:fldCharType="begin">
                <w:ffData>
                  <w:name w:val="CaseACocher48"/>
                  <w:enabled/>
                  <w:calcOnExit w:val="0"/>
                  <w:checkBox>
                    <w:sizeAuto/>
                    <w:default w:val="0"/>
                  </w:checkBox>
                </w:ffData>
              </w:fldChar>
            </w:r>
            <w:bookmarkStart w:id="122" w:name="CaseACocher48"/>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22"/>
            <w:r>
              <w:rPr>
                <w:sz w:val="20"/>
                <w:szCs w:val="20"/>
              </w:rPr>
              <w:t xml:space="preserve"> </w:t>
            </w:r>
            <w:r w:rsidR="00AA6607" w:rsidRPr="00AA6607">
              <w:rPr>
                <w:sz w:val="20"/>
                <w:szCs w:val="20"/>
              </w:rPr>
              <w:t>Vermogen vaste vernietigingsinstallatie</w:t>
            </w:r>
          </w:p>
          <w:p w14:paraId="2C9A792B" w14:textId="77777777" w:rsidR="000C42BD" w:rsidRDefault="000C42BD" w:rsidP="00257EF8">
            <w:pPr>
              <w:rPr>
                <w:sz w:val="20"/>
                <w:szCs w:val="20"/>
              </w:rPr>
            </w:pPr>
          </w:p>
          <w:p w14:paraId="3D273004" w14:textId="77777777" w:rsidR="000C42BD" w:rsidRPr="00AA6607" w:rsidRDefault="000C42BD" w:rsidP="00257EF8">
            <w:pPr>
              <w:rPr>
                <w:sz w:val="20"/>
                <w:szCs w:val="20"/>
              </w:rPr>
            </w:pPr>
            <w:r>
              <w:rPr>
                <w:sz w:val="20"/>
                <w:szCs w:val="20"/>
              </w:rPr>
              <w:fldChar w:fldCharType="begin">
                <w:ffData>
                  <w:name w:val="Texte107"/>
                  <w:enabled/>
                  <w:calcOnExit w:val="0"/>
                  <w:textInput/>
                </w:ffData>
              </w:fldChar>
            </w:r>
            <w:bookmarkStart w:id="123" w:name="Texte1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3"/>
          </w:p>
        </w:tc>
      </w:tr>
      <w:tr w:rsidR="00AA6607" w:rsidRPr="00AA6607" w14:paraId="4E882124" w14:textId="77777777" w:rsidTr="00143280">
        <w:trPr>
          <w:jc w:val="center"/>
        </w:trPr>
        <w:tc>
          <w:tcPr>
            <w:tcW w:w="1189" w:type="dxa"/>
          </w:tcPr>
          <w:p w14:paraId="2CE77C90" w14:textId="77777777" w:rsidR="00AA6607" w:rsidRPr="00AA6607" w:rsidRDefault="00AA6607" w:rsidP="00257EF8">
            <w:pPr>
              <w:rPr>
                <w:sz w:val="20"/>
                <w:szCs w:val="20"/>
              </w:rPr>
            </w:pPr>
            <w:r w:rsidRPr="00AA6607">
              <w:rPr>
                <w:sz w:val="20"/>
                <w:szCs w:val="20"/>
              </w:rPr>
              <w:t>59</w:t>
            </w:r>
          </w:p>
        </w:tc>
        <w:tc>
          <w:tcPr>
            <w:tcW w:w="4107" w:type="dxa"/>
          </w:tcPr>
          <w:p w14:paraId="47A25955" w14:textId="77777777" w:rsidR="00AA6607" w:rsidRPr="00AA6607" w:rsidRDefault="003F799C" w:rsidP="003F799C">
            <w:pPr>
              <w:rPr>
                <w:sz w:val="20"/>
                <w:szCs w:val="20"/>
              </w:rPr>
            </w:pPr>
            <w:r>
              <w:rPr>
                <w:sz w:val="20"/>
                <w:szCs w:val="20"/>
              </w:rPr>
              <w:t xml:space="preserve">A: </w:t>
            </w:r>
            <w:r w:rsidR="00AA6607" w:rsidRPr="00AA6607">
              <w:rPr>
                <w:sz w:val="20"/>
                <w:szCs w:val="20"/>
              </w:rPr>
              <w:t>Opslagplaatsen voor springstoffen m</w:t>
            </w:r>
            <w:r>
              <w:rPr>
                <w:sz w:val="20"/>
                <w:szCs w:val="20"/>
              </w:rPr>
              <w:t xml:space="preserve">et een opgeslagen hoeveelheid </w:t>
            </w:r>
            <w:r w:rsidR="00AA6607" w:rsidRPr="00AA6607">
              <w:rPr>
                <w:sz w:val="20"/>
                <w:szCs w:val="20"/>
              </w:rPr>
              <w:t xml:space="preserve">tussen 2 tot en met </w:t>
            </w:r>
            <w:smartTag w:uri="urn:schemas-microsoft-com:office:smarttags" w:element="metricconverter">
              <w:smartTagPr>
                <w:attr w:name="ProductID" w:val="50 kg"/>
              </w:smartTagPr>
              <w:r w:rsidR="00AA6607" w:rsidRPr="00AA6607">
                <w:rPr>
                  <w:sz w:val="20"/>
                  <w:szCs w:val="20"/>
                </w:rPr>
                <w:t>50 kg</w:t>
              </w:r>
            </w:smartTag>
            <w:r w:rsidR="00AA6607" w:rsidRPr="00AA6607">
              <w:rPr>
                <w:sz w:val="20"/>
                <w:szCs w:val="20"/>
              </w:rPr>
              <w:t xml:space="preserve"> salpeterkruit en rookvrij kruit</w:t>
            </w:r>
          </w:p>
        </w:tc>
        <w:tc>
          <w:tcPr>
            <w:tcW w:w="1030" w:type="dxa"/>
          </w:tcPr>
          <w:p w14:paraId="3A49F47C" w14:textId="77777777" w:rsidR="00AA6607" w:rsidRPr="00AA6607" w:rsidRDefault="00AA6607" w:rsidP="00257EF8">
            <w:pPr>
              <w:rPr>
                <w:sz w:val="20"/>
                <w:szCs w:val="20"/>
              </w:rPr>
            </w:pPr>
            <w:r w:rsidRPr="00AA6607">
              <w:rPr>
                <w:sz w:val="20"/>
                <w:szCs w:val="20"/>
              </w:rPr>
              <w:t>2</w:t>
            </w:r>
          </w:p>
          <w:p w14:paraId="42351462" w14:textId="77777777" w:rsidR="00AA6607" w:rsidRPr="00AA6607" w:rsidRDefault="00AA6607" w:rsidP="00257EF8">
            <w:pPr>
              <w:rPr>
                <w:sz w:val="20"/>
                <w:szCs w:val="20"/>
              </w:rPr>
            </w:pPr>
          </w:p>
          <w:p w14:paraId="095BDD8E" w14:textId="77777777" w:rsidR="00AA6607" w:rsidRPr="00AA6607" w:rsidRDefault="00AA6607" w:rsidP="00257EF8">
            <w:pPr>
              <w:rPr>
                <w:sz w:val="20"/>
                <w:szCs w:val="20"/>
              </w:rPr>
            </w:pPr>
          </w:p>
          <w:p w14:paraId="244F3DEB" w14:textId="77777777" w:rsidR="00AA6607" w:rsidRPr="00AA6607" w:rsidRDefault="00AA6607" w:rsidP="00257EF8">
            <w:pPr>
              <w:rPr>
                <w:sz w:val="20"/>
                <w:szCs w:val="20"/>
              </w:rPr>
            </w:pPr>
          </w:p>
          <w:p w14:paraId="0F073618" w14:textId="77777777" w:rsidR="00AA6607" w:rsidRPr="00AA6607" w:rsidRDefault="00AA6607" w:rsidP="00257EF8">
            <w:pPr>
              <w:rPr>
                <w:sz w:val="20"/>
                <w:szCs w:val="20"/>
              </w:rPr>
            </w:pPr>
          </w:p>
          <w:p w14:paraId="22B2E267" w14:textId="77777777" w:rsidR="00AA6607" w:rsidRPr="00AA6607" w:rsidRDefault="00AA6607" w:rsidP="00257EF8">
            <w:pPr>
              <w:rPr>
                <w:sz w:val="20"/>
                <w:szCs w:val="20"/>
              </w:rPr>
            </w:pPr>
          </w:p>
        </w:tc>
        <w:tc>
          <w:tcPr>
            <w:tcW w:w="3420" w:type="dxa"/>
          </w:tcPr>
          <w:p w14:paraId="43A45F49" w14:textId="77777777" w:rsidR="00AA6607" w:rsidRPr="00AA6607" w:rsidRDefault="000C42BD" w:rsidP="00257EF8">
            <w:pPr>
              <w:rPr>
                <w:sz w:val="20"/>
                <w:szCs w:val="20"/>
              </w:rPr>
            </w:pPr>
            <w:r>
              <w:rPr>
                <w:sz w:val="20"/>
                <w:szCs w:val="20"/>
              </w:rPr>
              <w:lastRenderedPageBreak/>
              <w:fldChar w:fldCharType="begin">
                <w:ffData>
                  <w:name w:val="CaseACocher49"/>
                  <w:enabled/>
                  <w:calcOnExit w:val="0"/>
                  <w:checkBox>
                    <w:sizeAuto/>
                    <w:default w:val="0"/>
                  </w:checkBox>
                </w:ffData>
              </w:fldChar>
            </w:r>
            <w:bookmarkStart w:id="124" w:name="CaseACocher49"/>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24"/>
            <w:r>
              <w:rPr>
                <w:sz w:val="20"/>
                <w:szCs w:val="20"/>
              </w:rPr>
              <w:t xml:space="preserve"> </w:t>
            </w:r>
            <w:r w:rsidR="003F799C" w:rsidRPr="00AA6607">
              <w:rPr>
                <w:sz w:val="20"/>
                <w:szCs w:val="20"/>
              </w:rPr>
              <w:t>A</w:t>
            </w:r>
            <w:r w:rsidR="00AA6607" w:rsidRPr="00AA6607">
              <w:rPr>
                <w:sz w:val="20"/>
                <w:szCs w:val="20"/>
              </w:rPr>
              <w:t>irbags</w:t>
            </w:r>
            <w:r w:rsidR="003F799C">
              <w:rPr>
                <w:sz w:val="20"/>
                <w:szCs w:val="20"/>
              </w:rPr>
              <w:t xml:space="preserve"> </w:t>
            </w:r>
            <w:r w:rsidR="00AA6607" w:rsidRPr="00AA6607">
              <w:rPr>
                <w:sz w:val="20"/>
                <w:szCs w:val="20"/>
              </w:rPr>
              <w:t xml:space="preserve"> </w:t>
            </w:r>
          </w:p>
          <w:p w14:paraId="13E85381" w14:textId="77777777" w:rsidR="00AA6607" w:rsidRDefault="00AA6607" w:rsidP="00257EF8">
            <w:pPr>
              <w:rPr>
                <w:sz w:val="20"/>
                <w:szCs w:val="20"/>
              </w:rPr>
            </w:pPr>
          </w:p>
          <w:p w14:paraId="52D8497D" w14:textId="77777777" w:rsidR="000C42BD" w:rsidRPr="00AA6607" w:rsidRDefault="000C42BD" w:rsidP="00257EF8">
            <w:pPr>
              <w:rPr>
                <w:sz w:val="20"/>
                <w:szCs w:val="20"/>
              </w:rPr>
            </w:pPr>
            <w:r>
              <w:rPr>
                <w:sz w:val="20"/>
                <w:szCs w:val="20"/>
              </w:rPr>
              <w:fldChar w:fldCharType="begin">
                <w:ffData>
                  <w:name w:val="Texte108"/>
                  <w:enabled/>
                  <w:calcOnExit w:val="0"/>
                  <w:textInput/>
                </w:ffData>
              </w:fldChar>
            </w:r>
            <w:bookmarkStart w:id="125" w:name="Texte1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5"/>
          </w:p>
        </w:tc>
      </w:tr>
      <w:tr w:rsidR="00AA6607" w:rsidRPr="00AA6607" w14:paraId="20E34DA6" w14:textId="77777777" w:rsidTr="00143280">
        <w:trPr>
          <w:jc w:val="center"/>
        </w:trPr>
        <w:tc>
          <w:tcPr>
            <w:tcW w:w="1189" w:type="dxa"/>
          </w:tcPr>
          <w:p w14:paraId="576C4F06" w14:textId="77777777" w:rsidR="00AA6607" w:rsidRPr="00AA6607" w:rsidRDefault="00AA6607" w:rsidP="00257EF8">
            <w:pPr>
              <w:rPr>
                <w:sz w:val="20"/>
                <w:szCs w:val="20"/>
              </w:rPr>
            </w:pPr>
            <w:r w:rsidRPr="00AA6607">
              <w:rPr>
                <w:sz w:val="20"/>
                <w:szCs w:val="20"/>
              </w:rPr>
              <w:t>71</w:t>
            </w:r>
            <w:r w:rsidR="003F799C">
              <w:rPr>
                <w:sz w:val="20"/>
                <w:szCs w:val="20"/>
              </w:rPr>
              <w:t>A</w:t>
            </w:r>
          </w:p>
        </w:tc>
        <w:tc>
          <w:tcPr>
            <w:tcW w:w="4107" w:type="dxa"/>
          </w:tcPr>
          <w:p w14:paraId="71207710" w14:textId="77777777" w:rsidR="00AA6607" w:rsidRPr="00AA6607" w:rsidRDefault="00AA6607" w:rsidP="00257EF8">
            <w:pPr>
              <w:rPr>
                <w:sz w:val="20"/>
                <w:szCs w:val="20"/>
              </w:rPr>
            </w:pPr>
            <w:r w:rsidRPr="00AA6607">
              <w:rPr>
                <w:sz w:val="20"/>
                <w:szCs w:val="20"/>
              </w:rPr>
              <w:t>Luchtcompressoren met een hoger vermogen dan 2 kW</w:t>
            </w:r>
          </w:p>
        </w:tc>
        <w:tc>
          <w:tcPr>
            <w:tcW w:w="1030" w:type="dxa"/>
          </w:tcPr>
          <w:p w14:paraId="05849182" w14:textId="77777777" w:rsidR="00AA6607" w:rsidRPr="00AA6607" w:rsidRDefault="00AA6607" w:rsidP="00257EF8">
            <w:pPr>
              <w:rPr>
                <w:sz w:val="20"/>
                <w:szCs w:val="20"/>
              </w:rPr>
            </w:pPr>
            <w:r w:rsidRPr="00AA6607">
              <w:rPr>
                <w:sz w:val="20"/>
                <w:szCs w:val="20"/>
              </w:rPr>
              <w:t>2</w:t>
            </w:r>
          </w:p>
        </w:tc>
        <w:tc>
          <w:tcPr>
            <w:tcW w:w="3420" w:type="dxa"/>
          </w:tcPr>
          <w:p w14:paraId="49CEE2E5" w14:textId="77777777" w:rsidR="00AA6607" w:rsidRPr="00AA6607" w:rsidRDefault="000C42BD" w:rsidP="00257EF8">
            <w:pPr>
              <w:rPr>
                <w:sz w:val="20"/>
                <w:szCs w:val="20"/>
              </w:rPr>
            </w:pPr>
            <w:r>
              <w:rPr>
                <w:sz w:val="20"/>
                <w:szCs w:val="20"/>
              </w:rPr>
              <w:fldChar w:fldCharType="begin">
                <w:ffData>
                  <w:name w:val="Texte109"/>
                  <w:enabled/>
                  <w:calcOnExit w:val="0"/>
                  <w:textInput/>
                </w:ffData>
              </w:fldChar>
            </w:r>
            <w:bookmarkStart w:id="126" w:name="Texte1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6"/>
          </w:p>
        </w:tc>
      </w:tr>
      <w:tr w:rsidR="00AA6607" w:rsidRPr="00AA6607" w14:paraId="4F28A441" w14:textId="77777777" w:rsidTr="00143280">
        <w:trPr>
          <w:jc w:val="center"/>
        </w:trPr>
        <w:tc>
          <w:tcPr>
            <w:tcW w:w="1189" w:type="dxa"/>
          </w:tcPr>
          <w:p w14:paraId="4B26A6B5" w14:textId="77777777" w:rsidR="00AA6607" w:rsidRPr="00AA6607" w:rsidRDefault="00AA6607" w:rsidP="00257EF8">
            <w:pPr>
              <w:rPr>
                <w:sz w:val="20"/>
                <w:szCs w:val="20"/>
              </w:rPr>
            </w:pPr>
            <w:r w:rsidRPr="00AA6607">
              <w:rPr>
                <w:sz w:val="20"/>
                <w:szCs w:val="20"/>
              </w:rPr>
              <w:t>72</w:t>
            </w:r>
            <w:r w:rsidR="003F799C">
              <w:rPr>
                <w:sz w:val="20"/>
                <w:szCs w:val="20"/>
              </w:rPr>
              <w:t>A</w:t>
            </w:r>
          </w:p>
        </w:tc>
        <w:tc>
          <w:tcPr>
            <w:tcW w:w="4107" w:type="dxa"/>
          </w:tcPr>
          <w:p w14:paraId="24D63995" w14:textId="77777777" w:rsidR="00AA6607" w:rsidRPr="00AA6607" w:rsidRDefault="00AA6607" w:rsidP="00257EF8">
            <w:pPr>
              <w:rPr>
                <w:sz w:val="20"/>
                <w:szCs w:val="20"/>
              </w:rPr>
            </w:pPr>
            <w:r w:rsidRPr="00AA6607">
              <w:rPr>
                <w:sz w:val="20"/>
                <w:szCs w:val="20"/>
              </w:rPr>
              <w:t xml:space="preserve">Gashouders, opslagplaatsen voor vaste recipiënten van samengeperst, vloeibaar gemaakt of in oplossing gehouden gassen </w:t>
            </w:r>
          </w:p>
          <w:p w14:paraId="496BDC13" w14:textId="77777777" w:rsidR="00AA6607" w:rsidRPr="00AA6607" w:rsidRDefault="00AA6607" w:rsidP="00AA6607">
            <w:pPr>
              <w:rPr>
                <w:sz w:val="20"/>
                <w:szCs w:val="20"/>
              </w:rPr>
            </w:pPr>
            <w:r w:rsidRPr="00AA6607">
              <w:rPr>
                <w:sz w:val="20"/>
                <w:szCs w:val="20"/>
              </w:rPr>
              <w:t>a) van 300 tot en met 1.000 l</w:t>
            </w:r>
          </w:p>
        </w:tc>
        <w:tc>
          <w:tcPr>
            <w:tcW w:w="1030" w:type="dxa"/>
          </w:tcPr>
          <w:p w14:paraId="49E6A1AA" w14:textId="77777777" w:rsidR="00AA6607" w:rsidRPr="00AA6607" w:rsidRDefault="00AA6607" w:rsidP="00257EF8">
            <w:pPr>
              <w:rPr>
                <w:sz w:val="20"/>
                <w:szCs w:val="20"/>
              </w:rPr>
            </w:pPr>
          </w:p>
          <w:p w14:paraId="2FD4CBA7" w14:textId="77777777" w:rsidR="00AA6607" w:rsidRPr="00AA6607" w:rsidRDefault="00AA6607" w:rsidP="00257EF8">
            <w:pPr>
              <w:rPr>
                <w:sz w:val="20"/>
                <w:szCs w:val="20"/>
              </w:rPr>
            </w:pPr>
          </w:p>
          <w:p w14:paraId="119597CB" w14:textId="77777777" w:rsidR="00AA6607" w:rsidRPr="00AA6607" w:rsidRDefault="00AA6607" w:rsidP="00257EF8">
            <w:pPr>
              <w:rPr>
                <w:sz w:val="20"/>
                <w:szCs w:val="20"/>
              </w:rPr>
            </w:pPr>
          </w:p>
          <w:p w14:paraId="32ECFD38" w14:textId="77777777" w:rsidR="00AA6607" w:rsidRPr="00AA6607" w:rsidRDefault="00AA6607" w:rsidP="00257EF8">
            <w:pPr>
              <w:rPr>
                <w:sz w:val="20"/>
                <w:szCs w:val="20"/>
              </w:rPr>
            </w:pPr>
            <w:r w:rsidRPr="00AA6607">
              <w:rPr>
                <w:sz w:val="20"/>
                <w:szCs w:val="20"/>
              </w:rPr>
              <w:t>2</w:t>
            </w:r>
          </w:p>
        </w:tc>
        <w:tc>
          <w:tcPr>
            <w:tcW w:w="3420" w:type="dxa"/>
          </w:tcPr>
          <w:p w14:paraId="48BB2935" w14:textId="77777777" w:rsidR="00AA6607" w:rsidRPr="00AA6607" w:rsidRDefault="000C42BD" w:rsidP="00257EF8">
            <w:pPr>
              <w:rPr>
                <w:sz w:val="20"/>
                <w:szCs w:val="20"/>
              </w:rPr>
            </w:pPr>
            <w:r>
              <w:rPr>
                <w:sz w:val="20"/>
                <w:szCs w:val="20"/>
              </w:rPr>
              <w:fldChar w:fldCharType="begin">
                <w:ffData>
                  <w:name w:val="Texte110"/>
                  <w:enabled/>
                  <w:calcOnExit w:val="0"/>
                  <w:textInput/>
                </w:ffData>
              </w:fldChar>
            </w:r>
            <w:bookmarkStart w:id="127" w:name="Texte1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7"/>
          </w:p>
        </w:tc>
      </w:tr>
      <w:tr w:rsidR="00AA6607" w:rsidRPr="00AA6607" w14:paraId="1B892230" w14:textId="77777777" w:rsidTr="00143280">
        <w:trPr>
          <w:jc w:val="center"/>
        </w:trPr>
        <w:tc>
          <w:tcPr>
            <w:tcW w:w="1189" w:type="dxa"/>
          </w:tcPr>
          <w:p w14:paraId="65322ED2" w14:textId="77777777" w:rsidR="00AA6607" w:rsidRPr="00AA6607" w:rsidRDefault="00AA6607" w:rsidP="00257EF8">
            <w:pPr>
              <w:rPr>
                <w:sz w:val="20"/>
                <w:szCs w:val="20"/>
              </w:rPr>
            </w:pPr>
            <w:r w:rsidRPr="00AA6607">
              <w:rPr>
                <w:sz w:val="20"/>
                <w:szCs w:val="20"/>
              </w:rPr>
              <w:t>94</w:t>
            </w:r>
            <w:r w:rsidR="003F799C">
              <w:rPr>
                <w:sz w:val="20"/>
                <w:szCs w:val="20"/>
              </w:rPr>
              <w:t>A</w:t>
            </w:r>
          </w:p>
        </w:tc>
        <w:tc>
          <w:tcPr>
            <w:tcW w:w="4107" w:type="dxa"/>
          </w:tcPr>
          <w:p w14:paraId="513B2CFE" w14:textId="77777777" w:rsidR="00AA6607" w:rsidRPr="00AA6607" w:rsidRDefault="00AA6607" w:rsidP="00257EF8">
            <w:pPr>
              <w:rPr>
                <w:sz w:val="20"/>
                <w:szCs w:val="20"/>
              </w:rPr>
            </w:pPr>
            <w:r w:rsidRPr="00AA6607">
              <w:rPr>
                <w:sz w:val="20"/>
                <w:szCs w:val="20"/>
              </w:rPr>
              <w:t>Opslag synthetische materialen</w:t>
            </w:r>
            <w:r w:rsidR="003F799C">
              <w:rPr>
                <w:sz w:val="20"/>
                <w:szCs w:val="20"/>
              </w:rPr>
              <w:t xml:space="preserve"> </w:t>
            </w:r>
            <w:r w:rsidRPr="00AA6607">
              <w:rPr>
                <w:sz w:val="20"/>
                <w:szCs w:val="20"/>
              </w:rPr>
              <w:t xml:space="preserve">van 100 tot en met </w:t>
            </w:r>
            <w:smartTag w:uri="urn:schemas-microsoft-com:office:smarttags" w:element="metricconverter">
              <w:smartTagPr>
                <w:attr w:name="ProductID" w:val="2.000 mﾲ"/>
              </w:smartTagPr>
              <w:r w:rsidRPr="00AA6607">
                <w:rPr>
                  <w:sz w:val="20"/>
                  <w:szCs w:val="20"/>
                </w:rPr>
                <w:t>2.000 m²</w:t>
              </w:r>
            </w:smartTag>
          </w:p>
        </w:tc>
        <w:tc>
          <w:tcPr>
            <w:tcW w:w="1030" w:type="dxa"/>
          </w:tcPr>
          <w:p w14:paraId="6639EC08" w14:textId="77777777" w:rsidR="00AA6607" w:rsidRPr="00AA6607" w:rsidRDefault="00AA6607" w:rsidP="00257EF8">
            <w:pPr>
              <w:rPr>
                <w:sz w:val="20"/>
                <w:szCs w:val="20"/>
              </w:rPr>
            </w:pPr>
            <w:r w:rsidRPr="00AA6607">
              <w:rPr>
                <w:sz w:val="20"/>
                <w:szCs w:val="20"/>
              </w:rPr>
              <w:t>2</w:t>
            </w:r>
          </w:p>
        </w:tc>
        <w:tc>
          <w:tcPr>
            <w:tcW w:w="3420" w:type="dxa"/>
          </w:tcPr>
          <w:p w14:paraId="5720CDFD" w14:textId="77777777" w:rsidR="00AA6607" w:rsidRDefault="000C42BD" w:rsidP="00257EF8">
            <w:pPr>
              <w:rPr>
                <w:sz w:val="20"/>
                <w:szCs w:val="20"/>
              </w:rPr>
            </w:pPr>
            <w:r>
              <w:rPr>
                <w:sz w:val="20"/>
                <w:szCs w:val="20"/>
              </w:rPr>
              <w:fldChar w:fldCharType="begin">
                <w:ffData>
                  <w:name w:val="CaseACocher50"/>
                  <w:enabled/>
                  <w:calcOnExit w:val="0"/>
                  <w:checkBox>
                    <w:sizeAuto/>
                    <w:default w:val="0"/>
                  </w:checkBox>
                </w:ffData>
              </w:fldChar>
            </w:r>
            <w:bookmarkStart w:id="128" w:name="CaseACocher50"/>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28"/>
            <w:r>
              <w:rPr>
                <w:sz w:val="20"/>
                <w:szCs w:val="20"/>
              </w:rPr>
              <w:t xml:space="preserve"> </w:t>
            </w:r>
            <w:r w:rsidR="00AA6607" w:rsidRPr="00AA6607">
              <w:rPr>
                <w:sz w:val="20"/>
                <w:szCs w:val="20"/>
              </w:rPr>
              <w:t xml:space="preserve">Banden </w:t>
            </w:r>
          </w:p>
          <w:p w14:paraId="208B5002" w14:textId="77777777" w:rsidR="000C42BD" w:rsidRPr="00AA6607" w:rsidRDefault="000C42BD" w:rsidP="00257EF8">
            <w:pPr>
              <w:rPr>
                <w:sz w:val="20"/>
                <w:szCs w:val="20"/>
              </w:rPr>
            </w:pPr>
            <w:r>
              <w:rPr>
                <w:sz w:val="20"/>
                <w:szCs w:val="20"/>
              </w:rPr>
              <w:fldChar w:fldCharType="begin">
                <w:ffData>
                  <w:name w:val="Texte111"/>
                  <w:enabled/>
                  <w:calcOnExit w:val="0"/>
                  <w:textInput/>
                </w:ffData>
              </w:fldChar>
            </w:r>
            <w:bookmarkStart w:id="129" w:name="Texte1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9"/>
          </w:p>
        </w:tc>
      </w:tr>
      <w:tr w:rsidR="00AA6607" w:rsidRPr="00AA6607" w14:paraId="3B846275" w14:textId="77777777" w:rsidTr="00143280">
        <w:trPr>
          <w:jc w:val="center"/>
        </w:trPr>
        <w:tc>
          <w:tcPr>
            <w:tcW w:w="1189" w:type="dxa"/>
          </w:tcPr>
          <w:p w14:paraId="76F14D85" w14:textId="77777777" w:rsidR="00AA6607" w:rsidRPr="00AA6607" w:rsidRDefault="00AA6607" w:rsidP="00257EF8">
            <w:pPr>
              <w:rPr>
                <w:sz w:val="20"/>
                <w:szCs w:val="20"/>
              </w:rPr>
            </w:pPr>
            <w:r w:rsidRPr="00AA6607">
              <w:rPr>
                <w:sz w:val="20"/>
                <w:szCs w:val="20"/>
              </w:rPr>
              <w:t>100</w:t>
            </w:r>
            <w:r w:rsidR="003F799C">
              <w:rPr>
                <w:sz w:val="20"/>
                <w:szCs w:val="20"/>
              </w:rPr>
              <w:t>A</w:t>
            </w:r>
          </w:p>
        </w:tc>
        <w:tc>
          <w:tcPr>
            <w:tcW w:w="4107" w:type="dxa"/>
          </w:tcPr>
          <w:p w14:paraId="2237EF77" w14:textId="77777777" w:rsidR="00AA6607" w:rsidRPr="00AA6607" w:rsidRDefault="00AA6607" w:rsidP="003F799C">
            <w:pPr>
              <w:rPr>
                <w:sz w:val="20"/>
                <w:szCs w:val="20"/>
              </w:rPr>
            </w:pPr>
            <w:r w:rsidRPr="00AA6607">
              <w:rPr>
                <w:sz w:val="20"/>
                <w:szCs w:val="20"/>
              </w:rPr>
              <w:t>Opslagplaatsen voor metalen stoffen met een voor ops</w:t>
            </w:r>
            <w:r w:rsidR="003F799C">
              <w:rPr>
                <w:sz w:val="20"/>
                <w:szCs w:val="20"/>
              </w:rPr>
              <w:t xml:space="preserve">lag bestemde totaaloppervlakte </w:t>
            </w:r>
            <w:r w:rsidRPr="00AA6607">
              <w:rPr>
                <w:sz w:val="20"/>
                <w:szCs w:val="20"/>
              </w:rPr>
              <w:t xml:space="preserve">van 100 tot en met </w:t>
            </w:r>
            <w:smartTag w:uri="urn:schemas-microsoft-com:office:smarttags" w:element="metricconverter">
              <w:smartTagPr>
                <w:attr w:name="ProductID" w:val="2.000 mﾲ"/>
              </w:smartTagPr>
              <w:r w:rsidRPr="00AA6607">
                <w:rPr>
                  <w:sz w:val="20"/>
                  <w:szCs w:val="20"/>
                </w:rPr>
                <w:t>2.000 m²</w:t>
              </w:r>
            </w:smartTag>
          </w:p>
        </w:tc>
        <w:tc>
          <w:tcPr>
            <w:tcW w:w="1030" w:type="dxa"/>
          </w:tcPr>
          <w:p w14:paraId="56EA5D5B" w14:textId="77777777" w:rsidR="00AA6607" w:rsidRPr="00AA6607" w:rsidRDefault="00AA6607" w:rsidP="00257EF8">
            <w:pPr>
              <w:rPr>
                <w:sz w:val="20"/>
                <w:szCs w:val="20"/>
              </w:rPr>
            </w:pPr>
          </w:p>
          <w:p w14:paraId="780C3D94" w14:textId="77777777" w:rsidR="00AA6607" w:rsidRPr="00AA6607" w:rsidRDefault="00AA6607" w:rsidP="00257EF8">
            <w:pPr>
              <w:rPr>
                <w:sz w:val="20"/>
                <w:szCs w:val="20"/>
              </w:rPr>
            </w:pPr>
            <w:r w:rsidRPr="00AA6607">
              <w:rPr>
                <w:sz w:val="20"/>
                <w:szCs w:val="20"/>
              </w:rPr>
              <w:t>2</w:t>
            </w:r>
          </w:p>
        </w:tc>
        <w:tc>
          <w:tcPr>
            <w:tcW w:w="3420" w:type="dxa"/>
          </w:tcPr>
          <w:p w14:paraId="08A34896" w14:textId="77777777" w:rsidR="00AA6607" w:rsidRDefault="000C42BD" w:rsidP="00257EF8">
            <w:pPr>
              <w:rPr>
                <w:sz w:val="20"/>
                <w:szCs w:val="20"/>
              </w:rPr>
            </w:pPr>
            <w:r>
              <w:rPr>
                <w:sz w:val="20"/>
                <w:szCs w:val="20"/>
              </w:rPr>
              <w:fldChar w:fldCharType="begin">
                <w:ffData>
                  <w:name w:val="CaseACocher51"/>
                  <w:enabled/>
                  <w:calcOnExit w:val="0"/>
                  <w:checkBox>
                    <w:sizeAuto/>
                    <w:default w:val="0"/>
                  </w:checkBox>
                </w:ffData>
              </w:fldChar>
            </w:r>
            <w:bookmarkStart w:id="130" w:name="CaseACocher51"/>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30"/>
            <w:r>
              <w:rPr>
                <w:sz w:val="20"/>
                <w:szCs w:val="20"/>
              </w:rPr>
              <w:t xml:space="preserve"> </w:t>
            </w:r>
            <w:r w:rsidR="00AA6607" w:rsidRPr="00AA6607">
              <w:rPr>
                <w:sz w:val="20"/>
                <w:szCs w:val="20"/>
              </w:rPr>
              <w:t>Wisselstukken</w:t>
            </w:r>
          </w:p>
          <w:p w14:paraId="7B2452AB" w14:textId="77777777" w:rsidR="000C42BD" w:rsidRPr="00AA6607" w:rsidRDefault="000C42BD" w:rsidP="00257EF8">
            <w:pPr>
              <w:rPr>
                <w:sz w:val="20"/>
                <w:szCs w:val="20"/>
              </w:rPr>
            </w:pPr>
            <w:r>
              <w:rPr>
                <w:sz w:val="20"/>
                <w:szCs w:val="20"/>
              </w:rPr>
              <w:fldChar w:fldCharType="begin">
                <w:ffData>
                  <w:name w:val="Texte112"/>
                  <w:enabled/>
                  <w:calcOnExit w:val="0"/>
                  <w:textInput/>
                </w:ffData>
              </w:fldChar>
            </w:r>
            <w:bookmarkStart w:id="131" w:name="Texte1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1"/>
          </w:p>
        </w:tc>
      </w:tr>
      <w:tr w:rsidR="00AA6607" w:rsidRPr="00AA6607" w14:paraId="09695B5A" w14:textId="77777777" w:rsidTr="00143280">
        <w:trPr>
          <w:jc w:val="center"/>
        </w:trPr>
        <w:tc>
          <w:tcPr>
            <w:tcW w:w="1189" w:type="dxa"/>
          </w:tcPr>
          <w:p w14:paraId="60C1F18D" w14:textId="77777777" w:rsidR="00AA6607" w:rsidRPr="00AA6607" w:rsidRDefault="00AA6607" w:rsidP="00257EF8">
            <w:pPr>
              <w:rPr>
                <w:sz w:val="20"/>
                <w:szCs w:val="20"/>
              </w:rPr>
            </w:pPr>
            <w:r w:rsidRPr="00AA6607">
              <w:rPr>
                <w:sz w:val="20"/>
                <w:szCs w:val="20"/>
              </w:rPr>
              <w:t>151</w:t>
            </w:r>
          </w:p>
        </w:tc>
        <w:tc>
          <w:tcPr>
            <w:tcW w:w="4107" w:type="dxa"/>
          </w:tcPr>
          <w:p w14:paraId="0B5CA044" w14:textId="77777777" w:rsidR="00AA6607" w:rsidRDefault="00AA6607" w:rsidP="00257EF8">
            <w:pPr>
              <w:rPr>
                <w:sz w:val="20"/>
                <w:szCs w:val="20"/>
              </w:rPr>
            </w:pPr>
            <w:r w:rsidRPr="00AA6607">
              <w:rPr>
                <w:sz w:val="20"/>
                <w:szCs w:val="20"/>
              </w:rPr>
              <w:t xml:space="preserve">Opslagplaatsen voor gebruikte en afgedankte voertuigen, tentoonstellingsruimten voor gebruikte voertuigen met plaats voor </w:t>
            </w:r>
          </w:p>
          <w:p w14:paraId="7B7D15B5" w14:textId="77777777" w:rsidR="003F799C" w:rsidRPr="00AA6607" w:rsidRDefault="003F799C" w:rsidP="00257EF8">
            <w:pPr>
              <w:rPr>
                <w:sz w:val="20"/>
                <w:szCs w:val="20"/>
              </w:rPr>
            </w:pPr>
          </w:p>
          <w:p w14:paraId="08B6CC20" w14:textId="77777777" w:rsidR="003F799C" w:rsidRDefault="003F799C" w:rsidP="003F799C">
            <w:pPr>
              <w:rPr>
                <w:sz w:val="20"/>
                <w:szCs w:val="20"/>
              </w:rPr>
            </w:pPr>
            <w:r>
              <w:rPr>
                <w:sz w:val="20"/>
                <w:szCs w:val="20"/>
              </w:rPr>
              <w:t xml:space="preserve">A: </w:t>
            </w:r>
            <w:r w:rsidR="00AA6607" w:rsidRPr="00AA6607">
              <w:rPr>
                <w:sz w:val="20"/>
                <w:szCs w:val="20"/>
              </w:rPr>
              <w:t xml:space="preserve">3 tot en met 50 voertuigen </w:t>
            </w:r>
          </w:p>
          <w:p w14:paraId="67C19567" w14:textId="77777777" w:rsidR="00AA6607" w:rsidRPr="00AA6607" w:rsidRDefault="003F799C" w:rsidP="003F799C">
            <w:pPr>
              <w:rPr>
                <w:sz w:val="20"/>
                <w:szCs w:val="20"/>
              </w:rPr>
            </w:pPr>
            <w:r>
              <w:rPr>
                <w:sz w:val="20"/>
                <w:szCs w:val="20"/>
              </w:rPr>
              <w:t xml:space="preserve">B: </w:t>
            </w:r>
            <w:r w:rsidR="00AA6607" w:rsidRPr="00AA6607">
              <w:rPr>
                <w:sz w:val="20"/>
                <w:szCs w:val="20"/>
              </w:rPr>
              <w:t>meer dan 50 voertuigen</w:t>
            </w:r>
          </w:p>
        </w:tc>
        <w:tc>
          <w:tcPr>
            <w:tcW w:w="1030" w:type="dxa"/>
          </w:tcPr>
          <w:p w14:paraId="088D8FF3" w14:textId="77777777" w:rsidR="00AA6607" w:rsidRPr="00AA6607" w:rsidRDefault="00AA6607" w:rsidP="00257EF8">
            <w:pPr>
              <w:rPr>
                <w:sz w:val="20"/>
                <w:szCs w:val="20"/>
              </w:rPr>
            </w:pPr>
          </w:p>
          <w:p w14:paraId="39D81699" w14:textId="77777777" w:rsidR="00AA6607" w:rsidRPr="00AA6607" w:rsidRDefault="00AA6607" w:rsidP="00257EF8">
            <w:pPr>
              <w:rPr>
                <w:sz w:val="20"/>
                <w:szCs w:val="20"/>
              </w:rPr>
            </w:pPr>
          </w:p>
          <w:p w14:paraId="31E7C3B3" w14:textId="77777777" w:rsidR="00AA6607" w:rsidRPr="00AA6607" w:rsidRDefault="00AA6607" w:rsidP="00257EF8">
            <w:pPr>
              <w:rPr>
                <w:sz w:val="20"/>
                <w:szCs w:val="20"/>
              </w:rPr>
            </w:pPr>
          </w:p>
          <w:p w14:paraId="234B74E2" w14:textId="77777777" w:rsidR="00AA6607" w:rsidRPr="00AA6607" w:rsidRDefault="00AA6607" w:rsidP="00257EF8">
            <w:pPr>
              <w:rPr>
                <w:sz w:val="20"/>
                <w:szCs w:val="20"/>
              </w:rPr>
            </w:pPr>
          </w:p>
          <w:p w14:paraId="20CFC730" w14:textId="77777777" w:rsidR="003F799C" w:rsidRDefault="003F799C" w:rsidP="00257EF8">
            <w:pPr>
              <w:rPr>
                <w:sz w:val="20"/>
                <w:szCs w:val="20"/>
              </w:rPr>
            </w:pPr>
          </w:p>
          <w:p w14:paraId="5E19420B" w14:textId="77777777" w:rsidR="00AA6607" w:rsidRPr="00AA6607" w:rsidRDefault="00AA6607" w:rsidP="00257EF8">
            <w:pPr>
              <w:rPr>
                <w:sz w:val="20"/>
                <w:szCs w:val="20"/>
              </w:rPr>
            </w:pPr>
            <w:r w:rsidRPr="00AA6607">
              <w:rPr>
                <w:sz w:val="20"/>
                <w:szCs w:val="20"/>
              </w:rPr>
              <w:t>2</w:t>
            </w:r>
          </w:p>
          <w:p w14:paraId="0A079663" w14:textId="77777777" w:rsidR="00AA6607" w:rsidRPr="00AA6607" w:rsidRDefault="00AA6607" w:rsidP="00257EF8">
            <w:pPr>
              <w:rPr>
                <w:sz w:val="20"/>
                <w:szCs w:val="20"/>
              </w:rPr>
            </w:pPr>
            <w:r w:rsidRPr="00AA6607">
              <w:rPr>
                <w:sz w:val="20"/>
                <w:szCs w:val="20"/>
              </w:rPr>
              <w:t>1B</w:t>
            </w:r>
          </w:p>
        </w:tc>
        <w:tc>
          <w:tcPr>
            <w:tcW w:w="3420" w:type="dxa"/>
          </w:tcPr>
          <w:p w14:paraId="60210724" w14:textId="77777777" w:rsidR="00AA6607" w:rsidRPr="00AA6607" w:rsidRDefault="000C42BD" w:rsidP="00257EF8">
            <w:pPr>
              <w:rPr>
                <w:sz w:val="20"/>
                <w:szCs w:val="20"/>
              </w:rPr>
            </w:pPr>
            <w:r>
              <w:rPr>
                <w:sz w:val="20"/>
                <w:szCs w:val="20"/>
              </w:rPr>
              <w:fldChar w:fldCharType="begin">
                <w:ffData>
                  <w:name w:val="CaseACocher52"/>
                  <w:enabled/>
                  <w:calcOnExit w:val="0"/>
                  <w:checkBox>
                    <w:sizeAuto/>
                    <w:default w:val="0"/>
                  </w:checkBox>
                </w:ffData>
              </w:fldChar>
            </w:r>
            <w:bookmarkStart w:id="132" w:name="CaseACocher52"/>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32"/>
            <w:r>
              <w:rPr>
                <w:sz w:val="20"/>
                <w:szCs w:val="20"/>
              </w:rPr>
              <w:t xml:space="preserve"> </w:t>
            </w:r>
            <w:r w:rsidR="00AA6607" w:rsidRPr="00AA6607">
              <w:rPr>
                <w:sz w:val="20"/>
                <w:szCs w:val="20"/>
              </w:rPr>
              <w:t>Afgedankte</w:t>
            </w:r>
            <w:r w:rsidR="003F799C">
              <w:rPr>
                <w:sz w:val="20"/>
                <w:szCs w:val="20"/>
              </w:rPr>
              <w:t xml:space="preserve"> voertuigen</w:t>
            </w:r>
          </w:p>
          <w:p w14:paraId="6E1BCC3D" w14:textId="77777777" w:rsidR="00AA6607" w:rsidRDefault="000C42BD" w:rsidP="00257EF8">
            <w:pPr>
              <w:rPr>
                <w:sz w:val="20"/>
                <w:szCs w:val="20"/>
              </w:rPr>
            </w:pPr>
            <w:r>
              <w:rPr>
                <w:sz w:val="20"/>
                <w:szCs w:val="20"/>
              </w:rPr>
              <w:fldChar w:fldCharType="begin">
                <w:ffData>
                  <w:name w:val="CaseACocher53"/>
                  <w:enabled/>
                  <w:calcOnExit w:val="0"/>
                  <w:checkBox>
                    <w:sizeAuto/>
                    <w:default w:val="0"/>
                  </w:checkBox>
                </w:ffData>
              </w:fldChar>
            </w:r>
            <w:bookmarkStart w:id="133" w:name="CaseACocher53"/>
            <w:r>
              <w:rPr>
                <w:sz w:val="20"/>
                <w:szCs w:val="20"/>
              </w:rPr>
              <w:instrText xml:space="preserve"> FORMCHECKBOX </w:instrText>
            </w:r>
            <w:r w:rsidR="003415EE">
              <w:rPr>
                <w:sz w:val="20"/>
                <w:szCs w:val="20"/>
              </w:rPr>
            </w:r>
            <w:r w:rsidR="003415EE">
              <w:rPr>
                <w:sz w:val="20"/>
                <w:szCs w:val="20"/>
              </w:rPr>
              <w:fldChar w:fldCharType="separate"/>
            </w:r>
            <w:r>
              <w:rPr>
                <w:sz w:val="20"/>
                <w:szCs w:val="20"/>
              </w:rPr>
              <w:fldChar w:fldCharType="end"/>
            </w:r>
            <w:bookmarkEnd w:id="133"/>
            <w:r>
              <w:rPr>
                <w:sz w:val="20"/>
                <w:szCs w:val="20"/>
              </w:rPr>
              <w:t xml:space="preserve"> </w:t>
            </w:r>
            <w:r w:rsidR="00AA6607" w:rsidRPr="00AA6607">
              <w:rPr>
                <w:sz w:val="20"/>
                <w:szCs w:val="20"/>
              </w:rPr>
              <w:t>Gebruikte</w:t>
            </w:r>
            <w:r w:rsidR="003F799C">
              <w:rPr>
                <w:sz w:val="20"/>
                <w:szCs w:val="20"/>
              </w:rPr>
              <w:t xml:space="preserve"> voertuigen</w:t>
            </w:r>
          </w:p>
          <w:p w14:paraId="3B772A09" w14:textId="77777777" w:rsidR="000C42BD" w:rsidRDefault="000C42BD" w:rsidP="00257EF8">
            <w:pPr>
              <w:rPr>
                <w:sz w:val="20"/>
                <w:szCs w:val="20"/>
              </w:rPr>
            </w:pPr>
          </w:p>
          <w:p w14:paraId="65946812" w14:textId="77777777" w:rsidR="000C42BD" w:rsidRPr="00AA6607" w:rsidRDefault="000C42BD" w:rsidP="00257EF8">
            <w:pPr>
              <w:rPr>
                <w:sz w:val="20"/>
                <w:szCs w:val="20"/>
              </w:rPr>
            </w:pPr>
            <w:r>
              <w:rPr>
                <w:sz w:val="20"/>
                <w:szCs w:val="20"/>
              </w:rPr>
              <w:fldChar w:fldCharType="begin">
                <w:ffData>
                  <w:name w:val="Texte113"/>
                  <w:enabled/>
                  <w:calcOnExit w:val="0"/>
                  <w:textInput/>
                </w:ffData>
              </w:fldChar>
            </w:r>
            <w:bookmarkStart w:id="134" w:name="Texte1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4"/>
          </w:p>
        </w:tc>
      </w:tr>
      <w:tr w:rsidR="00AA6607" w:rsidRPr="000C42BD" w14:paraId="35EA9D1B" w14:textId="77777777" w:rsidTr="00143280">
        <w:trPr>
          <w:jc w:val="center"/>
        </w:trPr>
        <w:tc>
          <w:tcPr>
            <w:tcW w:w="1189" w:type="dxa"/>
          </w:tcPr>
          <w:p w14:paraId="29E232E2" w14:textId="77777777" w:rsidR="00AA6607" w:rsidRPr="000C42BD" w:rsidRDefault="00AA6607" w:rsidP="00257EF8">
            <w:pPr>
              <w:rPr>
                <w:sz w:val="20"/>
                <w:szCs w:val="20"/>
              </w:rPr>
            </w:pPr>
            <w:r w:rsidRPr="000C42BD">
              <w:rPr>
                <w:sz w:val="20"/>
                <w:szCs w:val="20"/>
              </w:rPr>
              <w:t>161</w:t>
            </w:r>
          </w:p>
        </w:tc>
        <w:tc>
          <w:tcPr>
            <w:tcW w:w="4107" w:type="dxa"/>
          </w:tcPr>
          <w:p w14:paraId="65C6E1DD" w14:textId="77777777" w:rsidR="00AA6607" w:rsidRPr="000C42BD" w:rsidRDefault="00AA6607" w:rsidP="00257EF8">
            <w:pPr>
              <w:rPr>
                <w:sz w:val="20"/>
                <w:szCs w:val="20"/>
              </w:rPr>
            </w:pPr>
            <w:r w:rsidRPr="000C42BD">
              <w:rPr>
                <w:sz w:val="20"/>
                <w:szCs w:val="20"/>
              </w:rPr>
              <w:t>Depollutiecentrum voor afgedankte voertuigen</w:t>
            </w:r>
          </w:p>
        </w:tc>
        <w:tc>
          <w:tcPr>
            <w:tcW w:w="1030" w:type="dxa"/>
          </w:tcPr>
          <w:p w14:paraId="19D3CC5B" w14:textId="77777777" w:rsidR="00AA6607" w:rsidRPr="000C42BD" w:rsidRDefault="00AA6607" w:rsidP="00257EF8">
            <w:pPr>
              <w:rPr>
                <w:sz w:val="20"/>
                <w:szCs w:val="20"/>
              </w:rPr>
            </w:pPr>
            <w:r w:rsidRPr="000C42BD">
              <w:rPr>
                <w:sz w:val="20"/>
                <w:szCs w:val="20"/>
              </w:rPr>
              <w:t>1B</w:t>
            </w:r>
          </w:p>
        </w:tc>
        <w:tc>
          <w:tcPr>
            <w:tcW w:w="3420" w:type="dxa"/>
          </w:tcPr>
          <w:p w14:paraId="6D537634" w14:textId="77777777" w:rsidR="00AA6607" w:rsidRPr="000C42BD" w:rsidRDefault="000C42BD" w:rsidP="00257EF8">
            <w:pPr>
              <w:rPr>
                <w:sz w:val="20"/>
                <w:szCs w:val="20"/>
              </w:rPr>
            </w:pPr>
            <w:r w:rsidRPr="000C42BD">
              <w:rPr>
                <w:sz w:val="20"/>
                <w:szCs w:val="20"/>
              </w:rPr>
              <w:fldChar w:fldCharType="begin">
                <w:ffData>
                  <w:name w:val="Texte114"/>
                  <w:enabled/>
                  <w:calcOnExit w:val="0"/>
                  <w:textInput/>
                </w:ffData>
              </w:fldChar>
            </w:r>
            <w:bookmarkStart w:id="135" w:name="Texte114"/>
            <w:r w:rsidRPr="000C42BD">
              <w:rPr>
                <w:sz w:val="20"/>
                <w:szCs w:val="20"/>
              </w:rPr>
              <w:instrText xml:space="preserve"> FORMTEXT </w:instrText>
            </w:r>
            <w:r w:rsidRPr="000C42BD">
              <w:rPr>
                <w:sz w:val="20"/>
                <w:szCs w:val="20"/>
              </w:rPr>
            </w:r>
            <w:r w:rsidRPr="000C42BD">
              <w:rPr>
                <w:sz w:val="20"/>
                <w:szCs w:val="20"/>
              </w:rPr>
              <w:fldChar w:fldCharType="separate"/>
            </w:r>
            <w:r w:rsidRPr="000C42BD">
              <w:rPr>
                <w:noProof/>
                <w:sz w:val="20"/>
                <w:szCs w:val="20"/>
              </w:rPr>
              <w:t> </w:t>
            </w:r>
            <w:r w:rsidRPr="000C42BD">
              <w:rPr>
                <w:noProof/>
                <w:sz w:val="20"/>
                <w:szCs w:val="20"/>
              </w:rPr>
              <w:t> </w:t>
            </w:r>
            <w:r w:rsidRPr="000C42BD">
              <w:rPr>
                <w:noProof/>
                <w:sz w:val="20"/>
                <w:szCs w:val="20"/>
              </w:rPr>
              <w:t> </w:t>
            </w:r>
            <w:r w:rsidRPr="000C42BD">
              <w:rPr>
                <w:noProof/>
                <w:sz w:val="20"/>
                <w:szCs w:val="20"/>
              </w:rPr>
              <w:t> </w:t>
            </w:r>
            <w:r w:rsidRPr="000C42BD">
              <w:rPr>
                <w:noProof/>
                <w:sz w:val="20"/>
                <w:szCs w:val="20"/>
              </w:rPr>
              <w:t> </w:t>
            </w:r>
            <w:r w:rsidRPr="000C42BD">
              <w:rPr>
                <w:sz w:val="20"/>
                <w:szCs w:val="20"/>
              </w:rPr>
              <w:fldChar w:fldCharType="end"/>
            </w:r>
            <w:bookmarkEnd w:id="135"/>
          </w:p>
        </w:tc>
      </w:tr>
    </w:tbl>
    <w:p w14:paraId="0499E429" w14:textId="77777777" w:rsidR="00467139" w:rsidRPr="00E83C61" w:rsidRDefault="00467139" w:rsidP="00AA6607">
      <w:pPr>
        <w:rPr>
          <w:sz w:val="18"/>
          <w:szCs w:val="18"/>
          <w:lang w:val="nl-BE" w:eastAsia="en-US"/>
        </w:rPr>
      </w:pPr>
    </w:p>
    <w:sectPr w:rsidR="00467139" w:rsidRPr="00E83C61" w:rsidSect="00420D46">
      <w:headerReference w:type="default" r:id="rId25"/>
      <w:footerReference w:type="default" r:id="rId26"/>
      <w:pgSz w:w="11906" w:h="16838"/>
      <w:pgMar w:top="1134" w:right="851" w:bottom="1021" w:left="851" w:header="709"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69DE" w14:textId="77777777" w:rsidR="001354FF" w:rsidRDefault="001354FF">
      <w:r>
        <w:separator/>
      </w:r>
    </w:p>
  </w:endnote>
  <w:endnote w:type="continuationSeparator" w:id="0">
    <w:p w14:paraId="58AF0310" w14:textId="77777777" w:rsidR="001354FF" w:rsidRDefault="0013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447E" w14:textId="77777777" w:rsidR="00062912" w:rsidRPr="008C07B1" w:rsidRDefault="009E63E4" w:rsidP="009E63E4">
    <w:pPr>
      <w:jc w:val="center"/>
    </w:pPr>
    <w:r w:rsidRPr="00AB31C2">
      <w:rPr>
        <w:sz w:val="18"/>
        <w:szCs w:val="18"/>
      </w:rPr>
      <w:t xml:space="preserve">BIJGEWERKT OP </w:t>
    </w:r>
    <w:r w:rsidR="00D11B16">
      <w:rPr>
        <w:sz w:val="18"/>
        <w:szCs w:val="18"/>
      </w:rPr>
      <w:t>05/12</w:t>
    </w:r>
    <w:r w:rsidR="003D4418">
      <w:rPr>
        <w:sz w:val="18"/>
        <w:szCs w:val="18"/>
      </w:rPr>
      <w:t>/2018</w:t>
    </w:r>
    <w:r w:rsidR="005C5CD1">
      <w:rPr>
        <w:noProof/>
        <w:lang w:val="fr-BE" w:eastAsia="fr-BE"/>
      </w:rPr>
      <w:drawing>
        <wp:anchor distT="0" distB="0" distL="114300" distR="114300" simplePos="0" relativeHeight="251658752" behindDoc="0" locked="0" layoutInCell="1" allowOverlap="1" wp14:anchorId="3143C850" wp14:editId="10686EB8">
          <wp:simplePos x="0" y="0"/>
          <wp:positionH relativeFrom="column">
            <wp:posOffset>-106045</wp:posOffset>
          </wp:positionH>
          <wp:positionV relativeFrom="paragraph">
            <wp:posOffset>369570</wp:posOffset>
          </wp:positionV>
          <wp:extent cx="540385" cy="540385"/>
          <wp:effectExtent l="0" t="0" r="0" b="0"/>
          <wp:wrapThrough wrapText="bothSides">
            <wp:wrapPolygon edited="0">
              <wp:start x="0" y="0"/>
              <wp:lineTo x="0" y="20559"/>
              <wp:lineTo x="20559" y="20559"/>
              <wp:lineTo x="20559" y="0"/>
              <wp:lineTo x="0" y="0"/>
            </wp:wrapPolygon>
          </wp:wrapThrough>
          <wp:docPr id="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F1DB" w14:textId="77777777" w:rsidR="008110D4" w:rsidRDefault="005C5CD1">
    <w:pPr>
      <w:pStyle w:val="Pieddepage"/>
    </w:pPr>
    <w:r>
      <w:rPr>
        <w:noProof/>
        <w:lang w:val="fr-BE" w:eastAsia="fr-BE"/>
      </w:rPr>
      <w:drawing>
        <wp:anchor distT="0" distB="0" distL="114300" distR="114300" simplePos="0" relativeHeight="251659776" behindDoc="1" locked="0" layoutInCell="1" allowOverlap="1" wp14:anchorId="6F5D8250" wp14:editId="715D2295">
          <wp:simplePos x="0" y="0"/>
          <wp:positionH relativeFrom="page">
            <wp:posOffset>419735</wp:posOffset>
          </wp:positionH>
          <wp:positionV relativeFrom="page">
            <wp:align>bottom</wp:align>
          </wp:positionV>
          <wp:extent cx="6637020" cy="113030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61CB" w14:textId="77777777" w:rsidR="005C5CD1" w:rsidRDefault="005C5CD1" w:rsidP="009E63E4">
    <w:pPr>
      <w:jc w:val="center"/>
      <w:rPr>
        <w:sz w:val="18"/>
        <w:szCs w:val="18"/>
      </w:rPr>
    </w:pPr>
  </w:p>
  <w:p w14:paraId="2C4B8E21" w14:textId="73528AB5" w:rsidR="005C5CD1" w:rsidRPr="008C07B1" w:rsidRDefault="005C5CD1" w:rsidP="009E63E4">
    <w:pPr>
      <w:jc w:val="center"/>
    </w:pPr>
    <w:r w:rsidRPr="005C5CD1">
      <w:rPr>
        <w:noProof/>
        <w:sz w:val="18"/>
        <w:szCs w:val="18"/>
        <w:lang w:val="fr-BE" w:eastAsia="fr-BE"/>
      </w:rPr>
      <w:drawing>
        <wp:anchor distT="0" distB="0" distL="114300" distR="114300" simplePos="0" relativeHeight="251661824" behindDoc="0" locked="0" layoutInCell="1" allowOverlap="1" wp14:anchorId="1D04A125" wp14:editId="55A6DB63">
          <wp:simplePos x="0" y="0"/>
          <wp:positionH relativeFrom="margin">
            <wp:align>left</wp:align>
          </wp:positionH>
          <wp:positionV relativeFrom="paragraph">
            <wp:posOffset>13970</wp:posOffset>
          </wp:positionV>
          <wp:extent cx="540385" cy="540385"/>
          <wp:effectExtent l="0" t="0" r="0" b="0"/>
          <wp:wrapThrough wrapText="bothSides">
            <wp:wrapPolygon edited="0">
              <wp:start x="0" y="0"/>
              <wp:lineTo x="0" y="20559"/>
              <wp:lineTo x="20559" y="20559"/>
              <wp:lineTo x="20559" y="0"/>
              <wp:lineTo x="0" y="0"/>
            </wp:wrapPolygon>
          </wp:wrapThrough>
          <wp:docPr id="1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CD1">
      <w:rPr>
        <w:noProof/>
        <w:sz w:val="18"/>
        <w:szCs w:val="18"/>
        <w:lang w:val="fr-BE" w:eastAsia="fr-BE"/>
      </w:rPr>
      <w:t>VERSIE VAN</w:t>
    </w:r>
    <w:r w:rsidRPr="00AB31C2">
      <w:rPr>
        <w:sz w:val="18"/>
        <w:szCs w:val="18"/>
      </w:rPr>
      <w:t xml:space="preserve"> </w:t>
    </w:r>
    <w:r w:rsidR="003415EE">
      <w:rPr>
        <w:sz w:val="18"/>
        <w:szCs w:val="18"/>
      </w:rPr>
      <w:t>07</w:t>
    </w:r>
    <w:r w:rsidR="0007709D">
      <w:rPr>
        <w:sz w:val="18"/>
        <w:szCs w:val="18"/>
      </w:rPr>
      <w:t>/</w:t>
    </w:r>
    <w:r w:rsidR="003415EE">
      <w:rPr>
        <w:sz w:val="18"/>
        <w:szCs w:val="18"/>
      </w:rPr>
      <w:t>08</w:t>
    </w:r>
    <w:r w:rsidR="0007709D">
      <w:rPr>
        <w:sz w:val="18"/>
        <w:szCs w:val="18"/>
      </w:rPr>
      <w:t>/202</w:t>
    </w:r>
    <w:r w:rsidR="003415EE">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B874" w14:textId="77777777" w:rsidR="001354FF" w:rsidRDefault="001354FF">
      <w:r>
        <w:separator/>
      </w:r>
    </w:p>
  </w:footnote>
  <w:footnote w:type="continuationSeparator" w:id="0">
    <w:p w14:paraId="6E0735C8" w14:textId="77777777" w:rsidR="001354FF" w:rsidRDefault="00135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822A" w14:textId="77777777" w:rsidR="00D949A4" w:rsidRDefault="005C5CD1">
    <w:pPr>
      <w:pStyle w:val="En-tte"/>
    </w:pPr>
    <w:r>
      <w:rPr>
        <w:noProof/>
        <w:lang w:val="fr-BE" w:eastAsia="fr-BE"/>
      </w:rPr>
      <w:drawing>
        <wp:anchor distT="0" distB="0" distL="114300" distR="114300" simplePos="0" relativeHeight="251655680" behindDoc="0" locked="0" layoutInCell="1" allowOverlap="1" wp14:anchorId="0C05A2C4" wp14:editId="4F41FAEA">
          <wp:simplePos x="0" y="0"/>
          <wp:positionH relativeFrom="column">
            <wp:posOffset>-23495</wp:posOffset>
          </wp:positionH>
          <wp:positionV relativeFrom="paragraph">
            <wp:posOffset>-247015</wp:posOffset>
          </wp:positionV>
          <wp:extent cx="6503035" cy="376555"/>
          <wp:effectExtent l="0" t="0" r="0" b="0"/>
          <wp:wrapThrough wrapText="bothSides">
            <wp:wrapPolygon edited="0">
              <wp:start x="0" y="0"/>
              <wp:lineTo x="0" y="20762"/>
              <wp:lineTo x="21514" y="20762"/>
              <wp:lineTo x="21514" y="0"/>
              <wp:lineTo x="0" y="0"/>
            </wp:wrapPolygon>
          </wp:wrapThrough>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303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9704" w14:textId="77777777" w:rsidR="008110D4" w:rsidRDefault="005C5CD1">
    <w:pPr>
      <w:pStyle w:val="En-tte"/>
    </w:pPr>
    <w:r>
      <w:rPr>
        <w:noProof/>
        <w:lang w:val="fr-BE" w:eastAsia="fr-BE"/>
      </w:rPr>
      <w:drawing>
        <wp:anchor distT="0" distB="0" distL="114300" distR="114300" simplePos="0" relativeHeight="251657728" behindDoc="0" locked="0" layoutInCell="1" allowOverlap="1" wp14:anchorId="116C5187" wp14:editId="038062DE">
          <wp:simplePos x="0" y="0"/>
          <wp:positionH relativeFrom="column">
            <wp:posOffset>-34925</wp:posOffset>
          </wp:positionH>
          <wp:positionV relativeFrom="paragraph">
            <wp:posOffset>119380</wp:posOffset>
          </wp:positionV>
          <wp:extent cx="6541135" cy="376555"/>
          <wp:effectExtent l="0" t="0" r="0" b="0"/>
          <wp:wrapThrough wrapText="bothSides">
            <wp:wrapPolygon edited="0">
              <wp:start x="0" y="0"/>
              <wp:lineTo x="0" y="20762"/>
              <wp:lineTo x="21514" y="20762"/>
              <wp:lineTo x="21514" y="0"/>
              <wp:lineTo x="0" y="0"/>
            </wp:wrapPolygon>
          </wp:wrapThrough>
          <wp:docPr id="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113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06CA" w14:textId="77777777" w:rsidR="0077246A" w:rsidRDefault="0077246A" w:rsidP="005C5C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58AE"/>
    <w:multiLevelType w:val="hybridMultilevel"/>
    <w:tmpl w:val="AAD660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A75DB6"/>
    <w:multiLevelType w:val="hybridMultilevel"/>
    <w:tmpl w:val="E15E7812"/>
    <w:lvl w:ilvl="0" w:tplc="462A4664">
      <w:start w:val="2"/>
      <w:numFmt w:val="bullet"/>
      <w:lvlText w:val="-"/>
      <w:lvlJc w:val="left"/>
      <w:pPr>
        <w:tabs>
          <w:tab w:val="num" w:pos="1065"/>
        </w:tabs>
        <w:ind w:left="1065" w:hanging="360"/>
      </w:pPr>
      <w:rPr>
        <w:rFonts w:ascii="Times New Roman" w:hAnsi="Times New Roman" w:hint="default"/>
      </w:rPr>
    </w:lvl>
    <w:lvl w:ilvl="1" w:tplc="04130003">
      <w:start w:val="1"/>
      <w:numFmt w:val="bullet"/>
      <w:lvlText w:val="o"/>
      <w:lvlJc w:val="left"/>
      <w:pPr>
        <w:tabs>
          <w:tab w:val="num" w:pos="2145"/>
        </w:tabs>
        <w:ind w:left="2145" w:hanging="360"/>
      </w:pPr>
      <w:rPr>
        <w:rFonts w:ascii="Courier New" w:hAnsi="Courier New" w:hint="default"/>
      </w:rPr>
    </w:lvl>
    <w:lvl w:ilvl="2" w:tplc="04130005">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7D6ECB"/>
    <w:multiLevelType w:val="hybridMultilevel"/>
    <w:tmpl w:val="7D3288F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28052063">
    <w:abstractNumId w:val="5"/>
  </w:num>
  <w:num w:numId="2" w16cid:durableId="1499927633">
    <w:abstractNumId w:val="1"/>
  </w:num>
  <w:num w:numId="3" w16cid:durableId="469514420">
    <w:abstractNumId w:val="3"/>
  </w:num>
  <w:num w:numId="4" w16cid:durableId="668603678">
    <w:abstractNumId w:val="0"/>
  </w:num>
  <w:num w:numId="5" w16cid:durableId="1072384450">
    <w:abstractNumId w:val="2"/>
  </w:num>
  <w:num w:numId="6" w16cid:durableId="117507197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7BD7"/>
    <w:rsid w:val="00007EF9"/>
    <w:rsid w:val="0002031C"/>
    <w:rsid w:val="0003521B"/>
    <w:rsid w:val="00040F04"/>
    <w:rsid w:val="000601B3"/>
    <w:rsid w:val="00062912"/>
    <w:rsid w:val="00072F9D"/>
    <w:rsid w:val="0007709D"/>
    <w:rsid w:val="00077CB5"/>
    <w:rsid w:val="000C101D"/>
    <w:rsid w:val="000C250D"/>
    <w:rsid w:val="000C42BD"/>
    <w:rsid w:val="000C6A06"/>
    <w:rsid w:val="000E55D5"/>
    <w:rsid w:val="001007F6"/>
    <w:rsid w:val="0011044B"/>
    <w:rsid w:val="00114589"/>
    <w:rsid w:val="0012162B"/>
    <w:rsid w:val="00122F88"/>
    <w:rsid w:val="00130148"/>
    <w:rsid w:val="00133349"/>
    <w:rsid w:val="001354FF"/>
    <w:rsid w:val="00143280"/>
    <w:rsid w:val="00143460"/>
    <w:rsid w:val="001521BC"/>
    <w:rsid w:val="00153238"/>
    <w:rsid w:val="00161F96"/>
    <w:rsid w:val="00171EBE"/>
    <w:rsid w:val="00173114"/>
    <w:rsid w:val="00192676"/>
    <w:rsid w:val="00193E0D"/>
    <w:rsid w:val="00196F51"/>
    <w:rsid w:val="001A468E"/>
    <w:rsid w:val="001B2C63"/>
    <w:rsid w:val="001B4BC2"/>
    <w:rsid w:val="001B6C60"/>
    <w:rsid w:val="001D4984"/>
    <w:rsid w:val="001D6404"/>
    <w:rsid w:val="001E522C"/>
    <w:rsid w:val="001E5DDD"/>
    <w:rsid w:val="001F2DD6"/>
    <w:rsid w:val="001F5424"/>
    <w:rsid w:val="00227CDF"/>
    <w:rsid w:val="002316AD"/>
    <w:rsid w:val="00242FD4"/>
    <w:rsid w:val="00246614"/>
    <w:rsid w:val="00257EF8"/>
    <w:rsid w:val="0026090B"/>
    <w:rsid w:val="00266B8B"/>
    <w:rsid w:val="00270BCC"/>
    <w:rsid w:val="00275C5E"/>
    <w:rsid w:val="0028611B"/>
    <w:rsid w:val="002C265B"/>
    <w:rsid w:val="002C754D"/>
    <w:rsid w:val="002D239B"/>
    <w:rsid w:val="002E6D53"/>
    <w:rsid w:val="002F2BDE"/>
    <w:rsid w:val="00302FB5"/>
    <w:rsid w:val="003037DD"/>
    <w:rsid w:val="00314183"/>
    <w:rsid w:val="00316DD9"/>
    <w:rsid w:val="0033381E"/>
    <w:rsid w:val="00335088"/>
    <w:rsid w:val="003415EE"/>
    <w:rsid w:val="00351451"/>
    <w:rsid w:val="00374454"/>
    <w:rsid w:val="00374C09"/>
    <w:rsid w:val="00382473"/>
    <w:rsid w:val="003846DF"/>
    <w:rsid w:val="0039496A"/>
    <w:rsid w:val="003A30E3"/>
    <w:rsid w:val="003B0E8F"/>
    <w:rsid w:val="003B39CD"/>
    <w:rsid w:val="003C6805"/>
    <w:rsid w:val="003D4280"/>
    <w:rsid w:val="003D4418"/>
    <w:rsid w:val="003D558A"/>
    <w:rsid w:val="003E16E6"/>
    <w:rsid w:val="003E655C"/>
    <w:rsid w:val="003F200D"/>
    <w:rsid w:val="003F63FB"/>
    <w:rsid w:val="003F799C"/>
    <w:rsid w:val="00402B86"/>
    <w:rsid w:val="00420D46"/>
    <w:rsid w:val="004261EE"/>
    <w:rsid w:val="0043078C"/>
    <w:rsid w:val="00434C95"/>
    <w:rsid w:val="0046382A"/>
    <w:rsid w:val="00467139"/>
    <w:rsid w:val="004879DF"/>
    <w:rsid w:val="00494710"/>
    <w:rsid w:val="004A12B9"/>
    <w:rsid w:val="004A1C59"/>
    <w:rsid w:val="004A27EC"/>
    <w:rsid w:val="004C7243"/>
    <w:rsid w:val="004D170C"/>
    <w:rsid w:val="004D6906"/>
    <w:rsid w:val="004D7F59"/>
    <w:rsid w:val="004E4A54"/>
    <w:rsid w:val="004F15B5"/>
    <w:rsid w:val="00506F3F"/>
    <w:rsid w:val="005139B0"/>
    <w:rsid w:val="00551545"/>
    <w:rsid w:val="0057115B"/>
    <w:rsid w:val="005717EE"/>
    <w:rsid w:val="005733F4"/>
    <w:rsid w:val="00575646"/>
    <w:rsid w:val="00595DE2"/>
    <w:rsid w:val="005A08B7"/>
    <w:rsid w:val="005B03B5"/>
    <w:rsid w:val="005C5CD1"/>
    <w:rsid w:val="005D7C80"/>
    <w:rsid w:val="005F5159"/>
    <w:rsid w:val="005F6C4A"/>
    <w:rsid w:val="005F7D7F"/>
    <w:rsid w:val="00604AB1"/>
    <w:rsid w:val="00614F27"/>
    <w:rsid w:val="00620E1A"/>
    <w:rsid w:val="006244EC"/>
    <w:rsid w:val="0064421A"/>
    <w:rsid w:val="00654191"/>
    <w:rsid w:val="00655983"/>
    <w:rsid w:val="00670390"/>
    <w:rsid w:val="00676D59"/>
    <w:rsid w:val="006908DE"/>
    <w:rsid w:val="00693AEF"/>
    <w:rsid w:val="006C46CE"/>
    <w:rsid w:val="006D7CF6"/>
    <w:rsid w:val="006E505C"/>
    <w:rsid w:val="006F4AF7"/>
    <w:rsid w:val="007114E4"/>
    <w:rsid w:val="00711CA9"/>
    <w:rsid w:val="00731A08"/>
    <w:rsid w:val="007333DF"/>
    <w:rsid w:val="00745D77"/>
    <w:rsid w:val="00752DB0"/>
    <w:rsid w:val="0076440D"/>
    <w:rsid w:val="0077246A"/>
    <w:rsid w:val="007768D4"/>
    <w:rsid w:val="00785658"/>
    <w:rsid w:val="00791CEB"/>
    <w:rsid w:val="007B13FB"/>
    <w:rsid w:val="007B2A4B"/>
    <w:rsid w:val="007D4EF9"/>
    <w:rsid w:val="008110D4"/>
    <w:rsid w:val="00824EAF"/>
    <w:rsid w:val="0082502D"/>
    <w:rsid w:val="0083055D"/>
    <w:rsid w:val="008356A4"/>
    <w:rsid w:val="00835AD2"/>
    <w:rsid w:val="0085242C"/>
    <w:rsid w:val="00852530"/>
    <w:rsid w:val="00860379"/>
    <w:rsid w:val="0087238C"/>
    <w:rsid w:val="00880EB4"/>
    <w:rsid w:val="0088229F"/>
    <w:rsid w:val="00884284"/>
    <w:rsid w:val="008904E3"/>
    <w:rsid w:val="00894F96"/>
    <w:rsid w:val="008A3D81"/>
    <w:rsid w:val="008B139A"/>
    <w:rsid w:val="008C07B1"/>
    <w:rsid w:val="008C19F4"/>
    <w:rsid w:val="008D53CF"/>
    <w:rsid w:val="008F65F3"/>
    <w:rsid w:val="008F773A"/>
    <w:rsid w:val="009025BC"/>
    <w:rsid w:val="00924FA6"/>
    <w:rsid w:val="00950178"/>
    <w:rsid w:val="00954145"/>
    <w:rsid w:val="00977293"/>
    <w:rsid w:val="00995B14"/>
    <w:rsid w:val="00997ABB"/>
    <w:rsid w:val="009A09EE"/>
    <w:rsid w:val="009B4470"/>
    <w:rsid w:val="009B4AEB"/>
    <w:rsid w:val="009B7FD7"/>
    <w:rsid w:val="009E141C"/>
    <w:rsid w:val="009E63E4"/>
    <w:rsid w:val="009E68BA"/>
    <w:rsid w:val="009F563E"/>
    <w:rsid w:val="009F752F"/>
    <w:rsid w:val="00A05DD5"/>
    <w:rsid w:val="00A22A56"/>
    <w:rsid w:val="00A403DC"/>
    <w:rsid w:val="00A474B8"/>
    <w:rsid w:val="00A61323"/>
    <w:rsid w:val="00A67882"/>
    <w:rsid w:val="00A77150"/>
    <w:rsid w:val="00A8129F"/>
    <w:rsid w:val="00A835D5"/>
    <w:rsid w:val="00A93EF2"/>
    <w:rsid w:val="00AA0FA9"/>
    <w:rsid w:val="00AA44CF"/>
    <w:rsid w:val="00AA6607"/>
    <w:rsid w:val="00AB1093"/>
    <w:rsid w:val="00AD1230"/>
    <w:rsid w:val="00AD4394"/>
    <w:rsid w:val="00AE6EA4"/>
    <w:rsid w:val="00AF30C0"/>
    <w:rsid w:val="00AF76D7"/>
    <w:rsid w:val="00B00A34"/>
    <w:rsid w:val="00B0425E"/>
    <w:rsid w:val="00B0657F"/>
    <w:rsid w:val="00B1305A"/>
    <w:rsid w:val="00B2009F"/>
    <w:rsid w:val="00B37ACC"/>
    <w:rsid w:val="00B5052A"/>
    <w:rsid w:val="00B632C3"/>
    <w:rsid w:val="00B63ECF"/>
    <w:rsid w:val="00B67CDD"/>
    <w:rsid w:val="00B7675D"/>
    <w:rsid w:val="00B87AFD"/>
    <w:rsid w:val="00B908CF"/>
    <w:rsid w:val="00BA3395"/>
    <w:rsid w:val="00BA7CCF"/>
    <w:rsid w:val="00BB49AE"/>
    <w:rsid w:val="00BB598D"/>
    <w:rsid w:val="00BC3DC5"/>
    <w:rsid w:val="00BD37E1"/>
    <w:rsid w:val="00BD747B"/>
    <w:rsid w:val="00BF0AE3"/>
    <w:rsid w:val="00C025BD"/>
    <w:rsid w:val="00C02C79"/>
    <w:rsid w:val="00C118CF"/>
    <w:rsid w:val="00C15C79"/>
    <w:rsid w:val="00C2505A"/>
    <w:rsid w:val="00C265E9"/>
    <w:rsid w:val="00C26F8E"/>
    <w:rsid w:val="00C66E1B"/>
    <w:rsid w:val="00C67F4A"/>
    <w:rsid w:val="00C77BB8"/>
    <w:rsid w:val="00C82E90"/>
    <w:rsid w:val="00C844FC"/>
    <w:rsid w:val="00C859DE"/>
    <w:rsid w:val="00C938AE"/>
    <w:rsid w:val="00C96A33"/>
    <w:rsid w:val="00CB2623"/>
    <w:rsid w:val="00CB4E37"/>
    <w:rsid w:val="00CC4009"/>
    <w:rsid w:val="00CC699F"/>
    <w:rsid w:val="00CC6B6A"/>
    <w:rsid w:val="00CF0C74"/>
    <w:rsid w:val="00D11B16"/>
    <w:rsid w:val="00D16FDA"/>
    <w:rsid w:val="00D40408"/>
    <w:rsid w:val="00D65F95"/>
    <w:rsid w:val="00D70C2C"/>
    <w:rsid w:val="00D85720"/>
    <w:rsid w:val="00D86A87"/>
    <w:rsid w:val="00D949A4"/>
    <w:rsid w:val="00D96302"/>
    <w:rsid w:val="00DA7069"/>
    <w:rsid w:val="00DB5DB3"/>
    <w:rsid w:val="00DC1B81"/>
    <w:rsid w:val="00DC7F61"/>
    <w:rsid w:val="00DE1822"/>
    <w:rsid w:val="00DE3630"/>
    <w:rsid w:val="00DE3EFE"/>
    <w:rsid w:val="00DE64F1"/>
    <w:rsid w:val="00E03DF2"/>
    <w:rsid w:val="00E1082E"/>
    <w:rsid w:val="00E11AEA"/>
    <w:rsid w:val="00E25317"/>
    <w:rsid w:val="00E41A63"/>
    <w:rsid w:val="00E432FD"/>
    <w:rsid w:val="00E435EF"/>
    <w:rsid w:val="00E44A63"/>
    <w:rsid w:val="00E521D5"/>
    <w:rsid w:val="00E5311C"/>
    <w:rsid w:val="00E60F60"/>
    <w:rsid w:val="00E64728"/>
    <w:rsid w:val="00E75BF9"/>
    <w:rsid w:val="00E80F4B"/>
    <w:rsid w:val="00E83C61"/>
    <w:rsid w:val="00E86FD9"/>
    <w:rsid w:val="00E875B8"/>
    <w:rsid w:val="00E90F92"/>
    <w:rsid w:val="00E9427B"/>
    <w:rsid w:val="00EA63E3"/>
    <w:rsid w:val="00EA70AD"/>
    <w:rsid w:val="00EB0128"/>
    <w:rsid w:val="00EB3A35"/>
    <w:rsid w:val="00EC2EC8"/>
    <w:rsid w:val="00EC3ABD"/>
    <w:rsid w:val="00ED168C"/>
    <w:rsid w:val="00ED3C7D"/>
    <w:rsid w:val="00ED6930"/>
    <w:rsid w:val="00EE08B7"/>
    <w:rsid w:val="00EE14D5"/>
    <w:rsid w:val="00EF384E"/>
    <w:rsid w:val="00EF646F"/>
    <w:rsid w:val="00F068B0"/>
    <w:rsid w:val="00F24C19"/>
    <w:rsid w:val="00F42166"/>
    <w:rsid w:val="00F46B5C"/>
    <w:rsid w:val="00F47E9C"/>
    <w:rsid w:val="00F627B0"/>
    <w:rsid w:val="00F72106"/>
    <w:rsid w:val="00F74F6A"/>
    <w:rsid w:val="00F7624A"/>
    <w:rsid w:val="00F86415"/>
    <w:rsid w:val="00F9434F"/>
    <w:rsid w:val="00FB30D2"/>
    <w:rsid w:val="00FB4E11"/>
    <w:rsid w:val="00FC2EB3"/>
    <w:rsid w:val="00FD2742"/>
    <w:rsid w:val="00FE7F31"/>
    <w:rsid w:val="00FF014F"/>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1"/>
    <o:shapelayout v:ext="edit">
      <o:idmap v:ext="edit" data="1"/>
    </o:shapelayout>
  </w:shapeDefaults>
  <w:decimalSymbol w:val=","/>
  <w:listSeparator w:val=";"/>
  <w14:docId w14:val="65555176"/>
  <w15:chartTrackingRefBased/>
  <w15:docId w15:val="{E1C73350-8CD3-4309-B4AC-D3A2A64D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uiPriority w:val="99"/>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character" w:customStyle="1" w:styleId="NotedefinCar">
    <w:name w:val="Note de fin Car"/>
    <w:link w:val="Notedefin"/>
    <w:uiPriority w:val="99"/>
    <w:semiHidden/>
    <w:rsid w:val="002E6D53"/>
    <w:rPr>
      <w:rFonts w:ascii="Univers" w:hAnsi="Univers" w:cs="Univers"/>
      <w:spacing w:val="-3"/>
      <w:sz w:val="24"/>
      <w:szCs w:val="24"/>
      <w:lang w:val="fr-FR" w:eastAsia="nl-NL"/>
    </w:rPr>
  </w:style>
  <w:style w:type="paragraph" w:styleId="Paragraphedeliste">
    <w:name w:val="List Paragraph"/>
    <w:basedOn w:val="Normal"/>
    <w:uiPriority w:val="34"/>
    <w:qFormat/>
    <w:rsid w:val="0007709D"/>
    <w:pPr>
      <w:spacing w:after="200" w:line="276" w:lineRule="auto"/>
      <w:ind w:left="720"/>
      <w:contextualSpacing/>
    </w:pPr>
    <w:rPr>
      <w:rFonts w:asciiTheme="minorHAnsi" w:eastAsiaTheme="minorHAnsi" w:hAnsiTheme="minorHAnsi" w:cstheme="minorBidi"/>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785735473">
      <w:bodyDiv w:val="1"/>
      <w:marLeft w:val="0"/>
      <w:marRight w:val="0"/>
      <w:marTop w:val="0"/>
      <w:marBottom w:val="0"/>
      <w:divBdr>
        <w:top w:val="none" w:sz="0" w:space="0" w:color="auto"/>
        <w:left w:val="none" w:sz="0" w:space="0" w:color="auto"/>
        <w:bottom w:val="none" w:sz="0" w:space="0" w:color="auto"/>
        <w:right w:val="none" w:sz="0" w:space="0" w:color="auto"/>
      </w:divBdr>
    </w:div>
    <w:div w:id="11659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leefmilieu.brussels" TargetMode="External"/><Relationship Id="rId13" Type="http://schemas.openxmlformats.org/officeDocument/2006/relationships/hyperlink" Target="mailto:permit_agr@leefmilieu.brussels"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leefmilieu.brussels/sites/default/files/user_files/proc_conventioncomelectro_nl.pdf" TargetMode="External"/><Relationship Id="rId7" Type="http://schemas.openxmlformats.org/officeDocument/2006/relationships/endnotes" Target="endnotes.xml"/><Relationship Id="rId12" Type="http://schemas.openxmlformats.org/officeDocument/2006/relationships/hyperlink" Target="http://www.ejustice.just.fgov.be/cgi_loi/change_lg.pl?language=nl&amp;la=N&amp;cn=2004041533&amp;table_name=wet"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app.leefmilieubrussel.be/lijsten/?nr_list=00001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nl&amp;la=N&amp;cn=1997060533&amp;table_name=wet" TargetMode="External"/><Relationship Id="rId24" Type="http://schemas.openxmlformats.org/officeDocument/2006/relationships/hyperlink" Target="mailto:privacy@leefmilieu.brussel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permit@leefmilieu.brussels" TargetMode="External"/><Relationship Id="rId28" Type="http://schemas.openxmlformats.org/officeDocument/2006/relationships/glossaryDocument" Target="glossary/document.xml"/><Relationship Id="rId10" Type="http://schemas.openxmlformats.org/officeDocument/2006/relationships/hyperlink" Target="http://www.leefmilieu.brussels" TargetMode="External"/><Relationship Id="rId19" Type="http://schemas.openxmlformats.org/officeDocument/2006/relationships/hyperlink" Target="http://app.leefmilieubrussel.be/lijsten/?nr_list=0000103" TargetMode="External"/><Relationship Id="rId4" Type="http://schemas.openxmlformats.org/officeDocument/2006/relationships/settings" Target="settings.xml"/><Relationship Id="rId9" Type="http://schemas.openxmlformats.org/officeDocument/2006/relationships/hyperlink" Target="https://leefmilieu.brussels/sites/default/files/proc_enr_vhu_nl.pdf" TargetMode="External"/><Relationship Id="rId14" Type="http://schemas.openxmlformats.org/officeDocument/2006/relationships/hyperlink" Target="https://leefmilieu.brussels/sites/default/files/user_files/proc_conventioncomelectro_nl.pdf"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DC4EF0926450B99F224B424211467"/>
        <w:category>
          <w:name w:val="Général"/>
          <w:gallery w:val="placeholder"/>
        </w:category>
        <w:types>
          <w:type w:val="bbPlcHdr"/>
        </w:types>
        <w:behaviors>
          <w:behavior w:val="content"/>
        </w:behaviors>
        <w:guid w:val="{024EEA43-3444-45A4-8FB7-216D5438690E}"/>
      </w:docPartPr>
      <w:docPartBody>
        <w:p w:rsidR="0086335A" w:rsidRDefault="00C82EF7" w:rsidP="00C82EF7">
          <w:pPr>
            <w:pStyle w:val="B9FDC4EF0926450B99F224B424211467"/>
          </w:pPr>
          <w:r w:rsidRPr="003B7053">
            <w:rPr>
              <w:rStyle w:val="Textedelespacerserv"/>
            </w:rPr>
            <w:t>Cliquez ici pour entrer une date.</w:t>
          </w:r>
        </w:p>
      </w:docPartBody>
    </w:docPart>
    <w:docPart>
      <w:docPartPr>
        <w:name w:val="43E6753C538F44CFBBAF6BE14ABDF76E"/>
        <w:category>
          <w:name w:val="Général"/>
          <w:gallery w:val="placeholder"/>
        </w:category>
        <w:types>
          <w:type w:val="bbPlcHdr"/>
        </w:types>
        <w:behaviors>
          <w:behavior w:val="content"/>
        </w:behaviors>
        <w:guid w:val="{EDC10A71-D6DA-43B1-974D-6007A2389300}"/>
      </w:docPartPr>
      <w:docPartBody>
        <w:p w:rsidR="0086335A" w:rsidRDefault="00C82EF7" w:rsidP="00C82EF7">
          <w:pPr>
            <w:pStyle w:val="43E6753C538F44CFBBAF6BE14ABDF76E"/>
          </w:pPr>
          <w:r w:rsidRPr="00921B1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F7"/>
    <w:rsid w:val="0086335A"/>
    <w:rsid w:val="00C82E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82EF7"/>
    <w:rPr>
      <w:color w:val="808080"/>
    </w:rPr>
  </w:style>
  <w:style w:type="paragraph" w:customStyle="1" w:styleId="B9FDC4EF0926450B99F224B424211467">
    <w:name w:val="B9FDC4EF0926450B99F224B424211467"/>
    <w:rsid w:val="00C82EF7"/>
  </w:style>
  <w:style w:type="paragraph" w:customStyle="1" w:styleId="43E6753C538F44CFBBAF6BE14ABDF76E">
    <w:name w:val="43E6753C538F44CFBBAF6BE14ABDF76E"/>
    <w:rsid w:val="00C82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70F6-596A-4F7B-B86A-E1EA2377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1819</Words>
  <Characters>14113</Characters>
  <Application>Microsoft Office Word</Application>
  <DocSecurity>0</DocSecurity>
  <Lines>117</Lines>
  <Paragraphs>31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Registratieformulier voor de demonteerder voor afgedankte voertuigen die ertoe gemachtigd is een vernietigingsattest af te leveren (type b)</vt:lpstr>
      <vt:lpstr>Registratieformulier voor de demonteerder voor afgedankte voertuigen die ertoe gemachtigd is een vernietigingsattest af te leveren (type b)</vt:lpstr>
      <vt:lpstr>Formulaire de demande d’agrément en tant que bureau d’étude dans la discipline « pollution du sol »</vt:lpstr>
    </vt:vector>
  </TitlesOfParts>
  <Company>Leefmilieu Brussel - BIM</Company>
  <LinksUpToDate>false</LinksUpToDate>
  <CharactersWithSpaces>15901</CharactersWithSpaces>
  <SharedDoc>false</SharedDoc>
  <HLinks>
    <vt:vector size="54" baseType="variant">
      <vt:variant>
        <vt:i4>5832820</vt:i4>
      </vt:variant>
      <vt:variant>
        <vt:i4>24</vt:i4>
      </vt:variant>
      <vt:variant>
        <vt:i4>0</vt:i4>
      </vt:variant>
      <vt:variant>
        <vt:i4>5</vt:i4>
      </vt:variant>
      <vt:variant>
        <vt:lpwstr>http://www.ejustice.just.fgov.be/cgi_loi/change_lg.pl?language=nl&amp;la=N&amp;cn=2004041533&amp;table_name=wet</vt:lpwstr>
      </vt:variant>
      <vt:variant>
        <vt:lpwstr/>
      </vt:variant>
      <vt:variant>
        <vt:i4>7012429</vt:i4>
      </vt:variant>
      <vt:variant>
        <vt:i4>21</vt:i4>
      </vt:variant>
      <vt:variant>
        <vt:i4>0</vt:i4>
      </vt:variant>
      <vt:variant>
        <vt:i4>5</vt:i4>
      </vt:variant>
      <vt:variant>
        <vt:lpwstr>http://app.leefmilieubrussel.be/lijsten/?nr_list=0000104</vt:lpwstr>
      </vt:variant>
      <vt:variant>
        <vt:lpwstr/>
      </vt:variant>
      <vt:variant>
        <vt:i4>7077965</vt:i4>
      </vt:variant>
      <vt:variant>
        <vt:i4>18</vt:i4>
      </vt:variant>
      <vt:variant>
        <vt:i4>0</vt:i4>
      </vt:variant>
      <vt:variant>
        <vt:i4>5</vt:i4>
      </vt:variant>
      <vt:variant>
        <vt:lpwstr>http://app.leefmilieubrussel.be/lijsten/?nr_list=0000103</vt:lpwstr>
      </vt:variant>
      <vt:variant>
        <vt:lpwstr/>
      </vt:variant>
      <vt:variant>
        <vt:i4>8323118</vt:i4>
      </vt:variant>
      <vt:variant>
        <vt:i4>15</vt:i4>
      </vt:variant>
      <vt:variant>
        <vt:i4>0</vt:i4>
      </vt:variant>
      <vt:variant>
        <vt:i4>5</vt:i4>
      </vt:variant>
      <vt:variant>
        <vt:lpwstr>http://www.leefmilieu.brussels/</vt:lpwstr>
      </vt:variant>
      <vt:variant>
        <vt:lpwstr/>
      </vt:variant>
      <vt:variant>
        <vt:i4>5308458</vt:i4>
      </vt:variant>
      <vt:variant>
        <vt:i4>12</vt:i4>
      </vt:variant>
      <vt:variant>
        <vt:i4>0</vt:i4>
      </vt:variant>
      <vt:variant>
        <vt:i4>5</vt:i4>
      </vt:variant>
      <vt:variant>
        <vt:lpwstr>http://www.leefmilieu.brussels/sites/default/files/user_files/form_procedelectro_nl.doc</vt:lpwstr>
      </vt:variant>
      <vt:variant>
        <vt:lpwstr/>
      </vt:variant>
      <vt:variant>
        <vt:i4>5832820</vt:i4>
      </vt:variant>
      <vt:variant>
        <vt:i4>9</vt:i4>
      </vt:variant>
      <vt:variant>
        <vt:i4>0</vt:i4>
      </vt:variant>
      <vt:variant>
        <vt:i4>5</vt:i4>
      </vt:variant>
      <vt:variant>
        <vt:lpwstr>http://www.ejustice.just.fgov.be/cgi_loi/change_lg.pl?language=nl&amp;la=N&amp;cn=2004041533&amp;table_name=wet</vt:lpwstr>
      </vt:variant>
      <vt:variant>
        <vt:lpwstr/>
      </vt:variant>
      <vt:variant>
        <vt:i4>5308543</vt:i4>
      </vt:variant>
      <vt:variant>
        <vt:i4>6</vt:i4>
      </vt:variant>
      <vt:variant>
        <vt:i4>0</vt:i4>
      </vt:variant>
      <vt:variant>
        <vt:i4>5</vt:i4>
      </vt:variant>
      <vt:variant>
        <vt:lpwstr>http://www.ejustice.just.fgov.be/cgi_loi/change_lg.pl?language=nl&amp;la=N&amp;cn=1997060533&amp;table_name=wet</vt:lpwstr>
      </vt:variant>
      <vt:variant>
        <vt:lpwstr/>
      </vt:variant>
      <vt:variant>
        <vt:i4>8323118</vt:i4>
      </vt:variant>
      <vt:variant>
        <vt:i4>3</vt:i4>
      </vt:variant>
      <vt:variant>
        <vt:i4>0</vt:i4>
      </vt:variant>
      <vt:variant>
        <vt:i4>5</vt:i4>
      </vt:variant>
      <vt:variant>
        <vt:lpwstr>http://www.leefmilieu.brussels/</vt:lpwstr>
      </vt:variant>
      <vt:variant>
        <vt:lpwstr/>
      </vt:variant>
      <vt:variant>
        <vt:i4>2490432</vt:i4>
      </vt:variant>
      <vt:variant>
        <vt:i4>0</vt:i4>
      </vt:variant>
      <vt:variant>
        <vt:i4>0</vt:i4>
      </vt:variant>
      <vt:variant>
        <vt:i4>5</vt:i4>
      </vt:variant>
      <vt:variant>
        <vt:lpwstr>https://leefmilieu.brussels/sites/default/files/proc_enr_vhu_nl.pdf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Registratieformulier voor de demonteerder voor afgedankte voertuigen die ertoe gemachtigd is een vernietigingsattest af te leveren (type b)</dc:title>
  <dc:subject/>
  <dc:creator>Leefmilieu Brussel</dc:creator>
  <cp:keywords>formulier;registratie;demonteerder;afgedankte voertuigen;type b en c</cp:keywords>
  <cp:lastModifiedBy>DE MEESTER DE RAVESTEIN Diane</cp:lastModifiedBy>
  <cp:revision>11</cp:revision>
  <cp:lastPrinted>2019-09-18T06:14:00Z</cp:lastPrinted>
  <dcterms:created xsi:type="dcterms:W3CDTF">2019-08-28T11:24:00Z</dcterms:created>
  <dcterms:modified xsi:type="dcterms:W3CDTF">2023-08-08T06:32:00Z</dcterms:modified>
</cp:coreProperties>
</file>