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0D8E5" w14:textId="77777777" w:rsidR="00C30285" w:rsidRDefault="002E68EB" w:rsidP="00C30285">
      <w:pPr>
        <w:pStyle w:val="Hoofdstuk"/>
        <w:spacing w:before="0" w:after="120"/>
        <w:ind w:right="-30"/>
        <w:outlineLvl w:val="0"/>
        <w:rPr>
          <w:rFonts w:ascii="Arial" w:hAnsi="Arial" w:cs="Arial"/>
          <w:szCs w:val="40"/>
          <w:u w:val="single"/>
        </w:rPr>
      </w:pPr>
      <w:bookmarkStart w:id="0" w:name="_GoBack"/>
      <w:bookmarkEnd w:id="0"/>
      <w:r>
        <w:rPr>
          <w:rFonts w:ascii="Arial" w:hAnsi="Arial"/>
          <w:szCs w:val="40"/>
          <w:u w:val="single"/>
        </w:rPr>
        <w:t>Aanvraagformulier voor afwijkingen</w:t>
      </w:r>
    </w:p>
    <w:p w14:paraId="5D7D87C1" w14:textId="77777777" w:rsidR="00FC78B8" w:rsidRPr="009902C4" w:rsidRDefault="00FC78B8" w:rsidP="00C30285">
      <w:pPr>
        <w:pStyle w:val="Hoofdstuk"/>
        <w:spacing w:before="0" w:after="120"/>
        <w:ind w:right="-30"/>
        <w:outlineLvl w:val="0"/>
        <w:rPr>
          <w:rFonts w:ascii="Arial" w:hAnsi="Arial" w:cs="Arial"/>
          <w:szCs w:val="40"/>
          <w:u w:val="single"/>
        </w:rPr>
      </w:pPr>
    </w:p>
    <w:p w14:paraId="33CDEAA7" w14:textId="77777777" w:rsidR="002E68EB" w:rsidRDefault="003A4C20" w:rsidP="003A17D4">
      <w:pPr>
        <w:pStyle w:val="Hoofdstuk"/>
        <w:spacing w:before="0" w:after="120"/>
        <w:ind w:right="-30"/>
        <w:jc w:val="both"/>
        <w:outlineLvl w:val="0"/>
        <w:rPr>
          <w:rFonts w:ascii="Arial" w:hAnsi="Arial" w:cs="Arial"/>
          <w:b w:val="0"/>
          <w:i w:val="0"/>
          <w:snapToGrid/>
          <w:color w:val="000000"/>
          <w:sz w:val="20"/>
        </w:rPr>
      </w:pPr>
      <w:r>
        <w:rPr>
          <w:rFonts w:ascii="Arial" w:hAnsi="Arial"/>
          <w:b w:val="0"/>
          <w:i w:val="0"/>
          <w:sz w:val="20"/>
        </w:rPr>
        <w:t>Dit formulier is alleen geldig voor aanvragen voor afwijkingen van het “</w:t>
      </w:r>
      <w:r>
        <w:rPr>
          <w:rFonts w:ascii="Arial" w:hAnsi="Arial"/>
          <w:i w:val="0"/>
          <w:snapToGrid/>
          <w:color w:val="000000"/>
          <w:sz w:val="20"/>
        </w:rPr>
        <w:t>Besluit van de Brusselse Hoofdstedelijke Regering van 3 mei 2019 tot vastlegging van de exploitatievoorwaarden voor evenementenzalen, bioscoopcomplexen, theaters, opera’s, muziekhallen, feestzalen, discotheken en concertzalen</w:t>
      </w:r>
      <w:r>
        <w:rPr>
          <w:rFonts w:ascii="Arial" w:hAnsi="Arial"/>
          <w:b w:val="0"/>
          <w:i w:val="0"/>
          <w:sz w:val="20"/>
        </w:rPr>
        <w:t>”.</w:t>
      </w:r>
    </w:p>
    <w:p w14:paraId="7DAFE5F3" w14:textId="668540D3" w:rsidR="00E312F1" w:rsidRDefault="00E312F1" w:rsidP="003A17D4">
      <w:pPr>
        <w:pStyle w:val="Hoofdstuk"/>
        <w:spacing w:before="0" w:after="120"/>
        <w:ind w:right="-30"/>
        <w:jc w:val="both"/>
        <w:outlineLvl w:val="0"/>
        <w:rPr>
          <w:rFonts w:ascii="Arial" w:hAnsi="Arial" w:cs="Arial"/>
          <w:b w:val="0"/>
          <w:i w:val="0"/>
          <w:snapToGrid/>
          <w:color w:val="000000"/>
          <w:sz w:val="20"/>
        </w:rPr>
      </w:pPr>
      <w:r>
        <w:rPr>
          <w:rFonts w:ascii="Arial" w:hAnsi="Arial"/>
          <w:b w:val="0"/>
          <w:i w:val="0"/>
          <w:snapToGrid/>
          <w:color w:val="000000"/>
          <w:sz w:val="20"/>
        </w:rPr>
        <w:t xml:space="preserve">Het moet, in voorkomend geval, bij </w:t>
      </w:r>
      <w:hyperlink r:id="rId8" w:history="1">
        <w:r w:rsidRPr="003470E5">
          <w:rPr>
            <w:rStyle w:val="Lienhypertexte"/>
            <w:rFonts w:ascii="Arial" w:hAnsi="Arial"/>
            <w:b w:val="0"/>
            <w:i w:val="0"/>
            <w:snapToGrid/>
            <w:sz w:val="20"/>
          </w:rPr>
          <w:t>een aanvraag voor een milieuvergunning, een wijziging van een milieuvergunning of een verlenging van een milieuvergunning worden gevoegd</w:t>
        </w:r>
      </w:hyperlink>
      <w:r>
        <w:rPr>
          <w:rFonts w:ascii="Arial" w:hAnsi="Arial"/>
          <w:b w:val="0"/>
          <w:i w:val="0"/>
          <w:snapToGrid/>
          <w:color w:val="000000"/>
          <w:sz w:val="20"/>
        </w:rPr>
        <w:t>.</w:t>
      </w:r>
    </w:p>
    <w:p w14:paraId="3575F65B" w14:textId="77777777" w:rsidR="00287579" w:rsidRPr="009902C4" w:rsidRDefault="00287579" w:rsidP="00C37749">
      <w:pPr>
        <w:pStyle w:val="Aanvraag"/>
        <w:outlineLvl w:val="0"/>
        <w:rPr>
          <w:rFonts w:ascii="Arial" w:hAnsi="Arial" w:cs="Arial"/>
          <w:b w:val="0"/>
          <w:snapToGrid w:val="0"/>
          <w:sz w:val="16"/>
        </w:rPr>
      </w:pPr>
    </w:p>
    <w:p w14:paraId="0978DEDF" w14:textId="0E603ADF" w:rsidR="00557101" w:rsidRPr="00982C0C" w:rsidRDefault="00C52ABD" w:rsidP="00557101">
      <w:pPr>
        <w:pStyle w:val="Aanvraag"/>
        <w:pBdr>
          <w:top w:val="single" w:sz="4" w:space="1" w:color="auto"/>
          <w:left w:val="single" w:sz="4" w:space="4" w:color="auto"/>
          <w:bottom w:val="single" w:sz="4" w:space="1" w:color="auto"/>
          <w:right w:val="single" w:sz="4" w:space="1" w:color="auto"/>
        </w:pBdr>
        <w:shd w:val="pct10" w:color="auto" w:fill="auto"/>
        <w:jc w:val="center"/>
        <w:outlineLvl w:val="0"/>
        <w:rPr>
          <w:rFonts w:ascii="Arial" w:hAnsi="Arial" w:cs="Arial"/>
          <w:sz w:val="24"/>
        </w:rPr>
      </w:pPr>
      <w:r>
        <w:rPr>
          <w:rFonts w:ascii="Arial" w:hAnsi="Arial"/>
          <w:sz w:val="24"/>
        </w:rPr>
        <w:t>Vak I</w:t>
      </w:r>
      <w:r w:rsidR="00557101">
        <w:rPr>
          <w:rFonts w:ascii="Arial" w:hAnsi="Arial"/>
          <w:sz w:val="24"/>
        </w:rPr>
        <w:t xml:space="preserve"> – Artikel(en) waarop de aangevraagde afwijking betrekking heeft</w:t>
      </w:r>
    </w:p>
    <w:p w14:paraId="7D0AD45E" w14:textId="77777777" w:rsidR="00C37749" w:rsidRPr="00982C0C" w:rsidRDefault="00FC3023" w:rsidP="00FC3023">
      <w:pPr>
        <w:pStyle w:val="Aanvraag"/>
        <w:keepNext/>
        <w:tabs>
          <w:tab w:val="clear" w:pos="8789"/>
        </w:tabs>
        <w:rPr>
          <w:rFonts w:ascii="Arial" w:hAnsi="Arial" w:cs="Arial"/>
          <w:sz w:val="24"/>
        </w:rPr>
      </w:pPr>
      <w:r>
        <w:rPr>
          <w:rFonts w:ascii="Arial" w:hAnsi="Arial"/>
          <w:sz w:val="24"/>
          <w:bdr w:val="single" w:sz="4" w:space="0" w:color="auto"/>
          <w:shd w:val="pct10" w:color="auto" w:fill="auto"/>
        </w:rPr>
        <w:t xml:space="preserve"> </w:t>
      </w: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82"/>
        <w:gridCol w:w="2688"/>
        <w:gridCol w:w="6095"/>
      </w:tblGrid>
      <w:tr w:rsidR="009558EB" w:rsidRPr="00982C0C" w14:paraId="6B0C31C1" w14:textId="77777777" w:rsidTr="006179B9">
        <w:trPr>
          <w:cantSplit/>
          <w:jc w:val="center"/>
        </w:trPr>
        <w:tc>
          <w:tcPr>
            <w:tcW w:w="1282" w:type="dxa"/>
            <w:tcBorders>
              <w:top w:val="single" w:sz="4" w:space="0" w:color="auto"/>
              <w:left w:val="single" w:sz="4" w:space="0" w:color="auto"/>
              <w:bottom w:val="nil"/>
              <w:right w:val="single" w:sz="4" w:space="0" w:color="auto"/>
            </w:tcBorders>
          </w:tcPr>
          <w:p w14:paraId="238225AB" w14:textId="77777777" w:rsidR="009558EB" w:rsidRPr="009558EB" w:rsidRDefault="009558EB" w:rsidP="00C37749">
            <w:pPr>
              <w:jc w:val="center"/>
              <w:rPr>
                <w:snapToGrid w:val="0"/>
              </w:rPr>
            </w:pPr>
            <w:r>
              <w:rPr>
                <w:snapToGrid w:val="0"/>
              </w:rPr>
              <w:t>Nr.</w:t>
            </w:r>
          </w:p>
        </w:tc>
        <w:tc>
          <w:tcPr>
            <w:tcW w:w="2688" w:type="dxa"/>
            <w:tcBorders>
              <w:top w:val="single" w:sz="4" w:space="0" w:color="auto"/>
              <w:left w:val="single" w:sz="4" w:space="0" w:color="auto"/>
              <w:bottom w:val="nil"/>
              <w:right w:val="single" w:sz="4" w:space="0" w:color="auto"/>
            </w:tcBorders>
          </w:tcPr>
          <w:p w14:paraId="52EBCCFD" w14:textId="77777777" w:rsidR="009558EB" w:rsidRPr="009558EB" w:rsidRDefault="009558EB" w:rsidP="009558EB">
            <w:pPr>
              <w:tabs>
                <w:tab w:val="left" w:pos="336"/>
                <w:tab w:val="center" w:pos="568"/>
              </w:tabs>
              <w:rPr>
                <w:snapToGrid w:val="0"/>
              </w:rPr>
            </w:pPr>
            <w:r>
              <w:rPr>
                <w:snapToGrid w:val="0"/>
              </w:rPr>
              <w:t xml:space="preserve">Referentie van het Besluit </w:t>
            </w:r>
          </w:p>
        </w:tc>
        <w:tc>
          <w:tcPr>
            <w:tcW w:w="6095" w:type="dxa"/>
            <w:tcBorders>
              <w:top w:val="single" w:sz="4" w:space="0" w:color="auto"/>
              <w:left w:val="single" w:sz="4" w:space="0" w:color="auto"/>
              <w:bottom w:val="nil"/>
            </w:tcBorders>
          </w:tcPr>
          <w:p w14:paraId="3B23E4C5" w14:textId="77777777" w:rsidR="009558EB" w:rsidRPr="009558EB" w:rsidRDefault="009558EB" w:rsidP="00C37749">
            <w:pPr>
              <w:rPr>
                <w:snapToGrid w:val="0"/>
              </w:rPr>
            </w:pPr>
            <w:r>
              <w:rPr>
                <w:snapToGrid w:val="0"/>
              </w:rPr>
              <w:t xml:space="preserve">Korte beschrijving </w:t>
            </w:r>
          </w:p>
        </w:tc>
      </w:tr>
      <w:tr w:rsidR="009558EB" w:rsidRPr="009E63DD" w14:paraId="3D269C7D" w14:textId="77777777" w:rsidTr="006179B9">
        <w:trPr>
          <w:cantSplit/>
          <w:trHeight w:val="794"/>
          <w:jc w:val="center"/>
        </w:trPr>
        <w:tc>
          <w:tcPr>
            <w:tcW w:w="1282" w:type="dxa"/>
            <w:tcBorders>
              <w:top w:val="single" w:sz="4" w:space="0" w:color="auto"/>
              <w:left w:val="single" w:sz="4" w:space="0" w:color="auto"/>
              <w:bottom w:val="nil"/>
              <w:right w:val="single" w:sz="4" w:space="0" w:color="auto"/>
            </w:tcBorders>
          </w:tcPr>
          <w:p w14:paraId="4DDDB14C" w14:textId="77777777" w:rsidR="009558EB" w:rsidRPr="00982C0C" w:rsidRDefault="009558EB" w:rsidP="00C37749">
            <w:pPr>
              <w:jc w:val="center"/>
              <w:rPr>
                <w:i/>
                <w:snapToGrid w:val="0"/>
                <w:szCs w:val="18"/>
              </w:rPr>
            </w:pPr>
            <w:r>
              <w:rPr>
                <w:i/>
                <w:snapToGrid w:val="0"/>
                <w:szCs w:val="18"/>
              </w:rPr>
              <w:t>Voorbeeld:</w:t>
            </w:r>
          </w:p>
        </w:tc>
        <w:tc>
          <w:tcPr>
            <w:tcW w:w="2688" w:type="dxa"/>
            <w:tcBorders>
              <w:top w:val="single" w:sz="4" w:space="0" w:color="auto"/>
              <w:left w:val="single" w:sz="4" w:space="0" w:color="auto"/>
              <w:bottom w:val="nil"/>
              <w:right w:val="single" w:sz="4" w:space="0" w:color="auto"/>
            </w:tcBorders>
          </w:tcPr>
          <w:p w14:paraId="4CE797EF" w14:textId="77777777" w:rsidR="009558EB" w:rsidRPr="008C51BC" w:rsidRDefault="00F14B8F" w:rsidP="00C37749">
            <w:pPr>
              <w:jc w:val="center"/>
              <w:rPr>
                <w:i/>
                <w:snapToGrid w:val="0"/>
              </w:rPr>
            </w:pPr>
            <w:r>
              <w:rPr>
                <w:i/>
                <w:snapToGrid w:val="0"/>
              </w:rPr>
              <w:t>Artikel 8, punt 1°</w:t>
            </w:r>
          </w:p>
        </w:tc>
        <w:tc>
          <w:tcPr>
            <w:tcW w:w="6095" w:type="dxa"/>
            <w:tcBorders>
              <w:top w:val="single" w:sz="4" w:space="0" w:color="auto"/>
              <w:left w:val="single" w:sz="4" w:space="0" w:color="auto"/>
              <w:bottom w:val="nil"/>
            </w:tcBorders>
          </w:tcPr>
          <w:p w14:paraId="6BBC982B" w14:textId="77777777" w:rsidR="009558EB" w:rsidRPr="008C51BC" w:rsidRDefault="00F14B8F" w:rsidP="00F14B8F">
            <w:pPr>
              <w:rPr>
                <w:i/>
                <w:snapToGrid w:val="0"/>
              </w:rPr>
            </w:pPr>
            <w:r>
              <w:rPr>
                <w:i/>
                <w:snapToGrid w:val="0"/>
              </w:rPr>
              <w:t xml:space="preserve">De zaal zou twee rijen zitplaatsen hebben met meer dan 20 zitplaatsen per rij (2 x 24 bestaande eenheden). </w:t>
            </w:r>
          </w:p>
        </w:tc>
      </w:tr>
      <w:tr w:rsidR="009558EB" w:rsidRPr="00982C0C" w14:paraId="6E8F697B" w14:textId="77777777" w:rsidTr="006179B9">
        <w:trPr>
          <w:cantSplit/>
          <w:trHeight w:val="794"/>
          <w:jc w:val="center"/>
        </w:trPr>
        <w:tc>
          <w:tcPr>
            <w:tcW w:w="1282" w:type="dxa"/>
            <w:tcBorders>
              <w:top w:val="nil"/>
              <w:left w:val="single" w:sz="4" w:space="0" w:color="auto"/>
              <w:bottom w:val="nil"/>
              <w:right w:val="single" w:sz="4" w:space="0" w:color="auto"/>
            </w:tcBorders>
          </w:tcPr>
          <w:p w14:paraId="0D4E2C6C" w14:textId="77777777" w:rsidR="009558EB" w:rsidRPr="00982C0C" w:rsidRDefault="009558EB" w:rsidP="00C37749">
            <w:pPr>
              <w:spacing w:before="120" w:after="120"/>
              <w:jc w:val="center"/>
              <w:rPr>
                <w:snapToGrid w:val="0"/>
                <w:sz w:val="16"/>
              </w:rPr>
            </w:pPr>
            <w:r>
              <w:rPr>
                <w:snapToGrid w:val="0"/>
                <w:sz w:val="16"/>
              </w:rPr>
              <w:t>1</w:t>
            </w:r>
          </w:p>
        </w:tc>
        <w:tc>
          <w:tcPr>
            <w:tcW w:w="2688" w:type="dxa"/>
            <w:tcBorders>
              <w:top w:val="dotted" w:sz="4" w:space="0" w:color="auto"/>
              <w:left w:val="single" w:sz="4" w:space="0" w:color="auto"/>
              <w:bottom w:val="dotted" w:sz="4" w:space="0" w:color="auto"/>
              <w:right w:val="single" w:sz="4" w:space="0" w:color="auto"/>
            </w:tcBorders>
          </w:tcPr>
          <w:p w14:paraId="0B0AE9E1" w14:textId="77777777" w:rsidR="009558EB" w:rsidRPr="00982C0C" w:rsidRDefault="009558EB" w:rsidP="00C37749">
            <w:pPr>
              <w:spacing w:before="120" w:after="120"/>
              <w:rPr>
                <w:snapToGrid w:val="0"/>
                <w:sz w:val="16"/>
                <w:lang w:val="fr-BE"/>
              </w:rPr>
            </w:pPr>
          </w:p>
        </w:tc>
        <w:tc>
          <w:tcPr>
            <w:tcW w:w="6095" w:type="dxa"/>
            <w:tcBorders>
              <w:top w:val="dotted" w:sz="4" w:space="0" w:color="auto"/>
              <w:left w:val="single" w:sz="4" w:space="0" w:color="auto"/>
              <w:bottom w:val="dotted" w:sz="4" w:space="0" w:color="auto"/>
            </w:tcBorders>
          </w:tcPr>
          <w:p w14:paraId="3CBB0A85" w14:textId="77777777" w:rsidR="009558EB" w:rsidRPr="00982C0C" w:rsidRDefault="009558EB" w:rsidP="00C37749">
            <w:pPr>
              <w:spacing w:before="120" w:after="120"/>
              <w:rPr>
                <w:snapToGrid w:val="0"/>
                <w:sz w:val="16"/>
                <w:lang w:val="fr-BE"/>
              </w:rPr>
            </w:pPr>
          </w:p>
        </w:tc>
      </w:tr>
      <w:tr w:rsidR="009558EB" w:rsidRPr="00982C0C" w14:paraId="62BEE8EC" w14:textId="77777777" w:rsidTr="006179B9">
        <w:trPr>
          <w:cantSplit/>
          <w:trHeight w:val="794"/>
          <w:jc w:val="center"/>
        </w:trPr>
        <w:tc>
          <w:tcPr>
            <w:tcW w:w="1282" w:type="dxa"/>
            <w:tcBorders>
              <w:top w:val="nil"/>
              <w:left w:val="single" w:sz="4" w:space="0" w:color="auto"/>
              <w:bottom w:val="nil"/>
              <w:right w:val="single" w:sz="4" w:space="0" w:color="auto"/>
            </w:tcBorders>
          </w:tcPr>
          <w:p w14:paraId="0ECE735F" w14:textId="77777777" w:rsidR="009558EB" w:rsidRPr="00982C0C" w:rsidRDefault="009558EB" w:rsidP="00C37749">
            <w:pPr>
              <w:spacing w:before="120" w:after="120"/>
              <w:jc w:val="center"/>
              <w:rPr>
                <w:snapToGrid w:val="0"/>
                <w:sz w:val="16"/>
              </w:rPr>
            </w:pPr>
            <w:r>
              <w:rPr>
                <w:snapToGrid w:val="0"/>
                <w:sz w:val="16"/>
              </w:rPr>
              <w:t>2</w:t>
            </w:r>
          </w:p>
        </w:tc>
        <w:tc>
          <w:tcPr>
            <w:tcW w:w="2688" w:type="dxa"/>
            <w:tcBorders>
              <w:top w:val="dotted" w:sz="4" w:space="0" w:color="auto"/>
              <w:left w:val="single" w:sz="4" w:space="0" w:color="auto"/>
              <w:bottom w:val="dotted" w:sz="4" w:space="0" w:color="auto"/>
              <w:right w:val="single" w:sz="4" w:space="0" w:color="auto"/>
            </w:tcBorders>
          </w:tcPr>
          <w:p w14:paraId="212CB557" w14:textId="77777777" w:rsidR="009558EB" w:rsidRPr="00982C0C" w:rsidRDefault="009558EB" w:rsidP="00C37749">
            <w:pPr>
              <w:spacing w:before="120" w:after="120"/>
              <w:rPr>
                <w:snapToGrid w:val="0"/>
                <w:sz w:val="16"/>
                <w:lang w:val="fr-BE"/>
              </w:rPr>
            </w:pPr>
          </w:p>
        </w:tc>
        <w:tc>
          <w:tcPr>
            <w:tcW w:w="6095" w:type="dxa"/>
            <w:tcBorders>
              <w:top w:val="dotted" w:sz="4" w:space="0" w:color="auto"/>
              <w:left w:val="single" w:sz="4" w:space="0" w:color="auto"/>
              <w:bottom w:val="dotted" w:sz="4" w:space="0" w:color="auto"/>
            </w:tcBorders>
          </w:tcPr>
          <w:p w14:paraId="4B359C6D" w14:textId="77777777" w:rsidR="009558EB" w:rsidRPr="00982C0C" w:rsidRDefault="009558EB" w:rsidP="00C37749">
            <w:pPr>
              <w:spacing w:before="120" w:after="120"/>
              <w:rPr>
                <w:snapToGrid w:val="0"/>
                <w:sz w:val="16"/>
                <w:lang w:val="fr-BE"/>
              </w:rPr>
            </w:pPr>
          </w:p>
        </w:tc>
      </w:tr>
      <w:tr w:rsidR="009558EB" w:rsidRPr="00982C0C" w14:paraId="5786F38E" w14:textId="77777777" w:rsidTr="006179B9">
        <w:trPr>
          <w:cantSplit/>
          <w:trHeight w:val="794"/>
          <w:jc w:val="center"/>
        </w:trPr>
        <w:tc>
          <w:tcPr>
            <w:tcW w:w="1282" w:type="dxa"/>
            <w:tcBorders>
              <w:top w:val="nil"/>
              <w:left w:val="single" w:sz="4" w:space="0" w:color="auto"/>
              <w:bottom w:val="nil"/>
              <w:right w:val="single" w:sz="4" w:space="0" w:color="auto"/>
            </w:tcBorders>
          </w:tcPr>
          <w:p w14:paraId="50FA9214" w14:textId="77777777" w:rsidR="009558EB" w:rsidRPr="00982C0C" w:rsidRDefault="009558EB" w:rsidP="00C37749">
            <w:pPr>
              <w:spacing w:before="120" w:after="120"/>
              <w:jc w:val="center"/>
              <w:rPr>
                <w:snapToGrid w:val="0"/>
                <w:sz w:val="16"/>
              </w:rPr>
            </w:pPr>
            <w:r>
              <w:rPr>
                <w:snapToGrid w:val="0"/>
                <w:sz w:val="16"/>
              </w:rPr>
              <w:t>3</w:t>
            </w:r>
          </w:p>
        </w:tc>
        <w:tc>
          <w:tcPr>
            <w:tcW w:w="2688" w:type="dxa"/>
            <w:tcBorders>
              <w:top w:val="dotted" w:sz="4" w:space="0" w:color="auto"/>
              <w:left w:val="single" w:sz="4" w:space="0" w:color="auto"/>
              <w:bottom w:val="dotted" w:sz="4" w:space="0" w:color="auto"/>
              <w:right w:val="single" w:sz="4" w:space="0" w:color="auto"/>
            </w:tcBorders>
          </w:tcPr>
          <w:p w14:paraId="37C2FC22" w14:textId="77777777" w:rsidR="009558EB" w:rsidRPr="00982C0C" w:rsidRDefault="009558EB" w:rsidP="00C37749">
            <w:pPr>
              <w:spacing w:before="120" w:after="120"/>
              <w:rPr>
                <w:snapToGrid w:val="0"/>
                <w:sz w:val="16"/>
                <w:lang w:val="fr-BE"/>
              </w:rPr>
            </w:pPr>
          </w:p>
        </w:tc>
        <w:tc>
          <w:tcPr>
            <w:tcW w:w="6095" w:type="dxa"/>
            <w:tcBorders>
              <w:top w:val="dotted" w:sz="4" w:space="0" w:color="auto"/>
              <w:left w:val="single" w:sz="4" w:space="0" w:color="auto"/>
              <w:bottom w:val="dotted" w:sz="4" w:space="0" w:color="auto"/>
            </w:tcBorders>
          </w:tcPr>
          <w:p w14:paraId="4E4F6949" w14:textId="77777777" w:rsidR="009558EB" w:rsidRPr="00982C0C" w:rsidRDefault="009558EB" w:rsidP="00C37749">
            <w:pPr>
              <w:spacing w:before="120" w:after="120"/>
              <w:rPr>
                <w:snapToGrid w:val="0"/>
                <w:sz w:val="16"/>
                <w:lang w:val="fr-BE"/>
              </w:rPr>
            </w:pPr>
          </w:p>
        </w:tc>
      </w:tr>
      <w:tr w:rsidR="009558EB" w:rsidRPr="00982C0C" w14:paraId="0C7DB958" w14:textId="77777777" w:rsidTr="006179B9">
        <w:trPr>
          <w:cantSplit/>
          <w:trHeight w:val="794"/>
          <w:jc w:val="center"/>
        </w:trPr>
        <w:tc>
          <w:tcPr>
            <w:tcW w:w="1282" w:type="dxa"/>
            <w:tcBorders>
              <w:top w:val="nil"/>
              <w:left w:val="single" w:sz="4" w:space="0" w:color="auto"/>
              <w:bottom w:val="nil"/>
              <w:right w:val="single" w:sz="4" w:space="0" w:color="auto"/>
            </w:tcBorders>
          </w:tcPr>
          <w:p w14:paraId="6F3A66D9" w14:textId="77777777" w:rsidR="009558EB" w:rsidRPr="00982C0C" w:rsidRDefault="009558EB" w:rsidP="00C37749">
            <w:pPr>
              <w:spacing w:before="120" w:after="120"/>
              <w:jc w:val="center"/>
              <w:rPr>
                <w:snapToGrid w:val="0"/>
                <w:sz w:val="16"/>
              </w:rPr>
            </w:pPr>
            <w:r>
              <w:rPr>
                <w:snapToGrid w:val="0"/>
                <w:sz w:val="16"/>
              </w:rPr>
              <w:t>4</w:t>
            </w:r>
          </w:p>
        </w:tc>
        <w:tc>
          <w:tcPr>
            <w:tcW w:w="2688" w:type="dxa"/>
            <w:tcBorders>
              <w:top w:val="dotted" w:sz="4" w:space="0" w:color="auto"/>
              <w:left w:val="single" w:sz="4" w:space="0" w:color="auto"/>
              <w:bottom w:val="dotted" w:sz="4" w:space="0" w:color="auto"/>
              <w:right w:val="single" w:sz="4" w:space="0" w:color="auto"/>
            </w:tcBorders>
          </w:tcPr>
          <w:p w14:paraId="2E8891FD" w14:textId="77777777" w:rsidR="009558EB" w:rsidRPr="00982C0C" w:rsidRDefault="009558EB" w:rsidP="00C37749">
            <w:pPr>
              <w:spacing w:before="120" w:after="120"/>
              <w:rPr>
                <w:snapToGrid w:val="0"/>
                <w:sz w:val="16"/>
                <w:lang w:val="fr-BE"/>
              </w:rPr>
            </w:pPr>
          </w:p>
        </w:tc>
        <w:tc>
          <w:tcPr>
            <w:tcW w:w="6095" w:type="dxa"/>
            <w:tcBorders>
              <w:top w:val="dotted" w:sz="4" w:space="0" w:color="auto"/>
              <w:left w:val="single" w:sz="4" w:space="0" w:color="auto"/>
              <w:bottom w:val="dotted" w:sz="4" w:space="0" w:color="auto"/>
            </w:tcBorders>
          </w:tcPr>
          <w:p w14:paraId="485553D4" w14:textId="77777777" w:rsidR="009558EB" w:rsidRPr="00982C0C" w:rsidRDefault="009558EB" w:rsidP="00C37749">
            <w:pPr>
              <w:spacing w:before="120" w:after="120"/>
              <w:rPr>
                <w:snapToGrid w:val="0"/>
                <w:sz w:val="16"/>
                <w:lang w:val="fr-BE"/>
              </w:rPr>
            </w:pPr>
          </w:p>
        </w:tc>
      </w:tr>
      <w:tr w:rsidR="009558EB" w:rsidRPr="00982C0C" w14:paraId="4B9174F1" w14:textId="77777777" w:rsidTr="006179B9">
        <w:trPr>
          <w:cantSplit/>
          <w:trHeight w:val="794"/>
          <w:jc w:val="center"/>
        </w:trPr>
        <w:tc>
          <w:tcPr>
            <w:tcW w:w="1282" w:type="dxa"/>
            <w:tcBorders>
              <w:top w:val="nil"/>
              <w:left w:val="single" w:sz="4" w:space="0" w:color="auto"/>
              <w:bottom w:val="nil"/>
              <w:right w:val="single" w:sz="4" w:space="0" w:color="auto"/>
            </w:tcBorders>
          </w:tcPr>
          <w:p w14:paraId="4E3C29D4" w14:textId="77777777" w:rsidR="009558EB" w:rsidRPr="00982C0C" w:rsidRDefault="009558EB" w:rsidP="00C37749">
            <w:pPr>
              <w:spacing w:before="120" w:after="120"/>
              <w:jc w:val="center"/>
              <w:rPr>
                <w:snapToGrid w:val="0"/>
                <w:sz w:val="16"/>
              </w:rPr>
            </w:pPr>
            <w:r>
              <w:rPr>
                <w:snapToGrid w:val="0"/>
                <w:sz w:val="16"/>
              </w:rPr>
              <w:t>5</w:t>
            </w:r>
          </w:p>
        </w:tc>
        <w:tc>
          <w:tcPr>
            <w:tcW w:w="2688" w:type="dxa"/>
            <w:tcBorders>
              <w:top w:val="dotted" w:sz="4" w:space="0" w:color="auto"/>
              <w:left w:val="single" w:sz="4" w:space="0" w:color="auto"/>
              <w:bottom w:val="dotted" w:sz="4" w:space="0" w:color="auto"/>
              <w:right w:val="single" w:sz="4" w:space="0" w:color="auto"/>
            </w:tcBorders>
          </w:tcPr>
          <w:p w14:paraId="751D8114" w14:textId="77777777" w:rsidR="009558EB" w:rsidRPr="00982C0C" w:rsidRDefault="009558EB" w:rsidP="00C37749">
            <w:pPr>
              <w:spacing w:before="120" w:after="120"/>
              <w:rPr>
                <w:snapToGrid w:val="0"/>
                <w:sz w:val="16"/>
                <w:lang w:val="fr-BE"/>
              </w:rPr>
            </w:pPr>
          </w:p>
        </w:tc>
        <w:tc>
          <w:tcPr>
            <w:tcW w:w="6095" w:type="dxa"/>
            <w:tcBorders>
              <w:top w:val="dotted" w:sz="4" w:space="0" w:color="auto"/>
              <w:left w:val="single" w:sz="4" w:space="0" w:color="auto"/>
              <w:bottom w:val="dotted" w:sz="4" w:space="0" w:color="auto"/>
            </w:tcBorders>
          </w:tcPr>
          <w:p w14:paraId="07EDDF05" w14:textId="77777777" w:rsidR="009558EB" w:rsidRPr="00982C0C" w:rsidRDefault="009558EB" w:rsidP="00C37749">
            <w:pPr>
              <w:spacing w:before="120" w:after="120"/>
              <w:rPr>
                <w:snapToGrid w:val="0"/>
                <w:sz w:val="16"/>
                <w:lang w:val="fr-BE"/>
              </w:rPr>
            </w:pPr>
          </w:p>
        </w:tc>
      </w:tr>
    </w:tbl>
    <w:p w14:paraId="26402F3F" w14:textId="77777777" w:rsidR="00C37749" w:rsidRPr="00982C0C" w:rsidRDefault="00C37749" w:rsidP="00C37749">
      <w:pPr>
        <w:pStyle w:val="Aanvraag"/>
        <w:rPr>
          <w:rFonts w:ascii="Arial" w:hAnsi="Arial" w:cs="Arial"/>
          <w:b w:val="0"/>
          <w:lang w:val="fr-BE"/>
        </w:rPr>
      </w:pPr>
    </w:p>
    <w:p w14:paraId="07615ABB" w14:textId="77777777" w:rsidR="00A42BC1" w:rsidRPr="008C51BC" w:rsidRDefault="009558EB" w:rsidP="009002CE">
      <w:pPr>
        <w:pStyle w:val="Aanvraag"/>
        <w:outlineLvl w:val="0"/>
        <w:rPr>
          <w:rFonts w:ascii="Arial" w:hAnsi="Arial" w:cs="Arial"/>
          <w:b w:val="0"/>
          <w:snapToGrid w:val="0"/>
          <w:sz w:val="20"/>
        </w:rPr>
      </w:pPr>
      <w:r>
        <w:rPr>
          <w:rFonts w:ascii="Arial" w:hAnsi="Arial"/>
          <w:b w:val="0"/>
          <w:snapToGrid w:val="0"/>
          <w:sz w:val="20"/>
        </w:rPr>
        <w:t>Om meer dan vijf afwijkingen aan te vragen, dient u deze pagina zo vaak als nodig te kopiëren en in te vullen.</w:t>
      </w:r>
    </w:p>
    <w:p w14:paraId="3CE27F6A" w14:textId="77777777" w:rsidR="009002CE" w:rsidRPr="008C51BC" w:rsidRDefault="009002CE" w:rsidP="009002CE">
      <w:pPr>
        <w:pStyle w:val="Aanvraag"/>
        <w:outlineLvl w:val="0"/>
        <w:rPr>
          <w:rFonts w:ascii="Arial" w:hAnsi="Arial" w:cs="Arial"/>
          <w:b w:val="0"/>
          <w:snapToGrid w:val="0"/>
          <w:sz w:val="20"/>
        </w:rPr>
      </w:pPr>
      <w:r>
        <w:rPr>
          <w:rFonts w:ascii="Arial" w:hAnsi="Arial"/>
          <w:b w:val="0"/>
          <w:snapToGrid w:val="0"/>
          <w:sz w:val="20"/>
        </w:rPr>
        <w:t>Enkel afwijkingen van de artikelen 3 tot 6, 8 tot 9, 11 en 19 tot 21 van het besluit van 3 mei 2019 kunnen worden aangevraagd.</w:t>
      </w:r>
    </w:p>
    <w:p w14:paraId="583EEA49" w14:textId="77777777" w:rsidR="009558EB" w:rsidRDefault="009558EB" w:rsidP="009558EB">
      <w:pPr>
        <w:pStyle w:val="Aanvraag"/>
        <w:outlineLvl w:val="0"/>
        <w:rPr>
          <w:rFonts w:ascii="Arial" w:hAnsi="Arial" w:cs="Arial"/>
          <w:b w:val="0"/>
          <w:snapToGrid w:val="0"/>
          <w:sz w:val="16"/>
        </w:rPr>
      </w:pPr>
    </w:p>
    <w:p w14:paraId="1CBF3E47" w14:textId="77777777" w:rsidR="00C52ABD" w:rsidRDefault="00C52ABD" w:rsidP="009558EB">
      <w:pPr>
        <w:pStyle w:val="Aanvraag"/>
        <w:outlineLvl w:val="0"/>
        <w:rPr>
          <w:rFonts w:ascii="Arial" w:hAnsi="Arial" w:cs="Arial"/>
          <w:b w:val="0"/>
          <w:snapToGrid w:val="0"/>
          <w:sz w:val="16"/>
        </w:rPr>
      </w:pPr>
    </w:p>
    <w:p w14:paraId="6FC4E549" w14:textId="77777777" w:rsidR="00C52ABD" w:rsidRDefault="00C52ABD" w:rsidP="009558EB">
      <w:pPr>
        <w:pStyle w:val="Aanvraag"/>
        <w:outlineLvl w:val="0"/>
        <w:rPr>
          <w:rFonts w:ascii="Arial" w:hAnsi="Arial" w:cs="Arial"/>
          <w:b w:val="0"/>
          <w:snapToGrid w:val="0"/>
          <w:sz w:val="16"/>
        </w:rPr>
      </w:pPr>
    </w:p>
    <w:p w14:paraId="6F9D03E6" w14:textId="77777777" w:rsidR="00C52ABD" w:rsidRDefault="00C52ABD" w:rsidP="009558EB">
      <w:pPr>
        <w:pStyle w:val="Aanvraag"/>
        <w:outlineLvl w:val="0"/>
        <w:rPr>
          <w:rFonts w:ascii="Arial" w:hAnsi="Arial" w:cs="Arial"/>
          <w:b w:val="0"/>
          <w:snapToGrid w:val="0"/>
          <w:sz w:val="16"/>
        </w:rPr>
      </w:pPr>
    </w:p>
    <w:p w14:paraId="75AB7B6C" w14:textId="77777777" w:rsidR="00C52ABD" w:rsidRDefault="00C52ABD" w:rsidP="009558EB">
      <w:pPr>
        <w:pStyle w:val="Aanvraag"/>
        <w:outlineLvl w:val="0"/>
        <w:rPr>
          <w:rFonts w:ascii="Arial" w:hAnsi="Arial" w:cs="Arial"/>
          <w:b w:val="0"/>
          <w:snapToGrid w:val="0"/>
          <w:sz w:val="16"/>
        </w:rPr>
      </w:pPr>
    </w:p>
    <w:p w14:paraId="4EAADB97" w14:textId="77777777" w:rsidR="00C52ABD" w:rsidRDefault="00C52ABD" w:rsidP="009558EB">
      <w:pPr>
        <w:pStyle w:val="Aanvraag"/>
        <w:outlineLvl w:val="0"/>
        <w:rPr>
          <w:rFonts w:ascii="Arial" w:hAnsi="Arial" w:cs="Arial"/>
          <w:b w:val="0"/>
          <w:snapToGrid w:val="0"/>
          <w:sz w:val="16"/>
        </w:rPr>
      </w:pPr>
    </w:p>
    <w:p w14:paraId="0BB7055A" w14:textId="77777777" w:rsidR="00C52ABD" w:rsidRDefault="00C52ABD" w:rsidP="009558EB">
      <w:pPr>
        <w:pStyle w:val="Aanvraag"/>
        <w:outlineLvl w:val="0"/>
        <w:rPr>
          <w:rFonts w:ascii="Arial" w:hAnsi="Arial" w:cs="Arial"/>
          <w:b w:val="0"/>
          <w:snapToGrid w:val="0"/>
          <w:sz w:val="16"/>
        </w:rPr>
      </w:pPr>
    </w:p>
    <w:p w14:paraId="07550AD7" w14:textId="77777777" w:rsidR="00C52ABD" w:rsidRDefault="00C52ABD" w:rsidP="009558EB">
      <w:pPr>
        <w:pStyle w:val="Aanvraag"/>
        <w:outlineLvl w:val="0"/>
        <w:rPr>
          <w:rFonts w:ascii="Arial" w:hAnsi="Arial" w:cs="Arial"/>
          <w:b w:val="0"/>
          <w:snapToGrid w:val="0"/>
          <w:sz w:val="16"/>
        </w:rPr>
      </w:pPr>
    </w:p>
    <w:p w14:paraId="648D95F9" w14:textId="77777777" w:rsidR="00C52ABD" w:rsidRDefault="00C52ABD" w:rsidP="009558EB">
      <w:pPr>
        <w:pStyle w:val="Aanvraag"/>
        <w:outlineLvl w:val="0"/>
        <w:rPr>
          <w:rFonts w:ascii="Arial" w:hAnsi="Arial" w:cs="Arial"/>
          <w:b w:val="0"/>
          <w:snapToGrid w:val="0"/>
          <w:sz w:val="16"/>
        </w:rPr>
      </w:pPr>
    </w:p>
    <w:p w14:paraId="26BF5051" w14:textId="77777777" w:rsidR="00C52ABD" w:rsidRDefault="00C52ABD" w:rsidP="009558EB">
      <w:pPr>
        <w:pStyle w:val="Aanvraag"/>
        <w:outlineLvl w:val="0"/>
        <w:rPr>
          <w:rFonts w:ascii="Arial" w:hAnsi="Arial" w:cs="Arial"/>
          <w:b w:val="0"/>
          <w:snapToGrid w:val="0"/>
          <w:sz w:val="16"/>
        </w:rPr>
      </w:pPr>
    </w:p>
    <w:p w14:paraId="14790B9F" w14:textId="77777777" w:rsidR="00C52ABD" w:rsidRDefault="00C52ABD" w:rsidP="009558EB">
      <w:pPr>
        <w:pStyle w:val="Aanvraag"/>
        <w:outlineLvl w:val="0"/>
        <w:rPr>
          <w:rFonts w:ascii="Arial" w:hAnsi="Arial" w:cs="Arial"/>
          <w:b w:val="0"/>
          <w:snapToGrid w:val="0"/>
          <w:sz w:val="16"/>
        </w:rPr>
      </w:pPr>
    </w:p>
    <w:p w14:paraId="02BF7E39" w14:textId="77777777" w:rsidR="00C52ABD" w:rsidRDefault="00C52ABD" w:rsidP="009558EB">
      <w:pPr>
        <w:pStyle w:val="Aanvraag"/>
        <w:outlineLvl w:val="0"/>
        <w:rPr>
          <w:rFonts w:ascii="Arial" w:hAnsi="Arial" w:cs="Arial"/>
          <w:b w:val="0"/>
          <w:snapToGrid w:val="0"/>
          <w:sz w:val="16"/>
        </w:rPr>
      </w:pPr>
    </w:p>
    <w:p w14:paraId="075A11AC" w14:textId="77777777" w:rsidR="00C52ABD" w:rsidRDefault="00C52ABD" w:rsidP="009558EB">
      <w:pPr>
        <w:pStyle w:val="Aanvraag"/>
        <w:outlineLvl w:val="0"/>
        <w:rPr>
          <w:rFonts w:ascii="Arial" w:hAnsi="Arial" w:cs="Arial"/>
          <w:b w:val="0"/>
          <w:snapToGrid w:val="0"/>
          <w:sz w:val="16"/>
        </w:rPr>
      </w:pPr>
    </w:p>
    <w:p w14:paraId="2564B979" w14:textId="77777777" w:rsidR="00C52ABD" w:rsidRDefault="00C52ABD" w:rsidP="009558EB">
      <w:pPr>
        <w:pStyle w:val="Aanvraag"/>
        <w:outlineLvl w:val="0"/>
        <w:rPr>
          <w:rFonts w:ascii="Arial" w:hAnsi="Arial" w:cs="Arial"/>
          <w:b w:val="0"/>
          <w:snapToGrid w:val="0"/>
          <w:sz w:val="16"/>
        </w:rPr>
      </w:pPr>
    </w:p>
    <w:p w14:paraId="242C1417" w14:textId="77777777" w:rsidR="00C52ABD" w:rsidRDefault="00C52ABD" w:rsidP="009558EB">
      <w:pPr>
        <w:pStyle w:val="Aanvraag"/>
        <w:outlineLvl w:val="0"/>
        <w:rPr>
          <w:rFonts w:ascii="Arial" w:hAnsi="Arial" w:cs="Arial"/>
          <w:b w:val="0"/>
          <w:snapToGrid w:val="0"/>
          <w:sz w:val="16"/>
        </w:rPr>
      </w:pPr>
    </w:p>
    <w:p w14:paraId="4A0B8957" w14:textId="77777777" w:rsidR="00C52ABD" w:rsidRDefault="00C52ABD" w:rsidP="009558EB">
      <w:pPr>
        <w:pStyle w:val="Aanvraag"/>
        <w:outlineLvl w:val="0"/>
        <w:rPr>
          <w:rFonts w:ascii="Arial" w:hAnsi="Arial" w:cs="Arial"/>
          <w:b w:val="0"/>
          <w:snapToGrid w:val="0"/>
          <w:sz w:val="16"/>
        </w:rPr>
      </w:pPr>
    </w:p>
    <w:p w14:paraId="37A09BAC" w14:textId="77777777" w:rsidR="00C52ABD" w:rsidRPr="009902C4" w:rsidRDefault="00C52ABD" w:rsidP="009558EB">
      <w:pPr>
        <w:pStyle w:val="Aanvraag"/>
        <w:outlineLvl w:val="0"/>
        <w:rPr>
          <w:rFonts w:ascii="Arial" w:hAnsi="Arial" w:cs="Arial"/>
          <w:b w:val="0"/>
          <w:snapToGrid w:val="0"/>
          <w:sz w:val="16"/>
        </w:rPr>
      </w:pPr>
    </w:p>
    <w:p w14:paraId="00AED820" w14:textId="147EE1F6" w:rsidR="009558EB" w:rsidRPr="00982C0C" w:rsidRDefault="00C52ABD" w:rsidP="009558EB">
      <w:pPr>
        <w:pStyle w:val="Aanvraag"/>
        <w:pBdr>
          <w:top w:val="single" w:sz="4" w:space="1" w:color="auto"/>
          <w:left w:val="single" w:sz="4" w:space="4" w:color="auto"/>
          <w:bottom w:val="single" w:sz="4" w:space="1" w:color="auto"/>
          <w:right w:val="single" w:sz="4" w:space="1" w:color="auto"/>
        </w:pBdr>
        <w:shd w:val="pct10" w:color="auto" w:fill="auto"/>
        <w:jc w:val="center"/>
        <w:outlineLvl w:val="0"/>
        <w:rPr>
          <w:rFonts w:ascii="Arial" w:hAnsi="Arial" w:cs="Arial"/>
          <w:sz w:val="24"/>
        </w:rPr>
      </w:pPr>
      <w:r>
        <w:rPr>
          <w:rFonts w:ascii="Arial" w:hAnsi="Arial"/>
          <w:sz w:val="24"/>
        </w:rPr>
        <w:t>Vak II</w:t>
      </w:r>
      <w:r w:rsidR="009558EB">
        <w:rPr>
          <w:rFonts w:ascii="Arial" w:hAnsi="Arial"/>
          <w:sz w:val="24"/>
        </w:rPr>
        <w:t xml:space="preserve"> – Motivering van de aangevraagde afwijkingen</w:t>
      </w:r>
    </w:p>
    <w:p w14:paraId="4EA602CA" w14:textId="77777777" w:rsidR="009558EB" w:rsidRPr="009902C4" w:rsidRDefault="009558EB" w:rsidP="009558EB">
      <w:pPr>
        <w:pStyle w:val="Aanvraag"/>
        <w:rPr>
          <w:rFonts w:ascii="Arial" w:hAnsi="Arial" w:cs="Arial"/>
          <w:b w:val="0"/>
        </w:rPr>
      </w:pPr>
    </w:p>
    <w:p w14:paraId="51C5DDF1" w14:textId="7D0A6974" w:rsidR="009558EB" w:rsidRDefault="009558EB" w:rsidP="009558EB">
      <w:pPr>
        <w:pStyle w:val="Aanvraag"/>
        <w:rPr>
          <w:rFonts w:ascii="Arial" w:hAnsi="Arial" w:cs="Arial"/>
          <w:b w:val="0"/>
        </w:rPr>
      </w:pPr>
      <w:r>
        <w:rPr>
          <w:rFonts w:ascii="Arial" w:hAnsi="Arial"/>
          <w:b w:val="0"/>
        </w:rPr>
        <w:t xml:space="preserve">Geef voor elk van de aangevraagde afwijkingen (herneem het nummer van de in vak </w:t>
      </w:r>
      <w:r w:rsidR="00C52ABD">
        <w:rPr>
          <w:rFonts w:ascii="Arial" w:hAnsi="Arial"/>
          <w:b w:val="0"/>
        </w:rPr>
        <w:t>I</w:t>
      </w:r>
      <w:r>
        <w:rPr>
          <w:rFonts w:ascii="Arial" w:hAnsi="Arial"/>
          <w:b w:val="0"/>
        </w:rPr>
        <w:t xml:space="preserve"> vermelde afwijking):</w:t>
      </w:r>
    </w:p>
    <w:p w14:paraId="2EE054B2" w14:textId="77777777" w:rsidR="009002CE" w:rsidRPr="009902C4" w:rsidRDefault="009002CE" w:rsidP="009558EB">
      <w:pPr>
        <w:pStyle w:val="Aanvraag"/>
        <w:rPr>
          <w:rFonts w:ascii="Arial" w:hAnsi="Arial" w:cs="Arial"/>
          <w:b w:val="0"/>
        </w:rPr>
      </w:pPr>
    </w:p>
    <w:p w14:paraId="6F1E0AF3" w14:textId="77777777" w:rsidR="009002CE" w:rsidRDefault="009002CE" w:rsidP="009002CE">
      <w:pPr>
        <w:pStyle w:val="Aanvraag"/>
        <w:numPr>
          <w:ilvl w:val="0"/>
          <w:numId w:val="11"/>
        </w:numPr>
        <w:rPr>
          <w:rFonts w:ascii="Arial" w:hAnsi="Arial" w:cs="Arial"/>
          <w:b w:val="0"/>
        </w:rPr>
      </w:pPr>
      <w:r>
        <w:rPr>
          <w:rFonts w:ascii="Arial" w:hAnsi="Arial"/>
          <w:b w:val="0"/>
        </w:rPr>
        <w:t>Een motivering waarom de afwijking noodzakelijk is om de betrokken ingedeelde activiteit op te starten of voort te zetten (bijvoorbeeld door aan te tonen dat het onmogelijk is een structurele wijziging aan te brengen omdat het gebouw beschermd is als waardevol erfgoed);</w:t>
      </w:r>
    </w:p>
    <w:p w14:paraId="6E9707C2" w14:textId="77777777" w:rsidR="006179B9" w:rsidRPr="009902C4" w:rsidRDefault="006179B9" w:rsidP="006179B9">
      <w:pPr>
        <w:pStyle w:val="Aanvraag"/>
        <w:ind w:left="720"/>
        <w:rPr>
          <w:rFonts w:ascii="Arial" w:hAnsi="Arial" w:cs="Arial"/>
          <w:b w:val="0"/>
        </w:rPr>
      </w:pPr>
    </w:p>
    <w:p w14:paraId="33118481" w14:textId="77777777" w:rsidR="009002CE" w:rsidRPr="009002CE" w:rsidRDefault="009002CE" w:rsidP="009002CE">
      <w:pPr>
        <w:pStyle w:val="Aanvraag"/>
        <w:numPr>
          <w:ilvl w:val="0"/>
          <w:numId w:val="11"/>
        </w:numPr>
        <w:rPr>
          <w:rFonts w:ascii="Arial" w:hAnsi="Arial" w:cs="Arial"/>
          <w:b w:val="0"/>
        </w:rPr>
      </w:pPr>
      <w:r>
        <w:rPr>
          <w:rFonts w:ascii="Arial" w:hAnsi="Arial"/>
          <w:b w:val="0"/>
        </w:rPr>
        <w:t>Een veiligheidsstudie (bv. via een dynamische evacuatiesimulatie) die aantoont dat de situatie met de afwijking niet leidt tot een aanzienlijke toename van het risico in vergelijking met de situatie zonder afwijking.</w:t>
      </w:r>
    </w:p>
    <w:p w14:paraId="42151969" w14:textId="77777777" w:rsidR="009002CE" w:rsidRPr="009902C4" w:rsidRDefault="009002CE" w:rsidP="009558EB">
      <w:pPr>
        <w:pStyle w:val="Aanvraag"/>
        <w:rPr>
          <w:rFonts w:ascii="Arial" w:hAnsi="Arial" w:cs="Arial"/>
          <w:b w:val="0"/>
        </w:rPr>
      </w:pPr>
    </w:p>
    <w:p w14:paraId="3E7CB519" w14:textId="137C7AAF" w:rsidR="009002CE" w:rsidRPr="008C51BC" w:rsidRDefault="009002CE" w:rsidP="009558EB">
      <w:pPr>
        <w:pStyle w:val="Aanvraag"/>
        <w:rPr>
          <w:rFonts w:ascii="Arial" w:hAnsi="Arial" w:cs="Arial"/>
          <w:b w:val="0"/>
          <w:sz w:val="20"/>
        </w:rPr>
      </w:pPr>
      <w:r>
        <w:rPr>
          <w:rFonts w:ascii="Arial" w:hAnsi="Arial"/>
          <w:b w:val="0"/>
          <w:sz w:val="20"/>
        </w:rPr>
        <w:t xml:space="preserve">De motiveringen en veiligheidsstudies kunnen </w:t>
      </w:r>
      <w:r>
        <w:rPr>
          <w:rFonts w:ascii="Arial" w:hAnsi="Arial"/>
          <w:sz w:val="20"/>
        </w:rPr>
        <w:t xml:space="preserve">in bijlage </w:t>
      </w:r>
      <w:r w:rsidR="00C52ABD">
        <w:rPr>
          <w:rFonts w:ascii="Arial" w:hAnsi="Arial"/>
          <w:sz w:val="20"/>
        </w:rPr>
        <w:t>I</w:t>
      </w:r>
      <w:r>
        <w:rPr>
          <w:rFonts w:ascii="Arial" w:hAnsi="Arial"/>
          <w:sz w:val="20"/>
        </w:rPr>
        <w:t>V worden</w:t>
      </w:r>
      <w:r>
        <w:rPr>
          <w:rFonts w:ascii="Arial" w:hAnsi="Arial"/>
          <w:b w:val="0"/>
          <w:sz w:val="20"/>
        </w:rPr>
        <w:t xml:space="preserve"> bijgevoegd.</w:t>
      </w:r>
    </w:p>
    <w:p w14:paraId="513C65C2" w14:textId="77777777" w:rsidR="009558EB" w:rsidRPr="009902C4" w:rsidRDefault="009558EB" w:rsidP="009558EB">
      <w:pPr>
        <w:pStyle w:val="Aanvraag"/>
        <w:outlineLvl w:val="0"/>
        <w:rPr>
          <w:rFonts w:ascii="Arial" w:hAnsi="Arial" w:cs="Arial"/>
          <w:b w:val="0"/>
          <w:snapToGrid w:val="0"/>
          <w:sz w:val="16"/>
        </w:rPr>
      </w:pPr>
    </w:p>
    <w:p w14:paraId="1518AFFA" w14:textId="78B8A12F" w:rsidR="009558EB" w:rsidRPr="00982C0C" w:rsidRDefault="00C52ABD" w:rsidP="00EE4589">
      <w:pPr>
        <w:pStyle w:val="Aanvraag"/>
        <w:pBdr>
          <w:top w:val="single" w:sz="4" w:space="0" w:color="auto"/>
          <w:left w:val="single" w:sz="4" w:space="4" w:color="auto"/>
          <w:bottom w:val="single" w:sz="4" w:space="1" w:color="auto"/>
          <w:right w:val="single" w:sz="4" w:space="1" w:color="auto"/>
        </w:pBdr>
        <w:shd w:val="pct10" w:color="auto" w:fill="auto"/>
        <w:jc w:val="center"/>
        <w:outlineLvl w:val="0"/>
        <w:rPr>
          <w:rFonts w:ascii="Arial" w:hAnsi="Arial" w:cs="Arial"/>
          <w:sz w:val="24"/>
        </w:rPr>
      </w:pPr>
      <w:r>
        <w:rPr>
          <w:rFonts w:ascii="Arial" w:hAnsi="Arial"/>
          <w:sz w:val="24"/>
        </w:rPr>
        <w:t>Vak III</w:t>
      </w:r>
      <w:r w:rsidR="009558EB">
        <w:rPr>
          <w:rFonts w:ascii="Arial" w:hAnsi="Arial"/>
          <w:sz w:val="24"/>
        </w:rPr>
        <w:t xml:space="preserve"> – Handtekening(en)</w:t>
      </w:r>
    </w:p>
    <w:p w14:paraId="6F23BDE5" w14:textId="77777777" w:rsidR="00407F03" w:rsidRPr="009902C4" w:rsidRDefault="00407F03" w:rsidP="009558EB">
      <w:pPr>
        <w:pStyle w:val="Aanvraag"/>
        <w:rPr>
          <w:rFonts w:ascii="Arial" w:hAnsi="Arial" w:cs="Arial"/>
          <w:b w:val="0"/>
          <w:sz w:val="20"/>
        </w:rPr>
      </w:pPr>
    </w:p>
    <w:p w14:paraId="4938DD3F" w14:textId="77777777" w:rsidR="009558EB" w:rsidRPr="009558EB" w:rsidRDefault="009558EB" w:rsidP="009558EB">
      <w:pPr>
        <w:pStyle w:val="Aanvraag"/>
        <w:rPr>
          <w:rFonts w:ascii="Arial" w:hAnsi="Arial" w:cs="Arial"/>
          <w:b w:val="0"/>
          <w:sz w:val="20"/>
        </w:rPr>
      </w:pPr>
      <w:r>
        <w:rPr>
          <w:rFonts w:ascii="Arial" w:hAnsi="Arial"/>
          <w:b w:val="0"/>
          <w:sz w:val="20"/>
        </w:rPr>
        <w:t>Uw achternaam en voornaam:</w:t>
      </w:r>
      <w:r>
        <w:rPr>
          <w:rFonts w:ascii="Arial" w:hAnsi="Arial"/>
          <w:b w:val="0"/>
          <w:sz w:val="20"/>
        </w:rPr>
        <w:tab/>
      </w:r>
    </w:p>
    <w:p w14:paraId="258C98D3" w14:textId="77777777" w:rsidR="009558EB" w:rsidRPr="009558EB" w:rsidRDefault="009558EB" w:rsidP="009558EB">
      <w:pPr>
        <w:pStyle w:val="Aanvraag"/>
        <w:rPr>
          <w:rFonts w:ascii="Arial" w:hAnsi="Arial" w:cs="Arial"/>
          <w:b w:val="0"/>
          <w:sz w:val="20"/>
        </w:rPr>
      </w:pPr>
      <w:r>
        <w:rPr>
          <w:rFonts w:ascii="Arial" w:hAnsi="Arial"/>
          <w:b w:val="0"/>
          <w:sz w:val="20"/>
        </w:rPr>
        <w:t>Optredend in de hoedanigheid van:</w:t>
      </w:r>
      <w:r>
        <w:rPr>
          <w:rFonts w:ascii="Arial" w:hAnsi="Arial"/>
          <w:b w:val="0"/>
          <w:sz w:val="20"/>
        </w:rPr>
        <w:tab/>
      </w:r>
    </w:p>
    <w:p w14:paraId="1DCF8F73" w14:textId="77777777" w:rsidR="009558EB" w:rsidRPr="009558EB" w:rsidRDefault="009558EB" w:rsidP="009558EB">
      <w:pPr>
        <w:pStyle w:val="Aanvraag"/>
        <w:rPr>
          <w:rFonts w:ascii="Arial" w:hAnsi="Arial" w:cs="Arial"/>
          <w:b w:val="0"/>
          <w:sz w:val="20"/>
        </w:rPr>
      </w:pPr>
      <w:r>
        <w:rPr>
          <w:rFonts w:ascii="Arial" w:hAnsi="Arial"/>
          <w:b w:val="0"/>
          <w:sz w:val="20"/>
        </w:rPr>
        <w:t>Verklaart hierbij dat alle informatie in deze afwijkingsaanvraag correct is.</w:t>
      </w:r>
    </w:p>
    <w:p w14:paraId="3EBEFC7A" w14:textId="77777777" w:rsidR="009558EB" w:rsidRPr="009558EB" w:rsidRDefault="009558EB" w:rsidP="009558EB">
      <w:pPr>
        <w:pStyle w:val="Aanvraag"/>
        <w:rPr>
          <w:rFonts w:ascii="Arial" w:hAnsi="Arial" w:cs="Arial"/>
          <w:b w:val="0"/>
          <w:sz w:val="20"/>
        </w:rPr>
      </w:pPr>
      <w:r>
        <w:rPr>
          <w:rFonts w:ascii="Arial" w:hAnsi="Arial"/>
          <w:b w:val="0"/>
          <w:sz w:val="20"/>
        </w:rPr>
        <w:t>Datum:</w:t>
      </w:r>
      <w:r>
        <w:rPr>
          <w:rFonts w:ascii="Arial" w:hAnsi="Arial"/>
          <w:b w:val="0"/>
          <w:sz w:val="20"/>
        </w:rPr>
        <w:tab/>
      </w:r>
    </w:p>
    <w:p w14:paraId="3FE8BC05" w14:textId="77777777" w:rsidR="009558EB" w:rsidRPr="009558EB" w:rsidRDefault="009558EB" w:rsidP="009558EB">
      <w:pPr>
        <w:pStyle w:val="Aanvraag"/>
        <w:rPr>
          <w:rFonts w:ascii="Arial" w:hAnsi="Arial" w:cs="Arial"/>
          <w:b w:val="0"/>
          <w:sz w:val="20"/>
        </w:rPr>
      </w:pPr>
      <w:r>
        <w:rPr>
          <w:rFonts w:ascii="Arial" w:hAnsi="Arial"/>
          <w:b w:val="0"/>
          <w:sz w:val="20"/>
        </w:rPr>
        <w:t>Uw handtekening:</w:t>
      </w:r>
      <w:r>
        <w:rPr>
          <w:rFonts w:ascii="Arial" w:hAnsi="Arial"/>
          <w:b w:val="0"/>
          <w:sz w:val="20"/>
        </w:rPr>
        <w:tab/>
      </w:r>
    </w:p>
    <w:p w14:paraId="5E81F4A4" w14:textId="77777777" w:rsidR="009558EB" w:rsidRPr="009902C4" w:rsidRDefault="009558EB" w:rsidP="009558EB">
      <w:pPr>
        <w:pStyle w:val="Aanvraag"/>
        <w:rPr>
          <w:rFonts w:ascii="Arial" w:hAnsi="Arial" w:cs="Arial"/>
          <w:b w:val="0"/>
          <w:sz w:val="20"/>
        </w:rPr>
      </w:pPr>
    </w:p>
    <w:p w14:paraId="075A2C48" w14:textId="77777777" w:rsidR="00FA01AD" w:rsidRDefault="00FA01AD" w:rsidP="009558EB">
      <w:pPr>
        <w:pStyle w:val="Aanvraag"/>
        <w:rPr>
          <w:rFonts w:ascii="Arial" w:hAnsi="Arial" w:cs="Arial"/>
          <w:b w:val="0"/>
          <w:sz w:val="20"/>
        </w:rPr>
      </w:pPr>
    </w:p>
    <w:p w14:paraId="1B4A901D" w14:textId="77777777" w:rsidR="00FA01AD" w:rsidRDefault="00FA01AD" w:rsidP="009558EB">
      <w:pPr>
        <w:pStyle w:val="Aanvraag"/>
        <w:rPr>
          <w:rFonts w:ascii="Arial" w:hAnsi="Arial" w:cs="Arial"/>
          <w:b w:val="0"/>
          <w:sz w:val="20"/>
        </w:rPr>
      </w:pPr>
    </w:p>
    <w:p w14:paraId="16876142" w14:textId="77777777" w:rsidR="00FA01AD" w:rsidRDefault="00FA01AD" w:rsidP="009558EB">
      <w:pPr>
        <w:pStyle w:val="Aanvraag"/>
        <w:rPr>
          <w:rFonts w:ascii="Arial" w:hAnsi="Arial" w:cs="Arial"/>
          <w:b w:val="0"/>
          <w:sz w:val="20"/>
        </w:rPr>
      </w:pPr>
    </w:p>
    <w:p w14:paraId="29617823" w14:textId="77777777" w:rsidR="00FA01AD" w:rsidRPr="009902C4" w:rsidRDefault="00FA01AD" w:rsidP="009558EB">
      <w:pPr>
        <w:pStyle w:val="Aanvraag"/>
        <w:rPr>
          <w:rFonts w:ascii="Arial" w:hAnsi="Arial" w:cs="Arial"/>
          <w:b w:val="0"/>
          <w:sz w:val="20"/>
        </w:rPr>
      </w:pPr>
    </w:p>
    <w:p w14:paraId="026FA6A8" w14:textId="77777777" w:rsidR="009558EB" w:rsidRDefault="009558EB" w:rsidP="009558EB">
      <w:pPr>
        <w:pStyle w:val="Aanvraag"/>
        <w:rPr>
          <w:rFonts w:ascii="Arial" w:hAnsi="Arial" w:cs="Arial"/>
          <w:b w:val="0"/>
          <w:sz w:val="20"/>
        </w:rPr>
      </w:pPr>
      <w:r>
        <w:rPr>
          <w:rFonts w:ascii="Arial" w:hAnsi="Arial"/>
          <w:b w:val="0"/>
          <w:sz w:val="20"/>
        </w:rPr>
        <w:t>Indien de ondertekenaar niet de (toekomstige) houder of de wettelijke vertegenwoordiger van de (toekomstige) houder van de milieuvergunning is, dient u als bijlage bij deze brief een volmacht te voegen.</w:t>
      </w:r>
    </w:p>
    <w:p w14:paraId="20C67BAE" w14:textId="77777777" w:rsidR="00692570" w:rsidRPr="009902C4" w:rsidRDefault="00692570" w:rsidP="00EE4589">
      <w:pPr>
        <w:pStyle w:val="Aanvraag"/>
        <w:spacing w:before="0" w:after="0"/>
        <w:outlineLvl w:val="0"/>
        <w:rPr>
          <w:rFonts w:ascii="Arial" w:hAnsi="Arial" w:cs="Arial"/>
          <w:b w:val="0"/>
          <w:snapToGrid w:val="0"/>
          <w:sz w:val="16"/>
        </w:rPr>
      </w:pPr>
    </w:p>
    <w:p w14:paraId="14B685FB" w14:textId="77777777" w:rsidR="00FA01AD" w:rsidRPr="009902C4" w:rsidRDefault="00FA01AD" w:rsidP="009558EB">
      <w:pPr>
        <w:pStyle w:val="Aanvraag"/>
        <w:rPr>
          <w:rFonts w:ascii="Arial" w:hAnsi="Arial" w:cs="Arial"/>
          <w:b w:val="0"/>
          <w:sz w:val="20"/>
        </w:rPr>
      </w:pPr>
    </w:p>
    <w:p w14:paraId="0A2B33E2" w14:textId="5E0C81D5" w:rsidR="00461E9F" w:rsidRPr="00982C0C" w:rsidRDefault="00461E9F" w:rsidP="00461E9F">
      <w:pPr>
        <w:pStyle w:val="Aanvraag"/>
        <w:pBdr>
          <w:top w:val="single" w:sz="4" w:space="1" w:color="auto"/>
          <w:left w:val="single" w:sz="4" w:space="4" w:color="auto"/>
          <w:bottom w:val="single" w:sz="4" w:space="1" w:color="auto"/>
          <w:right w:val="single" w:sz="4" w:space="0" w:color="auto"/>
        </w:pBdr>
        <w:shd w:val="pct10" w:color="auto" w:fill="auto"/>
        <w:jc w:val="center"/>
        <w:rPr>
          <w:rFonts w:ascii="Arial" w:hAnsi="Arial" w:cs="Arial"/>
        </w:rPr>
      </w:pPr>
      <w:r>
        <w:rPr>
          <w:rFonts w:ascii="Arial" w:hAnsi="Arial"/>
        </w:rPr>
        <w:t xml:space="preserve">Vak </w:t>
      </w:r>
      <w:r w:rsidR="00C52ABD">
        <w:rPr>
          <w:rFonts w:ascii="Arial" w:hAnsi="Arial"/>
        </w:rPr>
        <w:t>I</w:t>
      </w:r>
      <w:r>
        <w:rPr>
          <w:rFonts w:ascii="Arial" w:hAnsi="Arial"/>
        </w:rPr>
        <w:t xml:space="preserve">V – Bijlagen </w:t>
      </w:r>
    </w:p>
    <w:p w14:paraId="36721728" w14:textId="77777777" w:rsidR="00EE4589" w:rsidRDefault="00EE4589" w:rsidP="00C37749">
      <w:pPr>
        <w:pStyle w:val="Aanvraag"/>
        <w:rPr>
          <w:rFonts w:ascii="Arial" w:hAnsi="Arial" w:cs="Arial"/>
          <w:b w:val="0"/>
          <w:sz w:val="6"/>
          <w:szCs w:val="6"/>
          <w:lang w:val="fr-BE"/>
        </w:rPr>
      </w:pPr>
    </w:p>
    <w:p w14:paraId="51EF19E5" w14:textId="77777777" w:rsidR="00EE4589" w:rsidRPr="00982C0C" w:rsidRDefault="00EE4589" w:rsidP="00C37749">
      <w:pPr>
        <w:pStyle w:val="Aanvraag"/>
        <w:rPr>
          <w:rFonts w:ascii="Arial" w:hAnsi="Arial" w:cs="Arial"/>
          <w:b w:val="0"/>
          <w:sz w:val="6"/>
          <w:szCs w:val="6"/>
          <w:lang w:val="fr-BE"/>
        </w:rPr>
      </w:pPr>
    </w:p>
    <w:p w14:paraId="5CC14127" w14:textId="77777777" w:rsidR="006179B9" w:rsidRDefault="006179B9" w:rsidP="006179B9">
      <w:pPr>
        <w:rPr>
          <w:snapToGrid w:val="0"/>
          <w:lang w:val="fr-BE"/>
        </w:rPr>
      </w:pPr>
    </w:p>
    <w:p w14:paraId="7CED62A3" w14:textId="77777777" w:rsidR="00EF7290" w:rsidRDefault="006179B9" w:rsidP="006179B9">
      <w:pPr>
        <w:pStyle w:val="Paragraphedeliste"/>
        <w:numPr>
          <w:ilvl w:val="0"/>
          <w:numId w:val="12"/>
        </w:numPr>
        <w:rPr>
          <w:snapToGrid w:val="0"/>
        </w:rPr>
      </w:pPr>
      <w:r>
        <w:rPr>
          <w:snapToGrid w:val="0"/>
        </w:rPr>
        <w:t>Veiligheidsstudie(s) met betrekking tot de aanvraag tot afwijking(en)</w:t>
      </w:r>
    </w:p>
    <w:p w14:paraId="39EDEF84" w14:textId="77777777" w:rsidR="00EF7290" w:rsidRPr="009902C4" w:rsidRDefault="00EF7290" w:rsidP="00EF7290">
      <w:pPr>
        <w:rPr>
          <w:snapToGrid w:val="0"/>
        </w:rPr>
      </w:pPr>
    </w:p>
    <w:p w14:paraId="780A6ECB" w14:textId="77777777" w:rsidR="006179B9" w:rsidRPr="00EF7290" w:rsidRDefault="006179B9" w:rsidP="006179B9">
      <w:pPr>
        <w:pStyle w:val="Paragraphedeliste"/>
        <w:numPr>
          <w:ilvl w:val="0"/>
          <w:numId w:val="12"/>
        </w:numPr>
        <w:rPr>
          <w:snapToGrid w:val="0"/>
        </w:rPr>
      </w:pPr>
      <w:r>
        <w:rPr>
          <w:snapToGrid w:val="0"/>
        </w:rPr>
        <w:t>Eventuele foto’s, technische gegevens en/of plannen die de aanvraag kunnen ondersteunen en een beter begrip ervan mogelijk maken</w:t>
      </w:r>
    </w:p>
    <w:p w14:paraId="43496BC4" w14:textId="77777777" w:rsidR="00C37749" w:rsidRPr="009902C4" w:rsidRDefault="00C37749" w:rsidP="00C37749">
      <w:pPr>
        <w:jc w:val="both"/>
      </w:pPr>
    </w:p>
    <w:p w14:paraId="72B80828" w14:textId="77777777" w:rsidR="006179B9" w:rsidRPr="009902C4" w:rsidRDefault="006179B9" w:rsidP="00C37749">
      <w:pPr>
        <w:jc w:val="both"/>
      </w:pPr>
    </w:p>
    <w:p w14:paraId="191DCB16" w14:textId="77777777" w:rsidR="006179B9" w:rsidRPr="009902C4" w:rsidRDefault="006179B9" w:rsidP="00C37749">
      <w:pPr>
        <w:jc w:val="both"/>
      </w:pPr>
    </w:p>
    <w:sectPr w:rsidR="006179B9" w:rsidRPr="009902C4" w:rsidSect="003470E5">
      <w:footerReference w:type="default" r:id="rId9"/>
      <w:headerReference w:type="first" r:id="rId10"/>
      <w:footerReference w:type="first" r:id="rId11"/>
      <w:pgSz w:w="11906" w:h="16838" w:code="9"/>
      <w:pgMar w:top="567" w:right="709" w:bottom="567"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ACFB1" w16cid:durableId="222465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EA7C8" w14:textId="77777777" w:rsidR="005371F8" w:rsidRDefault="005371F8">
      <w:r>
        <w:separator/>
      </w:r>
    </w:p>
  </w:endnote>
  <w:endnote w:type="continuationSeparator" w:id="0">
    <w:p w14:paraId="7CD46618" w14:textId="77777777" w:rsidR="005371F8" w:rsidRDefault="0053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742B" w14:textId="16115429" w:rsidR="00EA3DA2" w:rsidRPr="00947163" w:rsidRDefault="003470E5" w:rsidP="003470E5">
    <w:pPr>
      <w:tabs>
        <w:tab w:val="left" w:pos="7513"/>
      </w:tabs>
      <w:ind w:right="-7" w:firstLine="2832"/>
      <w:jc w:val="both"/>
      <w:rPr>
        <w:sz w:val="18"/>
        <w:szCs w:val="18"/>
        <w:lang w:val="fr-FR"/>
      </w:rPr>
    </w:pPr>
    <w:r w:rsidRPr="003470E5">
      <w:rPr>
        <w:rFonts w:eastAsia="MS Mincho" w:cs="Times New Roman"/>
        <w:noProof/>
        <w:color w:val="404040"/>
        <w:sz w:val="22"/>
        <w:szCs w:val="24"/>
        <w:lang w:val="fr-BE" w:eastAsia="fr-BE"/>
      </w:rPr>
      <w:drawing>
        <wp:anchor distT="0" distB="0" distL="114300" distR="114300" simplePos="0" relativeHeight="251663360" behindDoc="0" locked="0" layoutInCell="1" allowOverlap="1" wp14:anchorId="2BFB123E" wp14:editId="2931113B">
          <wp:simplePos x="0" y="0"/>
          <wp:positionH relativeFrom="column">
            <wp:posOffset>123190</wp:posOffset>
          </wp:positionH>
          <wp:positionV relativeFrom="paragraph">
            <wp:posOffset>-3126</wp:posOffset>
          </wp:positionV>
          <wp:extent cx="453390" cy="453390"/>
          <wp:effectExtent l="0" t="0" r="3810" b="3810"/>
          <wp:wrapThrough wrapText="bothSides">
            <wp:wrapPolygon edited="0">
              <wp:start x="0" y="0"/>
              <wp:lineTo x="0" y="20874"/>
              <wp:lineTo x="20874" y="20874"/>
              <wp:lineTo x="2087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470E5">
      <w:rPr>
        <w:rFonts w:eastAsia="MS Mincho" w:cs="Times New Roman"/>
        <w:color w:val="404040"/>
        <w:sz w:val="22"/>
        <w:szCs w:val="24"/>
        <w:lang w:val="en-GB" w:eastAsia="ja-JP"/>
      </w:rPr>
      <w:t>Versie</w:t>
    </w:r>
    <w:proofErr w:type="spellEnd"/>
    <w:r w:rsidRPr="003470E5">
      <w:rPr>
        <w:rFonts w:eastAsia="MS Mincho" w:cs="Times New Roman"/>
        <w:color w:val="404040"/>
        <w:sz w:val="22"/>
        <w:szCs w:val="24"/>
        <w:lang w:val="en-GB" w:eastAsia="ja-JP"/>
      </w:rPr>
      <w:t xml:space="preserve"> van </w:t>
    </w:r>
    <w:r>
      <w:rPr>
        <w:rFonts w:eastAsia="MS Mincho" w:cs="Times New Roman"/>
        <w:color w:val="404040"/>
        <w:sz w:val="22"/>
        <w:szCs w:val="24"/>
        <w:lang w:val="en-GB" w:eastAsia="ja-JP"/>
      </w:rPr>
      <w:t>26/05/2020</w:t>
    </w:r>
    <w:r w:rsidRPr="003470E5">
      <w:rPr>
        <w:rFonts w:eastAsia="MS Mincho" w:cs="Times New Roman"/>
        <w:color w:val="404040"/>
        <w:sz w:val="22"/>
        <w:szCs w:val="24"/>
        <w:lang w:val="en-GB" w:eastAsia="ja-JP"/>
      </w:rPr>
      <w:tab/>
    </w:r>
    <w:r>
      <w:rPr>
        <w:rFonts w:eastAsia="MS Mincho" w:cs="Times New Roman"/>
        <w:color w:val="404040"/>
        <w:sz w:val="22"/>
        <w:szCs w:val="24"/>
        <w:lang w:val="en-GB" w:eastAsia="ja-JP"/>
      </w:rPr>
      <w:tab/>
    </w:r>
    <w:r>
      <w:rPr>
        <w:rFonts w:eastAsia="MS Mincho" w:cs="Times New Roman"/>
        <w:color w:val="404040"/>
        <w:sz w:val="22"/>
        <w:szCs w:val="24"/>
        <w:lang w:val="en-GB" w:eastAsia="ja-JP"/>
      </w:rPr>
      <w:tab/>
    </w:r>
    <w:proofErr w:type="spellStart"/>
    <w:r w:rsidRPr="003470E5">
      <w:rPr>
        <w:rFonts w:eastAsia="MS Mincho" w:cs="Times New Roman"/>
        <w:color w:val="404040"/>
        <w:sz w:val="22"/>
        <w:szCs w:val="24"/>
        <w:lang w:val="en-GB" w:eastAsia="ja-JP"/>
      </w:rPr>
      <w:t>Pagina</w:t>
    </w:r>
    <w:proofErr w:type="spellEnd"/>
    <w:r w:rsidRPr="003470E5">
      <w:rPr>
        <w:rFonts w:eastAsia="MS Mincho" w:cs="Times New Roman"/>
        <w:color w:val="404040"/>
        <w:sz w:val="22"/>
        <w:szCs w:val="24"/>
        <w:lang w:val="en-GB" w:eastAsia="ja-JP"/>
      </w:rPr>
      <w:t xml:space="preserve"> </w:t>
    </w:r>
    <w:r w:rsidRPr="003470E5">
      <w:rPr>
        <w:rFonts w:eastAsia="MS Mincho" w:cs="Times New Roman"/>
        <w:color w:val="404040"/>
        <w:sz w:val="22"/>
        <w:szCs w:val="24"/>
        <w:lang w:val="en-GB" w:eastAsia="ja-JP"/>
      </w:rPr>
      <w:fldChar w:fldCharType="begin"/>
    </w:r>
    <w:r w:rsidRPr="003470E5">
      <w:rPr>
        <w:rFonts w:eastAsia="MS Mincho" w:cs="Times New Roman"/>
        <w:color w:val="404040"/>
        <w:sz w:val="22"/>
        <w:szCs w:val="24"/>
        <w:lang w:val="en-GB" w:eastAsia="ja-JP"/>
      </w:rPr>
      <w:instrText xml:space="preserve"> PAGE  \* Arabic  \* MERGEFORMAT </w:instrText>
    </w:r>
    <w:r w:rsidRPr="003470E5">
      <w:rPr>
        <w:rFonts w:eastAsia="MS Mincho" w:cs="Times New Roman"/>
        <w:color w:val="404040"/>
        <w:sz w:val="22"/>
        <w:szCs w:val="24"/>
        <w:lang w:val="en-GB" w:eastAsia="ja-JP"/>
      </w:rPr>
      <w:fldChar w:fldCharType="separate"/>
    </w:r>
    <w:r w:rsidR="0029217F">
      <w:rPr>
        <w:rFonts w:eastAsia="MS Mincho" w:cs="Times New Roman"/>
        <w:noProof/>
        <w:color w:val="404040"/>
        <w:sz w:val="22"/>
        <w:szCs w:val="24"/>
        <w:lang w:val="en-GB" w:eastAsia="ja-JP"/>
      </w:rPr>
      <w:t>2</w:t>
    </w:r>
    <w:r w:rsidRPr="003470E5">
      <w:rPr>
        <w:rFonts w:eastAsia="MS Mincho" w:cs="Times New Roman"/>
        <w:color w:val="404040"/>
        <w:sz w:val="22"/>
        <w:szCs w:val="24"/>
        <w:lang w:val="en-GB" w:eastAsia="ja-JP"/>
      </w:rPr>
      <w:fldChar w:fldCharType="end"/>
    </w:r>
    <w:r w:rsidRPr="003470E5">
      <w:rPr>
        <w:rFonts w:eastAsia="MS Mincho" w:cs="Times New Roman"/>
        <w:color w:val="404040"/>
        <w:sz w:val="22"/>
        <w:szCs w:val="24"/>
        <w:lang w:val="en-GB" w:eastAsia="ja-JP"/>
      </w:rPr>
      <w:t xml:space="preserve"> van </w:t>
    </w:r>
    <w:r w:rsidRPr="003470E5">
      <w:rPr>
        <w:rFonts w:eastAsia="MS Mincho" w:cs="Times New Roman"/>
        <w:noProof/>
        <w:color w:val="404040"/>
        <w:sz w:val="22"/>
        <w:szCs w:val="24"/>
        <w:lang w:val="en-GB" w:eastAsia="ja-JP"/>
      </w:rPr>
      <w:fldChar w:fldCharType="begin"/>
    </w:r>
    <w:r w:rsidRPr="003470E5">
      <w:rPr>
        <w:rFonts w:eastAsia="MS Mincho" w:cs="Times New Roman"/>
        <w:noProof/>
        <w:color w:val="404040"/>
        <w:sz w:val="22"/>
        <w:szCs w:val="24"/>
        <w:lang w:val="en-GB" w:eastAsia="ja-JP"/>
      </w:rPr>
      <w:instrText xml:space="preserve"> NUMPAGES   \* MERGEFORMAT </w:instrText>
    </w:r>
    <w:r w:rsidRPr="003470E5">
      <w:rPr>
        <w:rFonts w:eastAsia="MS Mincho" w:cs="Times New Roman"/>
        <w:noProof/>
        <w:color w:val="404040"/>
        <w:sz w:val="22"/>
        <w:szCs w:val="24"/>
        <w:lang w:val="en-GB" w:eastAsia="ja-JP"/>
      </w:rPr>
      <w:fldChar w:fldCharType="separate"/>
    </w:r>
    <w:r w:rsidR="0029217F">
      <w:rPr>
        <w:rFonts w:eastAsia="MS Mincho" w:cs="Times New Roman"/>
        <w:noProof/>
        <w:color w:val="404040"/>
        <w:sz w:val="22"/>
        <w:szCs w:val="24"/>
        <w:lang w:val="en-GB" w:eastAsia="ja-JP"/>
      </w:rPr>
      <w:t>2</w:t>
    </w:r>
    <w:r w:rsidRPr="003470E5">
      <w:rPr>
        <w:rFonts w:eastAsia="MS Mincho" w:cs="Times New Roman"/>
        <w:noProof/>
        <w:color w:val="404040"/>
        <w:sz w:val="22"/>
        <w:szCs w:val="24"/>
        <w:lang w:val="en-GB" w:eastAsia="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32FB" w14:textId="77777777" w:rsidR="003470E5" w:rsidRDefault="003470E5">
    <w:pPr>
      <w:pStyle w:val="Pieddepage"/>
    </w:pPr>
    <w:r>
      <w:rPr>
        <w:noProof/>
        <w:lang w:val="fr-BE" w:eastAsia="fr-BE"/>
      </w:rPr>
      <w:drawing>
        <wp:anchor distT="0" distB="0" distL="114300" distR="114300" simplePos="0" relativeHeight="251661312" behindDoc="1" locked="0" layoutInCell="1" allowOverlap="1" wp14:anchorId="78F79125" wp14:editId="0420D232">
          <wp:simplePos x="0" y="0"/>
          <wp:positionH relativeFrom="page">
            <wp:posOffset>552401</wp:posOffset>
          </wp:positionH>
          <wp:positionV relativeFrom="page">
            <wp:posOffset>9623425</wp:posOffset>
          </wp:positionV>
          <wp:extent cx="6496749" cy="110637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6D63B" w14:textId="77777777" w:rsidR="005371F8" w:rsidRDefault="005371F8">
      <w:r>
        <w:separator/>
      </w:r>
    </w:p>
  </w:footnote>
  <w:footnote w:type="continuationSeparator" w:id="0">
    <w:p w14:paraId="551FEAC7" w14:textId="77777777" w:rsidR="005371F8" w:rsidRDefault="00537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99E0" w14:textId="3FF3CEB7" w:rsidR="003470E5" w:rsidRDefault="003470E5">
    <w:pPr>
      <w:pStyle w:val="En-tte"/>
    </w:pPr>
    <w:r>
      <w:rPr>
        <w:noProof/>
        <w:lang w:val="fr-BE" w:eastAsia="fr-BE"/>
      </w:rPr>
      <w:drawing>
        <wp:anchor distT="0" distB="0" distL="114300" distR="114300" simplePos="0" relativeHeight="251659264" behindDoc="0" locked="0" layoutInCell="1" allowOverlap="1" wp14:anchorId="074E21F1" wp14:editId="0F325A97">
          <wp:simplePos x="0" y="0"/>
          <wp:positionH relativeFrom="margin">
            <wp:posOffset>111760</wp:posOffset>
          </wp:positionH>
          <wp:positionV relativeFrom="paragraph">
            <wp:posOffset>-306119</wp:posOffset>
          </wp:positionV>
          <wp:extent cx="6483600" cy="388800"/>
          <wp:effectExtent l="0" t="0" r="0" b="0"/>
          <wp:wrapThrough wrapText="bothSides">
            <wp:wrapPolygon edited="0">
              <wp:start x="0" y="0"/>
              <wp:lineTo x="0" y="20118"/>
              <wp:lineTo x="21515" y="20118"/>
              <wp:lineTo x="2151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4C2A"/>
    <w:multiLevelType w:val="hybridMultilevel"/>
    <w:tmpl w:val="B39613F2"/>
    <w:lvl w:ilvl="0" w:tplc="A4780746">
      <w:start w:val="1"/>
      <w:numFmt w:val="bullet"/>
      <w:lvlText w:val="o"/>
      <w:lvlJc w:val="left"/>
      <w:pPr>
        <w:ind w:left="928" w:hanging="360"/>
      </w:pPr>
      <w:rPr>
        <w:rFonts w:ascii="Courier New" w:hAnsi="Courier New" w:cs="Courier New" w:hint="default"/>
        <w:sz w:val="28"/>
        <w:szCs w:val="28"/>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 w15:restartNumberingAfterBreak="0">
    <w:nsid w:val="10C03761"/>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0C068A4"/>
    <w:multiLevelType w:val="hybridMultilevel"/>
    <w:tmpl w:val="E4C4D7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38360FE"/>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7B97BF0"/>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3C22B39"/>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5BC71F1"/>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E793352"/>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6733CF8"/>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8632643"/>
    <w:multiLevelType w:val="hybridMultilevel"/>
    <w:tmpl w:val="526080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5F82FC6"/>
    <w:multiLevelType w:val="hybridMultilevel"/>
    <w:tmpl w:val="E18EA2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C513EAB"/>
    <w:multiLevelType w:val="hybridMultilevel"/>
    <w:tmpl w:val="B7246A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
  </w:num>
  <w:num w:numId="5">
    <w:abstractNumId w:val="3"/>
  </w:num>
  <w:num w:numId="6">
    <w:abstractNumId w:val="7"/>
  </w:num>
  <w:num w:numId="7">
    <w:abstractNumId w:val="6"/>
  </w:num>
  <w:num w:numId="8">
    <w:abstractNumId w:val="5"/>
  </w:num>
  <w:num w:numId="9">
    <w:abstractNumId w:val="8"/>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6E"/>
    <w:rsid w:val="00005AAC"/>
    <w:rsid w:val="00012C22"/>
    <w:rsid w:val="00034685"/>
    <w:rsid w:val="00055089"/>
    <w:rsid w:val="0005528E"/>
    <w:rsid w:val="0008526E"/>
    <w:rsid w:val="00091E1A"/>
    <w:rsid w:val="000A72A0"/>
    <w:rsid w:val="0010626B"/>
    <w:rsid w:val="00113A39"/>
    <w:rsid w:val="00124B83"/>
    <w:rsid w:val="0014361C"/>
    <w:rsid w:val="001553E1"/>
    <w:rsid w:val="00171038"/>
    <w:rsid w:val="001766B1"/>
    <w:rsid w:val="0018452F"/>
    <w:rsid w:val="00190205"/>
    <w:rsid w:val="001A4D2A"/>
    <w:rsid w:val="001A56F1"/>
    <w:rsid w:val="001B7F50"/>
    <w:rsid w:val="001C129D"/>
    <w:rsid w:val="001C3AD2"/>
    <w:rsid w:val="001D0EDE"/>
    <w:rsid w:val="001E296D"/>
    <w:rsid w:val="0020078C"/>
    <w:rsid w:val="0022517F"/>
    <w:rsid w:val="002327EB"/>
    <w:rsid w:val="002348F1"/>
    <w:rsid w:val="002540BE"/>
    <w:rsid w:val="00256650"/>
    <w:rsid w:val="00263BA2"/>
    <w:rsid w:val="002766A0"/>
    <w:rsid w:val="00284208"/>
    <w:rsid w:val="00287579"/>
    <w:rsid w:val="0029217F"/>
    <w:rsid w:val="002E68EB"/>
    <w:rsid w:val="002E6B28"/>
    <w:rsid w:val="00326AFE"/>
    <w:rsid w:val="00333F6A"/>
    <w:rsid w:val="003345A6"/>
    <w:rsid w:val="003470E5"/>
    <w:rsid w:val="003848B8"/>
    <w:rsid w:val="003915E0"/>
    <w:rsid w:val="003A17D4"/>
    <w:rsid w:val="003A4C20"/>
    <w:rsid w:val="003A7924"/>
    <w:rsid w:val="003C066A"/>
    <w:rsid w:val="003D01AA"/>
    <w:rsid w:val="003D33F7"/>
    <w:rsid w:val="003D6189"/>
    <w:rsid w:val="003E6DD8"/>
    <w:rsid w:val="003F0681"/>
    <w:rsid w:val="003F37FF"/>
    <w:rsid w:val="00400CB7"/>
    <w:rsid w:val="00407F03"/>
    <w:rsid w:val="00414685"/>
    <w:rsid w:val="0043438B"/>
    <w:rsid w:val="0044201E"/>
    <w:rsid w:val="00455662"/>
    <w:rsid w:val="00461E9F"/>
    <w:rsid w:val="00484AD9"/>
    <w:rsid w:val="00485540"/>
    <w:rsid w:val="004A4EB5"/>
    <w:rsid w:val="004C2FAE"/>
    <w:rsid w:val="004C48CA"/>
    <w:rsid w:val="004D7ED4"/>
    <w:rsid w:val="005047D1"/>
    <w:rsid w:val="005126E8"/>
    <w:rsid w:val="00514FE2"/>
    <w:rsid w:val="00530265"/>
    <w:rsid w:val="00536D55"/>
    <w:rsid w:val="005371F8"/>
    <w:rsid w:val="00546CDC"/>
    <w:rsid w:val="00557101"/>
    <w:rsid w:val="00574A0A"/>
    <w:rsid w:val="005A770F"/>
    <w:rsid w:val="005E04F0"/>
    <w:rsid w:val="005E5C55"/>
    <w:rsid w:val="005F644F"/>
    <w:rsid w:val="00610BB5"/>
    <w:rsid w:val="006179B9"/>
    <w:rsid w:val="00640689"/>
    <w:rsid w:val="006454D7"/>
    <w:rsid w:val="00647E7B"/>
    <w:rsid w:val="00654C3E"/>
    <w:rsid w:val="00663C78"/>
    <w:rsid w:val="0066438F"/>
    <w:rsid w:val="00692570"/>
    <w:rsid w:val="00692B98"/>
    <w:rsid w:val="006A2255"/>
    <w:rsid w:val="00702258"/>
    <w:rsid w:val="007058A3"/>
    <w:rsid w:val="007274DB"/>
    <w:rsid w:val="00752CAB"/>
    <w:rsid w:val="00782FDF"/>
    <w:rsid w:val="0079424A"/>
    <w:rsid w:val="007D4E50"/>
    <w:rsid w:val="007E532C"/>
    <w:rsid w:val="00807BAD"/>
    <w:rsid w:val="00812F78"/>
    <w:rsid w:val="008441C3"/>
    <w:rsid w:val="00866EBA"/>
    <w:rsid w:val="00872D21"/>
    <w:rsid w:val="00884D7D"/>
    <w:rsid w:val="008A3332"/>
    <w:rsid w:val="008C3102"/>
    <w:rsid w:val="008C51BC"/>
    <w:rsid w:val="008C5257"/>
    <w:rsid w:val="008C5607"/>
    <w:rsid w:val="008E58A8"/>
    <w:rsid w:val="009002CE"/>
    <w:rsid w:val="00942A47"/>
    <w:rsid w:val="009558EB"/>
    <w:rsid w:val="00962BE4"/>
    <w:rsid w:val="00982C0C"/>
    <w:rsid w:val="00983299"/>
    <w:rsid w:val="009902C4"/>
    <w:rsid w:val="00993C07"/>
    <w:rsid w:val="00996D90"/>
    <w:rsid w:val="0099765D"/>
    <w:rsid w:val="009B7D73"/>
    <w:rsid w:val="009C50DA"/>
    <w:rsid w:val="009C76BA"/>
    <w:rsid w:val="009E202D"/>
    <w:rsid w:val="009E424D"/>
    <w:rsid w:val="009E58F3"/>
    <w:rsid w:val="009E5C43"/>
    <w:rsid w:val="009E63DD"/>
    <w:rsid w:val="009F128E"/>
    <w:rsid w:val="00A14D27"/>
    <w:rsid w:val="00A27391"/>
    <w:rsid w:val="00A332D0"/>
    <w:rsid w:val="00A3370A"/>
    <w:rsid w:val="00A35FCC"/>
    <w:rsid w:val="00A42BC1"/>
    <w:rsid w:val="00A503F9"/>
    <w:rsid w:val="00AA10AB"/>
    <w:rsid w:val="00AB5A97"/>
    <w:rsid w:val="00AC0135"/>
    <w:rsid w:val="00AF5FB1"/>
    <w:rsid w:val="00B00D3D"/>
    <w:rsid w:val="00B04835"/>
    <w:rsid w:val="00B17051"/>
    <w:rsid w:val="00B36BA7"/>
    <w:rsid w:val="00B373DE"/>
    <w:rsid w:val="00B37694"/>
    <w:rsid w:val="00B414F2"/>
    <w:rsid w:val="00B63672"/>
    <w:rsid w:val="00B639DD"/>
    <w:rsid w:val="00B746C2"/>
    <w:rsid w:val="00B769DB"/>
    <w:rsid w:val="00B83972"/>
    <w:rsid w:val="00B84F2D"/>
    <w:rsid w:val="00B95073"/>
    <w:rsid w:val="00BC7C2C"/>
    <w:rsid w:val="00BD0378"/>
    <w:rsid w:val="00BE2308"/>
    <w:rsid w:val="00BF5995"/>
    <w:rsid w:val="00C04546"/>
    <w:rsid w:val="00C177E1"/>
    <w:rsid w:val="00C30285"/>
    <w:rsid w:val="00C324AB"/>
    <w:rsid w:val="00C37749"/>
    <w:rsid w:val="00C510E0"/>
    <w:rsid w:val="00C523D9"/>
    <w:rsid w:val="00C52ABD"/>
    <w:rsid w:val="00C541DE"/>
    <w:rsid w:val="00CC1BF7"/>
    <w:rsid w:val="00CD490C"/>
    <w:rsid w:val="00CD796E"/>
    <w:rsid w:val="00CF1DFA"/>
    <w:rsid w:val="00CF4A61"/>
    <w:rsid w:val="00CF78B6"/>
    <w:rsid w:val="00D10CC5"/>
    <w:rsid w:val="00D12630"/>
    <w:rsid w:val="00D323FC"/>
    <w:rsid w:val="00D3395A"/>
    <w:rsid w:val="00D40975"/>
    <w:rsid w:val="00D454FE"/>
    <w:rsid w:val="00D479EB"/>
    <w:rsid w:val="00D7512A"/>
    <w:rsid w:val="00D90399"/>
    <w:rsid w:val="00DA0B9F"/>
    <w:rsid w:val="00DB7E3F"/>
    <w:rsid w:val="00DD61E5"/>
    <w:rsid w:val="00E119FF"/>
    <w:rsid w:val="00E15592"/>
    <w:rsid w:val="00E23782"/>
    <w:rsid w:val="00E302F4"/>
    <w:rsid w:val="00E312F1"/>
    <w:rsid w:val="00E60050"/>
    <w:rsid w:val="00E6345D"/>
    <w:rsid w:val="00E747DA"/>
    <w:rsid w:val="00E945C0"/>
    <w:rsid w:val="00E95ECC"/>
    <w:rsid w:val="00E97429"/>
    <w:rsid w:val="00EA3DA2"/>
    <w:rsid w:val="00EB0ADF"/>
    <w:rsid w:val="00EC00E0"/>
    <w:rsid w:val="00EC6D5D"/>
    <w:rsid w:val="00ED5651"/>
    <w:rsid w:val="00ED7CB8"/>
    <w:rsid w:val="00EE4589"/>
    <w:rsid w:val="00EF7290"/>
    <w:rsid w:val="00F03E28"/>
    <w:rsid w:val="00F049EE"/>
    <w:rsid w:val="00F12BA4"/>
    <w:rsid w:val="00F14B8F"/>
    <w:rsid w:val="00F2189F"/>
    <w:rsid w:val="00F24EBD"/>
    <w:rsid w:val="00F414AB"/>
    <w:rsid w:val="00F4639A"/>
    <w:rsid w:val="00F51D43"/>
    <w:rsid w:val="00F61BA7"/>
    <w:rsid w:val="00F84626"/>
    <w:rsid w:val="00FA01AD"/>
    <w:rsid w:val="00FB365E"/>
    <w:rsid w:val="00FC2BBB"/>
    <w:rsid w:val="00FC3023"/>
    <w:rsid w:val="00FC78B8"/>
    <w:rsid w:val="00FD3AB6"/>
    <w:rsid w:val="00FE33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BCD1CA"/>
  <w15:docId w15:val="{A1D0EFAF-E8D8-4DAD-8339-49BF4321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AC"/>
    <w:rPr>
      <w:rFonts w:ascii="Arial" w:hAnsi="Arial" w:cs="Arial"/>
    </w:rPr>
  </w:style>
  <w:style w:type="paragraph" w:styleId="Titre1">
    <w:name w:val="heading 1"/>
    <w:basedOn w:val="Normal"/>
    <w:next w:val="Normal"/>
    <w:link w:val="Titre1Car"/>
    <w:uiPriority w:val="9"/>
    <w:qFormat/>
    <w:rsid w:val="00CD490C"/>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semiHidden/>
    <w:unhideWhenUsed/>
    <w:qFormat/>
    <w:rsid w:val="001436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37749"/>
    <w:pPr>
      <w:tabs>
        <w:tab w:val="center" w:pos="4536"/>
        <w:tab w:val="right" w:pos="9072"/>
      </w:tabs>
    </w:pPr>
  </w:style>
  <w:style w:type="paragraph" w:customStyle="1" w:styleId="Hoofdstuk">
    <w:name w:val="Hoofdstuk"/>
    <w:basedOn w:val="Normal"/>
    <w:rsid w:val="00C37749"/>
    <w:pPr>
      <w:spacing w:before="280" w:after="260"/>
      <w:jc w:val="center"/>
    </w:pPr>
    <w:rPr>
      <w:rFonts w:ascii="Century Gothic" w:hAnsi="Century Gothic" w:cs="Times New Roman"/>
      <w:b/>
      <w:i/>
      <w:snapToGrid w:val="0"/>
      <w:sz w:val="40"/>
      <w:lang w:eastAsia="nl-NL"/>
    </w:rPr>
  </w:style>
  <w:style w:type="paragraph" w:styleId="Notedebasdepage">
    <w:name w:val="footnote text"/>
    <w:basedOn w:val="Normal"/>
    <w:semiHidden/>
    <w:rsid w:val="00C37749"/>
    <w:pPr>
      <w:spacing w:before="40" w:after="40"/>
      <w:ind w:left="284" w:hanging="284"/>
      <w:jc w:val="both"/>
    </w:pPr>
    <w:rPr>
      <w:rFonts w:ascii="Times New Roman" w:hAnsi="Times New Roman" w:cs="Times New Roman"/>
      <w:sz w:val="16"/>
      <w:lang w:eastAsia="nl-NL"/>
    </w:rPr>
  </w:style>
  <w:style w:type="character" w:styleId="Appelnotedebasdep">
    <w:name w:val="footnote reference"/>
    <w:semiHidden/>
    <w:rsid w:val="00C37749"/>
    <w:rPr>
      <w:noProof w:val="0"/>
      <w:sz w:val="16"/>
      <w:vertAlign w:val="superscript"/>
      <w:lang w:eastAsia="nl-NL"/>
    </w:rPr>
  </w:style>
  <w:style w:type="paragraph" w:customStyle="1" w:styleId="Aanvraag">
    <w:name w:val="Aanvraag"/>
    <w:basedOn w:val="Normal"/>
    <w:rsid w:val="00C37749"/>
    <w:pPr>
      <w:tabs>
        <w:tab w:val="right" w:pos="8789"/>
      </w:tabs>
      <w:spacing w:before="100" w:after="80"/>
      <w:jc w:val="both"/>
    </w:pPr>
    <w:rPr>
      <w:rFonts w:ascii="Times New Roman" w:hAnsi="Times New Roman" w:cs="Times New Roman"/>
      <w:b/>
      <w:sz w:val="22"/>
      <w:lang w:eastAsia="nl-NL"/>
    </w:rPr>
  </w:style>
  <w:style w:type="table" w:styleId="Grilledutableau">
    <w:name w:val="Table Grid"/>
    <w:basedOn w:val="TableauNormal"/>
    <w:rsid w:val="00C37749"/>
    <w:pPr>
      <w:spacing w:before="10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4FE2"/>
    <w:rPr>
      <w:rFonts w:ascii="Tahoma" w:hAnsi="Tahoma" w:cs="Tahoma"/>
      <w:sz w:val="16"/>
      <w:szCs w:val="16"/>
    </w:rPr>
  </w:style>
  <w:style w:type="character" w:customStyle="1" w:styleId="TextedebullesCar">
    <w:name w:val="Texte de bulles Car"/>
    <w:link w:val="Textedebulles"/>
    <w:uiPriority w:val="99"/>
    <w:semiHidden/>
    <w:rsid w:val="00514FE2"/>
    <w:rPr>
      <w:rFonts w:ascii="Tahoma" w:hAnsi="Tahoma" w:cs="Tahoma"/>
      <w:sz w:val="16"/>
      <w:szCs w:val="16"/>
      <w:lang w:val="nl-BE" w:eastAsia="nl-BE"/>
    </w:rPr>
  </w:style>
  <w:style w:type="character" w:customStyle="1" w:styleId="Titre1Car">
    <w:name w:val="Titre 1 Car"/>
    <w:link w:val="Titre1"/>
    <w:uiPriority w:val="9"/>
    <w:rsid w:val="00CD490C"/>
    <w:rPr>
      <w:rFonts w:ascii="Cambria" w:eastAsia="Times New Roman" w:hAnsi="Cambria" w:cs="Times New Roman"/>
      <w:b/>
      <w:bCs/>
      <w:kern w:val="32"/>
      <w:sz w:val="32"/>
      <w:szCs w:val="32"/>
      <w:lang w:val="nl-BE" w:eastAsia="nl-BE"/>
    </w:rPr>
  </w:style>
  <w:style w:type="character" w:customStyle="1" w:styleId="Titre2Car">
    <w:name w:val="Titre 2 Car"/>
    <w:basedOn w:val="Policepardfaut"/>
    <w:link w:val="Titre2"/>
    <w:uiPriority w:val="9"/>
    <w:semiHidden/>
    <w:rsid w:val="0014361C"/>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AF5FB1"/>
    <w:rPr>
      <w:color w:val="0000FF" w:themeColor="hyperlink"/>
      <w:u w:val="single"/>
    </w:rPr>
  </w:style>
  <w:style w:type="paragraph" w:customStyle="1" w:styleId="CheckList">
    <w:name w:val="CheckList"/>
    <w:basedOn w:val="Paragraphedeliste"/>
    <w:link w:val="CheckListCar"/>
    <w:qFormat/>
    <w:rsid w:val="009558EB"/>
    <w:pPr>
      <w:spacing w:after="120"/>
      <w:ind w:left="0"/>
      <w:jc w:val="both"/>
    </w:pPr>
    <w:rPr>
      <w:rFonts w:eastAsiaTheme="minorHAnsi" w:cstheme="minorBidi"/>
      <w:color w:val="404040" w:themeColor="text1" w:themeTint="BF"/>
      <w:sz w:val="22"/>
      <w:szCs w:val="24"/>
      <w:lang w:eastAsia="en-US"/>
    </w:rPr>
  </w:style>
  <w:style w:type="character" w:customStyle="1" w:styleId="CheckListCar">
    <w:name w:val="CheckList Car"/>
    <w:basedOn w:val="Policepardfaut"/>
    <w:link w:val="CheckList"/>
    <w:rsid w:val="009558EB"/>
    <w:rPr>
      <w:rFonts w:ascii="Arial" w:eastAsiaTheme="minorHAnsi" w:hAnsi="Arial" w:cstheme="minorBidi"/>
      <w:color w:val="404040" w:themeColor="text1" w:themeTint="BF"/>
      <w:sz w:val="22"/>
      <w:szCs w:val="24"/>
      <w:lang w:val="nl-BE" w:eastAsia="en-US"/>
    </w:rPr>
  </w:style>
  <w:style w:type="paragraph" w:styleId="NormalWeb">
    <w:name w:val="Normal (Web)"/>
    <w:basedOn w:val="Normal"/>
    <w:uiPriority w:val="99"/>
    <w:unhideWhenUsed/>
    <w:rsid w:val="009558EB"/>
    <w:pPr>
      <w:spacing w:before="100" w:beforeAutospacing="1" w:after="100" w:afterAutospacing="1"/>
    </w:pPr>
    <w:rPr>
      <w:rFonts w:ascii="Times New Roman" w:hAnsi="Times New Roman" w:cs="Times New Roman"/>
      <w:sz w:val="24"/>
      <w:szCs w:val="24"/>
      <w:lang w:eastAsia="fr-BE"/>
    </w:rPr>
  </w:style>
  <w:style w:type="paragraph" w:styleId="Paragraphedeliste">
    <w:name w:val="List Paragraph"/>
    <w:basedOn w:val="Normal"/>
    <w:uiPriority w:val="34"/>
    <w:qFormat/>
    <w:rsid w:val="009558EB"/>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sid w:val="009558EB"/>
    <w:rPr>
      <w:rFonts w:ascii="Arial" w:hAnsi="Arial" w:cs="Arial"/>
    </w:rPr>
  </w:style>
  <w:style w:type="paragraph" w:styleId="Objetducommentaire">
    <w:name w:val="annotation subject"/>
    <w:basedOn w:val="Commentaire"/>
    <w:next w:val="Commentaire"/>
    <w:link w:val="ObjetducommentaireCar"/>
    <w:uiPriority w:val="99"/>
    <w:semiHidden/>
    <w:unhideWhenUsed/>
    <w:rsid w:val="009558EB"/>
    <w:rPr>
      <w:b/>
      <w:bCs/>
    </w:rPr>
  </w:style>
  <w:style w:type="character" w:customStyle="1" w:styleId="ObjetducommentaireCar">
    <w:name w:val="Objet du commentaire Car"/>
    <w:basedOn w:val="CommentaireCar"/>
    <w:link w:val="Objetducommentaire"/>
    <w:uiPriority w:val="99"/>
    <w:semiHidden/>
    <w:rsid w:val="009558EB"/>
    <w:rPr>
      <w:rFonts w:ascii="Arial" w:hAnsi="Arial" w:cs="Arial"/>
      <w:b/>
      <w:bCs/>
    </w:rPr>
  </w:style>
  <w:style w:type="paragraph" w:styleId="En-tte">
    <w:name w:val="header"/>
    <w:basedOn w:val="Normal"/>
    <w:link w:val="En-tteCar"/>
    <w:uiPriority w:val="99"/>
    <w:unhideWhenUsed/>
    <w:rsid w:val="003470E5"/>
    <w:pPr>
      <w:tabs>
        <w:tab w:val="center" w:pos="4536"/>
        <w:tab w:val="right" w:pos="9072"/>
      </w:tabs>
    </w:pPr>
  </w:style>
  <w:style w:type="character" w:customStyle="1" w:styleId="En-tteCar">
    <w:name w:val="En-tête Car"/>
    <w:basedOn w:val="Policepardfaut"/>
    <w:link w:val="En-tte"/>
    <w:uiPriority w:val="99"/>
    <w:rsid w:val="003470E5"/>
    <w:rPr>
      <w:rFonts w:ascii="Arial" w:hAnsi="Arial" w:cs="Arial"/>
    </w:rPr>
  </w:style>
  <w:style w:type="character" w:customStyle="1" w:styleId="PieddepageCar">
    <w:name w:val="Pied de page Car"/>
    <w:basedOn w:val="Policepardfaut"/>
    <w:link w:val="Pieddepage"/>
    <w:uiPriority w:val="99"/>
    <w:rsid w:val="003470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8517">
      <w:bodyDiv w:val="1"/>
      <w:marLeft w:val="0"/>
      <w:marRight w:val="0"/>
      <w:marTop w:val="0"/>
      <w:marBottom w:val="0"/>
      <w:divBdr>
        <w:top w:val="none" w:sz="0" w:space="0" w:color="auto"/>
        <w:left w:val="none" w:sz="0" w:space="0" w:color="auto"/>
        <w:bottom w:val="none" w:sz="0" w:space="0" w:color="auto"/>
        <w:right w:val="none" w:sz="0" w:space="0" w:color="auto"/>
      </w:divBdr>
    </w:div>
    <w:div w:id="19535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efmilieu.brussels/de-milieuvergunning/formulieren-milieuvergunningen/formulieren-voor-aanvraag-van-milieuvergun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175A-2115-4F46-8547-C97133D1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351</Words>
  <Characters>2201</Characters>
  <Application>Microsoft Office Word</Application>
  <DocSecurity>0</DocSecurity>
  <Lines>18</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Aanvraagformulier voor afwijkingen</vt:lpstr>
      <vt:lpstr>Demande de dérogation</vt:lpstr>
      <vt:lpstr>Demande de dérogation</vt:lpstr>
    </vt:vector>
  </TitlesOfParts>
  <Company>PCB</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afwijkingen</dc:title>
  <dc:creator>Leefmilieu Brussel</dc:creator>
  <cp:lastModifiedBy>DUBOIS Pauline</cp:lastModifiedBy>
  <cp:revision>5</cp:revision>
  <cp:lastPrinted>2018-09-10T13:32:00Z</cp:lastPrinted>
  <dcterms:created xsi:type="dcterms:W3CDTF">2020-06-03T11:02:00Z</dcterms:created>
  <dcterms:modified xsi:type="dcterms:W3CDTF">2020-06-08T07:25:00Z</dcterms:modified>
</cp:coreProperties>
</file>