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53ED8" w14:textId="77777777" w:rsidR="007D1C33" w:rsidRDefault="007D1C33" w:rsidP="003960A1">
      <w:pPr>
        <w:pStyle w:val="BESousTitreFiche"/>
        <w:ind w:right="0"/>
        <w:rPr>
          <w:sz w:val="28"/>
          <w:szCs w:val="28"/>
        </w:rPr>
      </w:pPr>
    </w:p>
    <w:p w14:paraId="20C8C13B" w14:textId="77777777" w:rsidR="007D1C33" w:rsidRDefault="007D1C33" w:rsidP="003960A1">
      <w:pPr>
        <w:pStyle w:val="BETitreFiche"/>
        <w:ind w:right="0"/>
      </w:pPr>
    </w:p>
    <w:p w14:paraId="50A9C954" w14:textId="77777777" w:rsidR="007F030E" w:rsidRPr="007D1C33" w:rsidRDefault="007F030E" w:rsidP="003960A1">
      <w:pPr>
        <w:pStyle w:val="BETitreFiche"/>
        <w:ind w:right="0"/>
      </w:pPr>
    </w:p>
    <w:p w14:paraId="1C9D6DA4" w14:textId="77777777" w:rsidR="007D1C33" w:rsidRDefault="007D1C33" w:rsidP="003960A1">
      <w:pPr>
        <w:pStyle w:val="BETitreFiche"/>
        <w:ind w:right="0"/>
        <w:rPr>
          <w:lang w:val="fr-BE"/>
        </w:rPr>
      </w:pPr>
    </w:p>
    <w:p w14:paraId="5E83E30D" w14:textId="77777777" w:rsidR="00CD55A8" w:rsidRDefault="00CD55A8" w:rsidP="003960A1">
      <w:pPr>
        <w:pStyle w:val="BETitreFiche"/>
        <w:ind w:right="0"/>
        <w:rPr>
          <w:lang w:val="fr-BE"/>
        </w:rPr>
      </w:pPr>
    </w:p>
    <w:p w14:paraId="04AA4597" w14:textId="35BB5B72" w:rsidR="000D297A" w:rsidRPr="003858BA" w:rsidRDefault="00A17C57">
      <w:pPr>
        <w:pStyle w:val="BETitreFiche"/>
        <w:pBdr>
          <w:top w:val="single" w:sz="4" w:space="1" w:color="auto"/>
          <w:bottom w:val="single" w:sz="4" w:space="1" w:color="auto"/>
        </w:pBdr>
        <w:spacing w:line="276" w:lineRule="auto"/>
        <w:ind w:left="0" w:right="0"/>
        <w:rPr>
          <w:sz w:val="48"/>
          <w:szCs w:val="48"/>
          <w:lang w:val="nl-BE"/>
        </w:rPr>
      </w:pPr>
      <w:r w:rsidRPr="003858BA">
        <w:rPr>
          <w:sz w:val="48"/>
          <w:szCs w:val="48"/>
          <w:lang w:val="nl-BE"/>
        </w:rPr>
        <w:t xml:space="preserve">Modelovereenkomst </w:t>
      </w:r>
      <w:proofErr w:type="gramStart"/>
      <w:r w:rsidR="009B2848" w:rsidRPr="003858BA">
        <w:rPr>
          <w:sz w:val="48"/>
          <w:szCs w:val="48"/>
          <w:lang w:val="nl-BE"/>
        </w:rPr>
        <w:t>betreffende</w:t>
      </w:r>
      <w:proofErr w:type="gramEnd"/>
      <w:r w:rsidR="009B2848" w:rsidRPr="003858BA">
        <w:rPr>
          <w:sz w:val="48"/>
          <w:szCs w:val="48"/>
          <w:lang w:val="nl-BE"/>
        </w:rPr>
        <w:t xml:space="preserve"> het delen van elektriciteit </w:t>
      </w:r>
      <w:r w:rsidR="003858BA" w:rsidRPr="003858BA">
        <w:rPr>
          <w:sz w:val="48"/>
          <w:szCs w:val="48"/>
          <w:lang w:val="nl-BE"/>
        </w:rPr>
        <w:t xml:space="preserve">tussen </w:t>
      </w:r>
      <w:r w:rsidR="00637642">
        <w:rPr>
          <w:sz w:val="48"/>
          <w:szCs w:val="48"/>
          <w:lang w:val="nl-BE"/>
        </w:rPr>
        <w:t xml:space="preserve">GEzamenlijk optredende </w:t>
      </w:r>
      <w:r w:rsidR="00947878" w:rsidRPr="003858BA">
        <w:rPr>
          <w:sz w:val="48"/>
          <w:szCs w:val="48"/>
          <w:lang w:val="nl-BE"/>
        </w:rPr>
        <w:t xml:space="preserve">actieve afnemers </w:t>
      </w:r>
    </w:p>
    <w:p w14:paraId="133C597F" w14:textId="77777777" w:rsidR="009B2848" w:rsidRPr="003858BA" w:rsidRDefault="009B2848" w:rsidP="003960A1">
      <w:pPr>
        <w:ind w:right="0"/>
        <w:rPr>
          <w:lang w:val="nl-BE"/>
        </w:rPr>
      </w:pPr>
    </w:p>
    <w:p w14:paraId="0D4213FD" w14:textId="77777777" w:rsidR="0068231E" w:rsidRPr="003858BA" w:rsidRDefault="0068231E" w:rsidP="003960A1">
      <w:pPr>
        <w:ind w:right="0"/>
        <w:rPr>
          <w:lang w:val="nl-BE"/>
        </w:rPr>
      </w:pPr>
    </w:p>
    <w:p w14:paraId="3B0582E3" w14:textId="77777777" w:rsidR="0068231E" w:rsidRPr="003858BA" w:rsidRDefault="0068231E" w:rsidP="003960A1">
      <w:pPr>
        <w:ind w:right="0"/>
        <w:rPr>
          <w:lang w:val="nl-BE"/>
        </w:rPr>
      </w:pPr>
    </w:p>
    <w:p w14:paraId="5D7B1E39" w14:textId="77777777" w:rsidR="0068231E" w:rsidRPr="003858BA" w:rsidRDefault="0068231E" w:rsidP="003960A1">
      <w:pPr>
        <w:ind w:right="0"/>
        <w:rPr>
          <w:lang w:val="nl-BE"/>
        </w:rPr>
      </w:pPr>
    </w:p>
    <w:p w14:paraId="57434FCA" w14:textId="77777777" w:rsidR="00CD55A8" w:rsidRPr="003858BA" w:rsidRDefault="00CD55A8" w:rsidP="003960A1">
      <w:pPr>
        <w:ind w:right="0"/>
        <w:rPr>
          <w:lang w:val="nl-BE"/>
        </w:rPr>
      </w:pPr>
    </w:p>
    <w:p w14:paraId="4C58E57A" w14:textId="77777777" w:rsidR="00CD55A8" w:rsidRPr="003858BA" w:rsidRDefault="00CD55A8" w:rsidP="003960A1">
      <w:pPr>
        <w:ind w:right="0"/>
        <w:rPr>
          <w:lang w:val="nl-BE"/>
        </w:rPr>
      </w:pPr>
    </w:p>
    <w:p w14:paraId="09686525" w14:textId="77777777" w:rsidR="0039669D" w:rsidRPr="003858BA" w:rsidRDefault="0039669D">
      <w:pPr>
        <w:ind w:right="0"/>
        <w:jc w:val="left"/>
        <w:rPr>
          <w:sz w:val="20"/>
          <w:szCs w:val="20"/>
          <w:lang w:val="nl-BE"/>
        </w:rPr>
      </w:pPr>
      <w:r w:rsidRPr="003858BA">
        <w:rPr>
          <w:sz w:val="20"/>
          <w:szCs w:val="20"/>
          <w:lang w:val="nl-BE"/>
        </w:rPr>
        <w:br w:type="page"/>
      </w:r>
    </w:p>
    <w:p w14:paraId="04FCFE88" w14:textId="77777777" w:rsidR="000D297A" w:rsidRPr="003858BA" w:rsidRDefault="003858BA">
      <w:pPr>
        <w:pStyle w:val="Titre"/>
        <w:rPr>
          <w:lang w:val="nl-BE"/>
        </w:rPr>
      </w:pPr>
      <w:r w:rsidRPr="003858BA">
        <w:rPr>
          <w:lang w:val="nl-BE"/>
        </w:rPr>
        <w:lastRenderedPageBreak/>
        <w:t>Inleidende opmerkingen</w:t>
      </w:r>
    </w:p>
    <w:p w14:paraId="78BD62D2" w14:textId="77777777" w:rsidR="007F030E" w:rsidRPr="003858BA" w:rsidRDefault="007F030E" w:rsidP="00E34546">
      <w:pPr>
        <w:ind w:right="0"/>
        <w:rPr>
          <w:sz w:val="20"/>
          <w:szCs w:val="20"/>
          <w:lang w:val="nl-BE"/>
        </w:rPr>
      </w:pPr>
    </w:p>
    <w:p w14:paraId="14851411" w14:textId="77777777" w:rsidR="007F030E" w:rsidRPr="003858BA" w:rsidRDefault="007F030E" w:rsidP="00E34546">
      <w:pPr>
        <w:ind w:right="0"/>
        <w:rPr>
          <w:sz w:val="20"/>
          <w:szCs w:val="20"/>
          <w:lang w:val="nl-BE"/>
        </w:rPr>
      </w:pPr>
    </w:p>
    <w:p w14:paraId="505F9ABB" w14:textId="03E5D0EE" w:rsidR="000D297A" w:rsidRPr="003858BA" w:rsidRDefault="003858BA" w:rsidP="000D2FC5">
      <w:pPr>
        <w:ind w:right="0"/>
        <w:rPr>
          <w:sz w:val="20"/>
          <w:szCs w:val="20"/>
          <w:lang w:val="nl-BE"/>
        </w:rPr>
      </w:pPr>
      <w:r w:rsidRPr="003858BA">
        <w:rPr>
          <w:sz w:val="20"/>
          <w:szCs w:val="20"/>
          <w:lang w:val="nl-BE"/>
        </w:rPr>
        <w:t xml:space="preserve">Dit document bestaat uit een </w:t>
      </w:r>
      <w:r w:rsidR="001E3C69" w:rsidRPr="003858BA">
        <w:rPr>
          <w:sz w:val="20"/>
          <w:szCs w:val="20"/>
          <w:lang w:val="nl-BE"/>
        </w:rPr>
        <w:t xml:space="preserve">modelovereenkomst </w:t>
      </w:r>
      <w:r w:rsidRPr="003858BA">
        <w:rPr>
          <w:sz w:val="20"/>
          <w:szCs w:val="20"/>
          <w:lang w:val="nl-BE"/>
        </w:rPr>
        <w:t xml:space="preserve">die de contractuele relatie organiseert tussen </w:t>
      </w:r>
      <w:r w:rsidR="0008484D" w:rsidRPr="003858BA">
        <w:rPr>
          <w:sz w:val="20"/>
          <w:szCs w:val="20"/>
          <w:lang w:val="nl-BE"/>
        </w:rPr>
        <w:t xml:space="preserve">de actieve </w:t>
      </w:r>
      <w:r w:rsidR="007B2C7C">
        <w:rPr>
          <w:sz w:val="20"/>
          <w:szCs w:val="20"/>
          <w:lang w:val="nl-BE"/>
        </w:rPr>
        <w:t>afnemer</w:t>
      </w:r>
      <w:r w:rsidR="0008484D" w:rsidRPr="003858BA">
        <w:rPr>
          <w:sz w:val="20"/>
          <w:szCs w:val="20"/>
          <w:lang w:val="nl-BE"/>
        </w:rPr>
        <w:t xml:space="preserve"> die </w:t>
      </w:r>
      <w:r w:rsidR="00F9316D">
        <w:rPr>
          <w:sz w:val="20"/>
          <w:szCs w:val="20"/>
          <w:lang w:val="nl-BE"/>
        </w:rPr>
        <w:t>titularis</w:t>
      </w:r>
      <w:r w:rsidR="0008484D" w:rsidRPr="003858BA">
        <w:rPr>
          <w:sz w:val="20"/>
          <w:szCs w:val="20"/>
          <w:lang w:val="nl-BE"/>
        </w:rPr>
        <w:t xml:space="preserve"> is van het injectiepunt </w:t>
      </w:r>
      <w:r w:rsidR="00E83788" w:rsidRPr="003858BA">
        <w:rPr>
          <w:sz w:val="20"/>
          <w:szCs w:val="20"/>
          <w:lang w:val="nl-BE"/>
        </w:rPr>
        <w:t xml:space="preserve">en de actieve </w:t>
      </w:r>
      <w:r w:rsidR="00D84DE3">
        <w:rPr>
          <w:sz w:val="20"/>
          <w:szCs w:val="20"/>
          <w:lang w:val="nl-BE"/>
        </w:rPr>
        <w:t>afnemer</w:t>
      </w:r>
      <w:r w:rsidR="00E83788" w:rsidRPr="003858BA">
        <w:rPr>
          <w:sz w:val="20"/>
          <w:szCs w:val="20"/>
          <w:lang w:val="nl-BE"/>
        </w:rPr>
        <w:t xml:space="preserve"> die deelneemt aan </w:t>
      </w:r>
      <w:r w:rsidR="00250B45" w:rsidRPr="003858BA">
        <w:rPr>
          <w:sz w:val="20"/>
          <w:szCs w:val="20"/>
          <w:lang w:val="nl-BE"/>
        </w:rPr>
        <w:t xml:space="preserve">de activiteit van </w:t>
      </w:r>
      <w:r w:rsidR="00E83788" w:rsidRPr="003858BA">
        <w:rPr>
          <w:sz w:val="20"/>
          <w:szCs w:val="20"/>
          <w:lang w:val="nl-BE"/>
        </w:rPr>
        <w:t xml:space="preserve">het delen van elektriciteit </w:t>
      </w:r>
      <w:r w:rsidR="0013463E" w:rsidRPr="003858BA">
        <w:rPr>
          <w:sz w:val="20"/>
          <w:szCs w:val="20"/>
          <w:lang w:val="nl-BE"/>
        </w:rPr>
        <w:t xml:space="preserve">uit hernieuwbare bronnen in het </w:t>
      </w:r>
      <w:r w:rsidR="00FC3DF0" w:rsidRPr="003858BA">
        <w:rPr>
          <w:sz w:val="20"/>
          <w:szCs w:val="20"/>
          <w:lang w:val="nl-BE"/>
        </w:rPr>
        <w:t>Brussels Hoofdstedelijk</w:t>
      </w:r>
      <w:r w:rsidR="0013463E" w:rsidRPr="003858BA">
        <w:rPr>
          <w:sz w:val="20"/>
          <w:szCs w:val="20"/>
          <w:lang w:val="nl-BE"/>
        </w:rPr>
        <w:t xml:space="preserve"> Gewest.</w:t>
      </w:r>
    </w:p>
    <w:p w14:paraId="7EBFC781" w14:textId="77777777" w:rsidR="000D297A" w:rsidRPr="003858BA" w:rsidRDefault="003858BA">
      <w:pPr>
        <w:ind w:right="0"/>
        <w:rPr>
          <w:sz w:val="20"/>
          <w:szCs w:val="20"/>
          <w:lang w:val="nl-BE"/>
        </w:rPr>
      </w:pPr>
      <w:r w:rsidRPr="002D69F0">
        <w:rPr>
          <w:rFonts w:cs="Arial"/>
          <w:noProof/>
          <w:color w:val="C0504D" w:themeColor="accent2"/>
        </w:rPr>
        <mc:AlternateContent>
          <mc:Choice Requires="wps">
            <w:drawing>
              <wp:anchor distT="45720" distB="45720" distL="114300" distR="114300" simplePos="0" relativeHeight="251658241" behindDoc="0" locked="0" layoutInCell="1" allowOverlap="1" wp14:anchorId="776379C8" wp14:editId="3E43EF0F">
                <wp:simplePos x="0" y="0"/>
                <wp:positionH relativeFrom="column">
                  <wp:posOffset>8255</wp:posOffset>
                </wp:positionH>
                <wp:positionV relativeFrom="paragraph">
                  <wp:posOffset>221615</wp:posOffset>
                </wp:positionV>
                <wp:extent cx="5800090" cy="1460500"/>
                <wp:effectExtent l="0" t="0" r="10160" b="25400"/>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090" cy="1460500"/>
                        </a:xfrm>
                        <a:prstGeom prst="rect">
                          <a:avLst/>
                        </a:prstGeom>
                        <a:solidFill>
                          <a:schemeClr val="bg1">
                            <a:lumMod val="85000"/>
                          </a:schemeClr>
                        </a:solidFill>
                        <a:ln w="9525">
                          <a:solidFill>
                            <a:schemeClr val="tx1">
                              <a:lumMod val="50000"/>
                              <a:lumOff val="50000"/>
                            </a:schemeClr>
                          </a:solidFill>
                          <a:miter lim="800000"/>
                          <a:headEnd/>
                          <a:tailEnd/>
                        </a:ln>
                      </wps:spPr>
                      <wps:txbx>
                        <w:txbxContent>
                          <w:p w14:paraId="18FBD19A" w14:textId="77777777" w:rsidR="000D297A" w:rsidRPr="003858BA" w:rsidRDefault="003858BA">
                            <w:pPr>
                              <w:ind w:left="284" w:right="0"/>
                              <w:rPr>
                                <w:rStyle w:val="Accentuation"/>
                                <w:lang w:val="nl-BE"/>
                              </w:rPr>
                            </w:pPr>
                            <w:r w:rsidRPr="004811DC">
                              <w:rPr>
                                <w:rStyle w:val="Accentuation"/>
                                <w:noProof/>
                              </w:rPr>
                              <w:drawing>
                                <wp:inline distT="0" distB="0" distL="0" distR="0" wp14:anchorId="307669E1" wp14:editId="49C8BCF2">
                                  <wp:extent cx="219397" cy="190629"/>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30810" cy="200545"/>
                                          </a:xfrm>
                                          <a:prstGeom prst="rect">
                                            <a:avLst/>
                                          </a:prstGeom>
                                          <a:ln>
                                            <a:noFill/>
                                          </a:ln>
                                          <a:extLst>
                                            <a:ext uri="{53640926-AAD7-44D8-BBD7-CCE9431645EC}">
                                              <a14:shadowObscured xmlns:a14="http://schemas.microsoft.com/office/drawing/2010/main"/>
                                            </a:ext>
                                          </a:extLst>
                                        </pic:spPr>
                                      </pic:pic>
                                    </a:graphicData>
                                  </a:graphic>
                                </wp:inline>
                              </w:drawing>
                            </w:r>
                            <w:r w:rsidRPr="003858BA">
                              <w:rPr>
                                <w:rStyle w:val="Accentuation"/>
                                <w:sz w:val="18"/>
                                <w:szCs w:val="18"/>
                                <w:lang w:val="nl-BE"/>
                              </w:rPr>
                              <w:t xml:space="preserve"> Om dit document gebruiksvriendelijker te maken zijn op verschillende plaatsen blokken met dergelijke informatie toegevoegd. Zorg ervoor dat u deze in de definitieve versie van uw overeenkomst verwijdert.</w:t>
                            </w:r>
                          </w:p>
                          <w:p w14:paraId="0FA4D026" w14:textId="77777777" w:rsidR="004C507C" w:rsidRPr="003858BA" w:rsidRDefault="004C507C" w:rsidP="004C507C">
                            <w:pPr>
                              <w:ind w:left="284" w:right="-72"/>
                              <w:rPr>
                                <w:rStyle w:val="Accentuation"/>
                                <w:lang w:val="nl-BE"/>
                              </w:rPr>
                            </w:pPr>
                          </w:p>
                          <w:p w14:paraId="40D1F50E" w14:textId="77777777" w:rsidR="000D297A" w:rsidRPr="003858BA" w:rsidRDefault="003858BA">
                            <w:pPr>
                              <w:ind w:left="284" w:right="-72"/>
                              <w:rPr>
                                <w:i/>
                                <w:iCs/>
                                <w:sz w:val="18"/>
                                <w:szCs w:val="18"/>
                                <w:lang w:val="nl-BE"/>
                              </w:rPr>
                            </w:pPr>
                            <w:r w:rsidRPr="003858BA">
                              <w:rPr>
                                <w:i/>
                                <w:iCs/>
                                <w:sz w:val="18"/>
                                <w:szCs w:val="18"/>
                                <w:lang w:val="nl-BE"/>
                              </w:rPr>
                              <w:t xml:space="preserve">In dit document wordt de volgende kleurcode gebruikt: </w:t>
                            </w:r>
                          </w:p>
                          <w:p w14:paraId="51B2FD37" w14:textId="77777777" w:rsidR="000D297A" w:rsidRPr="003858BA" w:rsidRDefault="003858BA">
                            <w:pPr>
                              <w:pStyle w:val="Paragraphedeliste"/>
                              <w:numPr>
                                <w:ilvl w:val="0"/>
                                <w:numId w:val="10"/>
                              </w:numPr>
                              <w:ind w:left="709" w:right="0" w:hanging="283"/>
                              <w:rPr>
                                <w:i/>
                                <w:iCs/>
                                <w:color w:val="C0504D" w:themeColor="accent2"/>
                                <w:sz w:val="18"/>
                                <w:szCs w:val="18"/>
                                <w:lang w:val="nl-BE"/>
                              </w:rPr>
                            </w:pPr>
                            <w:r w:rsidRPr="003858BA">
                              <w:rPr>
                                <w:i/>
                                <w:iCs/>
                                <w:sz w:val="18"/>
                                <w:szCs w:val="18"/>
                                <w:lang w:val="nl-BE"/>
                              </w:rPr>
                              <w:t xml:space="preserve">De </w:t>
                            </w:r>
                            <w:r w:rsidRPr="003858BA">
                              <w:rPr>
                                <w:i/>
                                <w:iCs/>
                                <w:sz w:val="18"/>
                                <w:szCs w:val="18"/>
                                <w:highlight w:val="darkGray"/>
                                <w:lang w:val="nl-BE"/>
                              </w:rPr>
                              <w:t xml:space="preserve">grijze gebieden </w:t>
                            </w:r>
                            <w:r w:rsidRPr="003858BA">
                              <w:rPr>
                                <w:i/>
                                <w:iCs/>
                                <w:sz w:val="18"/>
                                <w:szCs w:val="18"/>
                                <w:lang w:val="nl-BE"/>
                              </w:rPr>
                              <w:t>geven de vermeldingen aan die gewijd zijn aan personalisatie: dit zijn vermeldingen die moeten worden ingevuld of die een keuze van uw kant vereisen.</w:t>
                            </w:r>
                          </w:p>
                          <w:p w14:paraId="5AA90CBB" w14:textId="77777777" w:rsidR="000D297A" w:rsidRPr="003858BA" w:rsidRDefault="003858BA">
                            <w:pPr>
                              <w:pStyle w:val="Paragraphedeliste"/>
                              <w:numPr>
                                <w:ilvl w:val="0"/>
                                <w:numId w:val="10"/>
                              </w:numPr>
                              <w:ind w:left="709" w:right="0" w:hanging="283"/>
                              <w:rPr>
                                <w:i/>
                                <w:iCs/>
                                <w:color w:val="8DB63C"/>
                                <w:sz w:val="18"/>
                                <w:szCs w:val="18"/>
                                <w:lang w:val="nl-BE"/>
                              </w:rPr>
                            </w:pPr>
                            <w:r w:rsidRPr="003858BA">
                              <w:rPr>
                                <w:i/>
                                <w:iCs/>
                                <w:color w:val="8DB63C"/>
                                <w:sz w:val="18"/>
                                <w:szCs w:val="18"/>
                                <w:lang w:val="nl-BE"/>
                              </w:rPr>
                              <w:t xml:space="preserve">In het groen, de opties, niet verplicht, die u kunt kiezen om al dan niet te integreren. </w:t>
                            </w:r>
                          </w:p>
                          <w:p w14:paraId="225A5566" w14:textId="77777777" w:rsidR="000D297A" w:rsidRPr="003858BA" w:rsidRDefault="003858BA">
                            <w:pPr>
                              <w:pStyle w:val="Paragraphedeliste"/>
                              <w:numPr>
                                <w:ilvl w:val="0"/>
                                <w:numId w:val="10"/>
                              </w:numPr>
                              <w:ind w:left="709" w:right="0" w:hanging="283"/>
                              <w:rPr>
                                <w:i/>
                                <w:iCs/>
                                <w:color w:val="006F90"/>
                                <w:sz w:val="18"/>
                                <w:szCs w:val="18"/>
                                <w:lang w:val="nl-BE"/>
                              </w:rPr>
                            </w:pPr>
                            <w:r w:rsidRPr="003858BA">
                              <w:rPr>
                                <w:i/>
                                <w:iCs/>
                                <w:color w:val="006F90"/>
                                <w:sz w:val="18"/>
                                <w:szCs w:val="18"/>
                                <w:lang w:val="nl-BE"/>
                              </w:rPr>
                              <w:t xml:space="preserve">In blauw staan informatie en opmerkingen die u helpen bij het invullen van dit document en die in de definitieve versie van </w:t>
                            </w:r>
                            <w:r w:rsidR="00525FB9" w:rsidRPr="003858BA">
                              <w:rPr>
                                <w:i/>
                                <w:iCs/>
                                <w:color w:val="006F90"/>
                                <w:sz w:val="18"/>
                                <w:szCs w:val="18"/>
                                <w:lang w:val="nl-BE"/>
                              </w:rPr>
                              <w:t>uw overeenkomst tot verdeling van de macht moeten worden geschrapt.</w:t>
                            </w:r>
                          </w:p>
                          <w:p w14:paraId="7E8B005E" w14:textId="77777777" w:rsidR="004C507C" w:rsidRPr="003858BA" w:rsidRDefault="004C507C" w:rsidP="004C507C">
                            <w:pPr>
                              <w:ind w:right="0"/>
                              <w:rPr>
                                <w:i/>
                                <w:iCs/>
                                <w:color w:val="C00000"/>
                                <w:sz w:val="18"/>
                                <w:szCs w:val="18"/>
                                <w:lang w:val="nl-B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6379C8" id="_x0000_t202" coordsize="21600,21600" o:spt="202" path="m,l,21600r21600,l21600,xe">
                <v:stroke joinstyle="miter"/>
                <v:path gradientshapeok="t" o:connecttype="rect"/>
              </v:shapetype>
              <v:shape id="Text Box 3" o:spid="_x0000_s1026" type="#_x0000_t202" style="position:absolute;left:0;text-align:left;margin-left:.65pt;margin-top:17.45pt;width:456.7pt;height:11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" fillcolor="#d8d8d8 [2732]" strokecolor="gray [1629]">
                <v:textbox>
                  <w:txbxContent>
                    <w:p w14:paraId="18FBD19A" w14:textId="77777777" w:rsidR="000D297A" w:rsidRPr="003858BA" w:rsidRDefault="003858BA">
                      <w:pPr>
                        <w:ind w:left="284" w:right="0"/>
                        <w:rPr>
                          <w:rStyle w:val="Accentuation"/>
                          <w:lang w:val="nl-BE"/>
                        </w:rPr>
                      </w:pPr>
                      <w:r w:rsidRPr="004811DC">
                        <w:rPr>
                          <w:rStyle w:val="Accentuation"/>
                          <w:noProof/>
                        </w:rPr>
                        <w:drawing>
                          <wp:inline distT="0" distB="0" distL="0" distR="0" wp14:anchorId="307669E1" wp14:editId="49C8BCF2">
                            <wp:extent cx="219397" cy="190629"/>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30810" cy="200545"/>
                                    </a:xfrm>
                                    <a:prstGeom prst="rect">
                                      <a:avLst/>
                                    </a:prstGeom>
                                    <a:ln>
                                      <a:noFill/>
                                    </a:ln>
                                    <a:extLst>
                                      <a:ext uri="{53640926-AAD7-44D8-BBD7-CCE9431645EC}">
                                        <a14:shadowObscured xmlns:a14="http://schemas.microsoft.com/office/drawing/2010/main"/>
                                      </a:ext>
                                    </a:extLst>
                                  </pic:spPr>
                                </pic:pic>
                              </a:graphicData>
                            </a:graphic>
                          </wp:inline>
                        </w:drawing>
                      </w:r>
                      <w:r w:rsidRPr="003858BA">
                        <w:rPr>
                          <w:rStyle w:val="Accentuation"/>
                          <w:sz w:val="18"/>
                          <w:szCs w:val="18"/>
                          <w:lang w:val="nl-BE"/>
                        </w:rPr>
                        <w:t xml:space="preserve"> Om dit document gebruiksvriendelijker te maken zijn op verschillende plaatsen blokken met dergelijke informatie toegevoegd. Zorg ervoor dat u deze in de definitieve versie van uw overeenkomst verwijdert.</w:t>
                      </w:r>
                    </w:p>
                    <w:p w14:paraId="0FA4D026" w14:textId="77777777" w:rsidR="004C507C" w:rsidRPr="003858BA" w:rsidRDefault="004C507C" w:rsidP="004C507C">
                      <w:pPr>
                        <w:ind w:left="284" w:right="-72"/>
                        <w:rPr>
                          <w:rStyle w:val="Accentuation"/>
                          <w:lang w:val="nl-BE"/>
                        </w:rPr>
                      </w:pPr>
                    </w:p>
                    <w:p w14:paraId="40D1F50E" w14:textId="77777777" w:rsidR="000D297A" w:rsidRPr="003858BA" w:rsidRDefault="003858BA">
                      <w:pPr>
                        <w:ind w:left="284" w:right="-72"/>
                        <w:rPr>
                          <w:i/>
                          <w:iCs/>
                          <w:sz w:val="18"/>
                          <w:szCs w:val="18"/>
                          <w:lang w:val="nl-BE"/>
                        </w:rPr>
                      </w:pPr>
                      <w:r w:rsidRPr="003858BA">
                        <w:rPr>
                          <w:i/>
                          <w:iCs/>
                          <w:sz w:val="18"/>
                          <w:szCs w:val="18"/>
                          <w:lang w:val="nl-BE"/>
                        </w:rPr>
                        <w:t xml:space="preserve">In dit document wordt de volgende kleurcode gebruikt: </w:t>
                      </w:r>
                    </w:p>
                    <w:p w14:paraId="51B2FD37" w14:textId="77777777" w:rsidR="000D297A" w:rsidRPr="003858BA" w:rsidRDefault="003858BA">
                      <w:pPr>
                        <w:pStyle w:val="Paragraphedeliste"/>
                        <w:numPr>
                          <w:ilvl w:val="0"/>
                          <w:numId w:val="10"/>
                        </w:numPr>
                        <w:ind w:left="709" w:right="0" w:hanging="283"/>
                        <w:rPr>
                          <w:i/>
                          <w:iCs/>
                          <w:color w:val="C0504D" w:themeColor="accent2"/>
                          <w:sz w:val="18"/>
                          <w:szCs w:val="18"/>
                          <w:lang w:val="nl-BE"/>
                        </w:rPr>
                      </w:pPr>
                      <w:r w:rsidRPr="003858BA">
                        <w:rPr>
                          <w:i/>
                          <w:iCs/>
                          <w:sz w:val="18"/>
                          <w:szCs w:val="18"/>
                          <w:lang w:val="nl-BE"/>
                        </w:rPr>
                        <w:t xml:space="preserve">De </w:t>
                      </w:r>
                      <w:r w:rsidRPr="003858BA">
                        <w:rPr>
                          <w:i/>
                          <w:iCs/>
                          <w:sz w:val="18"/>
                          <w:szCs w:val="18"/>
                          <w:highlight w:val="darkGray"/>
                          <w:lang w:val="nl-BE"/>
                        </w:rPr>
                        <w:t xml:space="preserve">grijze gebieden </w:t>
                      </w:r>
                      <w:r w:rsidRPr="003858BA">
                        <w:rPr>
                          <w:i/>
                          <w:iCs/>
                          <w:sz w:val="18"/>
                          <w:szCs w:val="18"/>
                          <w:lang w:val="nl-BE"/>
                        </w:rPr>
                        <w:t>geven de vermeldingen aan die gewijd zijn aan personalisatie: dit zijn vermeldingen die moeten worden ingevuld of die een keuze van uw kant vereisen.</w:t>
                      </w:r>
                    </w:p>
                    <w:p w14:paraId="5AA90CBB" w14:textId="77777777" w:rsidR="000D297A" w:rsidRPr="003858BA" w:rsidRDefault="003858BA">
                      <w:pPr>
                        <w:pStyle w:val="Paragraphedeliste"/>
                        <w:numPr>
                          <w:ilvl w:val="0"/>
                          <w:numId w:val="10"/>
                        </w:numPr>
                        <w:ind w:left="709" w:right="0" w:hanging="283"/>
                        <w:rPr>
                          <w:i/>
                          <w:iCs/>
                          <w:color w:val="8DB63C"/>
                          <w:sz w:val="18"/>
                          <w:szCs w:val="18"/>
                          <w:lang w:val="nl-BE"/>
                        </w:rPr>
                      </w:pPr>
                      <w:r w:rsidRPr="003858BA">
                        <w:rPr>
                          <w:i/>
                          <w:iCs/>
                          <w:color w:val="8DB63C"/>
                          <w:sz w:val="18"/>
                          <w:szCs w:val="18"/>
                          <w:lang w:val="nl-BE"/>
                        </w:rPr>
                        <w:t xml:space="preserve">In het groen, de opties, niet verplicht, die u kunt kiezen om al dan niet te integreren. </w:t>
                      </w:r>
                    </w:p>
                    <w:p w14:paraId="225A5566" w14:textId="77777777" w:rsidR="000D297A" w:rsidRPr="003858BA" w:rsidRDefault="003858BA">
                      <w:pPr>
                        <w:pStyle w:val="Paragraphedeliste"/>
                        <w:numPr>
                          <w:ilvl w:val="0"/>
                          <w:numId w:val="10"/>
                        </w:numPr>
                        <w:ind w:left="709" w:right="0" w:hanging="283"/>
                        <w:rPr>
                          <w:i/>
                          <w:iCs/>
                          <w:color w:val="006F90"/>
                          <w:sz w:val="18"/>
                          <w:szCs w:val="18"/>
                          <w:lang w:val="nl-BE"/>
                        </w:rPr>
                      </w:pPr>
                      <w:r w:rsidRPr="003858BA">
                        <w:rPr>
                          <w:i/>
                          <w:iCs/>
                          <w:color w:val="006F90"/>
                          <w:sz w:val="18"/>
                          <w:szCs w:val="18"/>
                          <w:lang w:val="nl-BE"/>
                        </w:rPr>
                        <w:t xml:space="preserve">In blauw staan informatie en opmerkingen die u helpen bij het invullen van dit document en die in de definitieve versie van </w:t>
                      </w:r>
                      <w:r w:rsidR="00525FB9" w:rsidRPr="003858BA">
                        <w:rPr>
                          <w:i/>
                          <w:iCs/>
                          <w:color w:val="006F90"/>
                          <w:sz w:val="18"/>
                          <w:szCs w:val="18"/>
                          <w:lang w:val="nl-BE"/>
                        </w:rPr>
                        <w:t>uw overeenkomst tot verdeling van de macht moeten worden geschrapt.</w:t>
                      </w:r>
                    </w:p>
                    <w:p w14:paraId="7E8B005E" w14:textId="77777777" w:rsidR="004C507C" w:rsidRPr="003858BA" w:rsidRDefault="004C507C" w:rsidP="004C507C">
                      <w:pPr>
                        <w:ind w:right="0"/>
                        <w:rPr>
                          <w:i/>
                          <w:iCs/>
                          <w:color w:val="C00000"/>
                          <w:sz w:val="18"/>
                          <w:szCs w:val="18"/>
                          <w:lang w:val="nl-BE"/>
                        </w:rPr>
                      </w:pPr>
                    </w:p>
                  </w:txbxContent>
                </v:textbox>
                <w10:wrap type="topAndBottom"/>
              </v:shape>
            </w:pict>
          </mc:Fallback>
        </mc:AlternateContent>
      </w:r>
    </w:p>
    <w:p w14:paraId="1E559C52" w14:textId="77777777" w:rsidR="007F2386" w:rsidRPr="003858BA" w:rsidRDefault="007F2386" w:rsidP="00146E1A">
      <w:pPr>
        <w:ind w:right="0"/>
        <w:jc w:val="left"/>
        <w:rPr>
          <w:lang w:val="nl-BE"/>
        </w:rPr>
      </w:pPr>
    </w:p>
    <w:p w14:paraId="555AC463" w14:textId="4FB05F9A" w:rsidR="000D297A" w:rsidRPr="003858BA" w:rsidRDefault="003858BA">
      <w:pPr>
        <w:ind w:right="0"/>
        <w:rPr>
          <w:lang w:val="nl-BE"/>
        </w:rPr>
      </w:pPr>
      <w:r w:rsidRPr="003858BA">
        <w:rPr>
          <w:lang w:val="nl-BE"/>
        </w:rPr>
        <w:t xml:space="preserve">Overeenkomstig de ordonnantie van 19 juli 2001 </w:t>
      </w:r>
      <w:proofErr w:type="gramStart"/>
      <w:r w:rsidRPr="003858BA">
        <w:rPr>
          <w:lang w:val="nl-BE"/>
        </w:rPr>
        <w:t>betreffende</w:t>
      </w:r>
      <w:proofErr w:type="gramEnd"/>
      <w:r w:rsidRPr="003858BA">
        <w:rPr>
          <w:lang w:val="nl-BE"/>
        </w:rPr>
        <w:t xml:space="preserve"> de organisatie van de elektriciteitsmarkt in het Brussels Hoofdstedelijk Gewest (</w:t>
      </w:r>
      <w:r w:rsidRPr="003858BA">
        <w:rPr>
          <w:i/>
          <w:iCs/>
          <w:lang w:val="nl-BE"/>
        </w:rPr>
        <w:t>hierna "OELE</w:t>
      </w:r>
      <w:r w:rsidR="00074365">
        <w:rPr>
          <w:i/>
          <w:iCs/>
          <w:lang w:val="nl-BE"/>
        </w:rPr>
        <w:t>K</w:t>
      </w:r>
      <w:r w:rsidRPr="003858BA">
        <w:rPr>
          <w:i/>
          <w:iCs/>
          <w:lang w:val="nl-BE"/>
        </w:rPr>
        <w:t>" genoemd</w:t>
      </w:r>
      <w:r w:rsidRPr="003858BA">
        <w:rPr>
          <w:lang w:val="nl-BE"/>
        </w:rPr>
        <w:t xml:space="preserve">) is het voortaan mogelijk dat actieve afnemers die gezamenlijk optreden, elektriciteit uit hernieuwbare energiebronnen delen. </w:t>
      </w:r>
      <w:r w:rsidR="00827D69" w:rsidRPr="003858BA">
        <w:rPr>
          <w:lang w:val="nl-BE"/>
        </w:rPr>
        <w:t xml:space="preserve">Daartoe moeten de gezamenlijk </w:t>
      </w:r>
      <w:r w:rsidR="00395D65">
        <w:rPr>
          <w:lang w:val="nl-BE"/>
        </w:rPr>
        <w:t>optredende</w:t>
      </w:r>
      <w:r w:rsidR="00395D65" w:rsidRPr="003858BA">
        <w:rPr>
          <w:lang w:val="nl-BE"/>
        </w:rPr>
        <w:t xml:space="preserve"> </w:t>
      </w:r>
      <w:r w:rsidR="00827D69" w:rsidRPr="003858BA">
        <w:rPr>
          <w:lang w:val="nl-BE"/>
        </w:rPr>
        <w:t xml:space="preserve">actieve afnemers zich bevinden in het gebouw waarin of waarop de productie-installatie zich bevindt. </w:t>
      </w:r>
      <w:r w:rsidRPr="003858BA">
        <w:rPr>
          <w:lang w:val="nl-BE"/>
        </w:rPr>
        <w:t xml:space="preserve"> </w:t>
      </w:r>
    </w:p>
    <w:p w14:paraId="162CF890" w14:textId="77777777" w:rsidR="007F2386" w:rsidRPr="003858BA" w:rsidRDefault="007F2386" w:rsidP="007F2386">
      <w:pPr>
        <w:ind w:right="0"/>
        <w:rPr>
          <w:lang w:val="nl-BE"/>
        </w:rPr>
      </w:pPr>
    </w:p>
    <w:p w14:paraId="564863AF" w14:textId="0D3BF690" w:rsidR="000D297A" w:rsidRPr="003858BA" w:rsidRDefault="003858BA">
      <w:pPr>
        <w:ind w:right="0"/>
        <w:rPr>
          <w:lang w:val="nl-BE"/>
        </w:rPr>
      </w:pPr>
      <w:r w:rsidRPr="003858BA">
        <w:rPr>
          <w:lang w:val="nl-BE"/>
        </w:rPr>
        <w:t xml:space="preserve">Dit document is een modelovereenkomst voor het </w:t>
      </w:r>
      <w:r w:rsidR="002E765B" w:rsidRPr="003858BA">
        <w:rPr>
          <w:lang w:val="nl-BE"/>
        </w:rPr>
        <w:t xml:space="preserve">delen van elektriciteit </w:t>
      </w:r>
      <w:r w:rsidRPr="003858BA">
        <w:rPr>
          <w:lang w:val="nl-BE"/>
        </w:rPr>
        <w:t xml:space="preserve">tussen actieve afnemers </w:t>
      </w:r>
      <w:r w:rsidR="002E765B" w:rsidRPr="003858BA">
        <w:rPr>
          <w:lang w:val="nl-BE"/>
        </w:rPr>
        <w:t>die gezamenlijk optreden</w:t>
      </w:r>
      <w:r w:rsidRPr="003858BA">
        <w:rPr>
          <w:lang w:val="nl-BE"/>
        </w:rPr>
        <w:t xml:space="preserve">. Gelieve deze in te vullen volgens de specifieke kenmerken van uw project, in overeenstemming met het door </w:t>
      </w:r>
      <w:r w:rsidR="002F0A9D">
        <w:rPr>
          <w:lang w:val="nl-BE"/>
        </w:rPr>
        <w:t>de OELEK</w:t>
      </w:r>
      <w:r w:rsidRPr="003858BA">
        <w:rPr>
          <w:lang w:val="nl-BE"/>
        </w:rPr>
        <w:t xml:space="preserve"> vastgestelde wettelijke kader. </w:t>
      </w:r>
    </w:p>
    <w:p w14:paraId="32251355" w14:textId="77777777" w:rsidR="007F2386" w:rsidRPr="003858BA" w:rsidRDefault="007F2386" w:rsidP="007F2386">
      <w:pPr>
        <w:ind w:right="0"/>
        <w:rPr>
          <w:lang w:val="nl-BE"/>
        </w:rPr>
      </w:pPr>
    </w:p>
    <w:p w14:paraId="536366CA" w14:textId="1B9F4D29" w:rsidR="000D297A" w:rsidRPr="003858BA" w:rsidRDefault="003858BA">
      <w:pPr>
        <w:ind w:right="0"/>
        <w:rPr>
          <w:lang w:val="nl-BE"/>
        </w:rPr>
      </w:pPr>
      <w:r w:rsidRPr="003858BA">
        <w:rPr>
          <w:lang w:val="nl-BE"/>
        </w:rPr>
        <w:t xml:space="preserve">Ten slotte moet u zich, om met </w:t>
      </w:r>
      <w:r w:rsidR="002E765B" w:rsidRPr="003858BA">
        <w:rPr>
          <w:lang w:val="nl-BE"/>
        </w:rPr>
        <w:t xml:space="preserve">het delen van elektriciteit te </w:t>
      </w:r>
      <w:r w:rsidRPr="003858BA">
        <w:rPr>
          <w:lang w:val="nl-BE"/>
        </w:rPr>
        <w:t>beginnen, via een</w:t>
      </w:r>
      <w:r w:rsidR="001A0147">
        <w:rPr>
          <w:lang w:val="nl-BE"/>
        </w:rPr>
        <w:t xml:space="preserve"> </w:t>
      </w:r>
      <w:hyperlink r:id="rId13" w:history="1">
        <w:r w:rsidR="001A0147" w:rsidRPr="001A0147">
          <w:rPr>
            <w:rStyle w:val="Lienhypertexte"/>
            <w:lang w:val="nl-BE"/>
          </w:rPr>
          <w:t>formulier</w:t>
        </w:r>
      </w:hyperlink>
      <w:r w:rsidRPr="003858BA">
        <w:rPr>
          <w:lang w:val="nl-BE"/>
        </w:rPr>
        <w:t xml:space="preserve"> inschrijven bij de betrokken </w:t>
      </w:r>
      <w:r w:rsidR="00F9316D">
        <w:rPr>
          <w:lang w:val="nl-BE"/>
        </w:rPr>
        <w:t>netbeheerder</w:t>
      </w:r>
      <w:r w:rsidRPr="003858BA">
        <w:rPr>
          <w:lang w:val="nl-BE"/>
        </w:rPr>
        <w:t xml:space="preserve">. </w:t>
      </w:r>
    </w:p>
    <w:p w14:paraId="276B3517" w14:textId="77777777" w:rsidR="006864B6" w:rsidRPr="003858BA" w:rsidRDefault="006864B6" w:rsidP="002E765B">
      <w:pPr>
        <w:ind w:right="0"/>
        <w:rPr>
          <w:lang w:val="nl-BE"/>
        </w:rPr>
      </w:pPr>
    </w:p>
    <w:p w14:paraId="56E087CC" w14:textId="77777777" w:rsidR="006864B6" w:rsidRPr="003858BA" w:rsidRDefault="006864B6">
      <w:pPr>
        <w:ind w:right="0"/>
        <w:jc w:val="left"/>
        <w:rPr>
          <w:lang w:val="nl-BE"/>
        </w:rPr>
      </w:pPr>
      <w:r w:rsidRPr="003858BA">
        <w:rPr>
          <w:lang w:val="nl-BE"/>
        </w:rPr>
        <w:br w:type="page"/>
      </w:r>
    </w:p>
    <w:p w14:paraId="7EC69225" w14:textId="77777777" w:rsidR="000D297A" w:rsidRDefault="003858BA">
      <w:pPr>
        <w:jc w:val="center"/>
        <w:rPr>
          <w:color w:val="006F90"/>
        </w:rPr>
      </w:pPr>
      <w:r w:rsidRPr="00865CCF">
        <w:rPr>
          <w:b/>
          <w:caps/>
          <w:color w:val="006F90"/>
          <w:sz w:val="36"/>
          <w:szCs w:val="36"/>
        </w:rPr>
        <w:lastRenderedPageBreak/>
        <w:t>Inhoudsopgave</w:t>
      </w:r>
    </w:p>
    <w:p w14:paraId="22E18B02" w14:textId="77777777" w:rsidR="00896585" w:rsidRDefault="00896585" w:rsidP="002E765B">
      <w:pPr>
        <w:ind w:right="0"/>
      </w:pPr>
    </w:p>
    <w:sdt>
      <w:sdtPr>
        <w:rPr>
          <w:rFonts w:ascii="Arial" w:eastAsia="Times" w:hAnsi="Arial" w:cs="Times New Roman"/>
          <w:color w:val="000000"/>
          <w:sz w:val="22"/>
          <w:szCs w:val="22"/>
          <w:lang w:val="fr-FR" w:eastAsia="en-US"/>
        </w:rPr>
        <w:id w:val="1035462083"/>
        <w:docPartObj>
          <w:docPartGallery w:val="Table of Contents"/>
          <w:docPartUnique/>
        </w:docPartObj>
      </w:sdtPr>
      <w:sdtEndPr>
        <w:rPr>
          <w:b/>
          <w:bCs/>
        </w:rPr>
      </w:sdtEndPr>
      <w:sdtContent>
        <w:p w14:paraId="40EC3039" w14:textId="6170E440" w:rsidR="00480A7E" w:rsidRDefault="00480A7E">
          <w:pPr>
            <w:pStyle w:val="En-ttedetabledesmatires"/>
          </w:pPr>
        </w:p>
        <w:p w14:paraId="476DF20B" w14:textId="69F21782" w:rsidR="00480A7E" w:rsidRDefault="00480A7E">
          <w:pPr>
            <w:pStyle w:val="TM1"/>
            <w:tabs>
              <w:tab w:val="right" w:leader="dot" w:pos="9063"/>
            </w:tabs>
            <w:rPr>
              <w:rFonts w:eastAsiaTheme="minorEastAsia" w:cstheme="minorBidi"/>
              <w:b w:val="0"/>
              <w:bCs w:val="0"/>
              <w:caps w:val="0"/>
              <w:noProof/>
              <w:color w:val="auto"/>
              <w:kern w:val="2"/>
              <w:sz w:val="22"/>
              <w:szCs w:val="22"/>
              <w:lang w:val="fr-BE" w:eastAsia="fr-BE"/>
              <w14:ligatures w14:val="standardContextual"/>
            </w:rPr>
          </w:pPr>
          <w:r>
            <w:fldChar w:fldCharType="begin"/>
          </w:r>
          <w:r>
            <w:instrText xml:space="preserve"> TOC \o "1-3" \h \z \u </w:instrText>
          </w:r>
          <w:r>
            <w:fldChar w:fldCharType="separate"/>
          </w:r>
          <w:hyperlink w:anchor="_Toc149637697" w:history="1">
            <w:r w:rsidRPr="00C31F62">
              <w:rPr>
                <w:rStyle w:val="Lienhypertexte"/>
                <w:noProof/>
                <w:lang w:val="nl-BE"/>
              </w:rPr>
              <w:t>Preambule</w:t>
            </w:r>
            <w:r>
              <w:rPr>
                <w:noProof/>
                <w:webHidden/>
              </w:rPr>
              <w:tab/>
            </w:r>
            <w:r>
              <w:rPr>
                <w:noProof/>
                <w:webHidden/>
              </w:rPr>
              <w:fldChar w:fldCharType="begin"/>
            </w:r>
            <w:r>
              <w:rPr>
                <w:noProof/>
                <w:webHidden/>
              </w:rPr>
              <w:instrText xml:space="preserve"> PAGEREF _Toc149637697 \h </w:instrText>
            </w:r>
            <w:r>
              <w:rPr>
                <w:noProof/>
                <w:webHidden/>
              </w:rPr>
            </w:r>
            <w:r>
              <w:rPr>
                <w:noProof/>
                <w:webHidden/>
              </w:rPr>
              <w:fldChar w:fldCharType="separate"/>
            </w:r>
            <w:r>
              <w:rPr>
                <w:noProof/>
                <w:webHidden/>
              </w:rPr>
              <w:t>5</w:t>
            </w:r>
            <w:r>
              <w:rPr>
                <w:noProof/>
                <w:webHidden/>
              </w:rPr>
              <w:fldChar w:fldCharType="end"/>
            </w:r>
          </w:hyperlink>
        </w:p>
        <w:p w14:paraId="5FEB7BF7" w14:textId="35158DDF" w:rsidR="00480A7E" w:rsidRDefault="00EB1D92">
          <w:pPr>
            <w:pStyle w:val="TM1"/>
            <w:tabs>
              <w:tab w:val="right" w:leader="dot" w:pos="9063"/>
            </w:tabs>
            <w:rPr>
              <w:rFonts w:eastAsiaTheme="minorEastAsia" w:cstheme="minorBidi"/>
              <w:b w:val="0"/>
              <w:bCs w:val="0"/>
              <w:caps w:val="0"/>
              <w:noProof/>
              <w:color w:val="auto"/>
              <w:kern w:val="2"/>
              <w:sz w:val="22"/>
              <w:szCs w:val="22"/>
              <w:lang w:val="fr-BE" w:eastAsia="fr-BE"/>
              <w14:ligatures w14:val="standardContextual"/>
            </w:rPr>
          </w:pPr>
          <w:hyperlink w:anchor="_Toc149637698" w:history="1">
            <w:r w:rsidR="00480A7E" w:rsidRPr="00C31F62">
              <w:rPr>
                <w:rStyle w:val="Lienhypertexte"/>
                <w:noProof/>
                <w:lang w:val="nl-BE"/>
              </w:rPr>
              <w:t>Deel 1 - Algemene bepalingen</w:t>
            </w:r>
            <w:r w:rsidR="00480A7E">
              <w:rPr>
                <w:noProof/>
                <w:webHidden/>
              </w:rPr>
              <w:tab/>
            </w:r>
            <w:r w:rsidR="00480A7E">
              <w:rPr>
                <w:noProof/>
                <w:webHidden/>
              </w:rPr>
              <w:fldChar w:fldCharType="begin"/>
            </w:r>
            <w:r w:rsidR="00480A7E">
              <w:rPr>
                <w:noProof/>
                <w:webHidden/>
              </w:rPr>
              <w:instrText xml:space="preserve"> PAGEREF _Toc149637698 \h </w:instrText>
            </w:r>
            <w:r w:rsidR="00480A7E">
              <w:rPr>
                <w:noProof/>
                <w:webHidden/>
              </w:rPr>
            </w:r>
            <w:r w:rsidR="00480A7E">
              <w:rPr>
                <w:noProof/>
                <w:webHidden/>
              </w:rPr>
              <w:fldChar w:fldCharType="separate"/>
            </w:r>
            <w:r w:rsidR="00480A7E">
              <w:rPr>
                <w:noProof/>
                <w:webHidden/>
              </w:rPr>
              <w:t>6</w:t>
            </w:r>
            <w:r w:rsidR="00480A7E">
              <w:rPr>
                <w:noProof/>
                <w:webHidden/>
              </w:rPr>
              <w:fldChar w:fldCharType="end"/>
            </w:r>
          </w:hyperlink>
        </w:p>
        <w:p w14:paraId="67FFA91D" w14:textId="6859B32E" w:rsidR="00480A7E" w:rsidRDefault="00EB1D92">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37699" w:history="1">
            <w:r w:rsidR="00480A7E" w:rsidRPr="00C31F62">
              <w:rPr>
                <w:rStyle w:val="Lienhypertexte"/>
                <w:noProof/>
                <w:lang w:val="nl-BE"/>
              </w:rPr>
              <w:t>Artikel 1. Definities</w:t>
            </w:r>
            <w:r w:rsidR="00480A7E">
              <w:rPr>
                <w:noProof/>
                <w:webHidden/>
              </w:rPr>
              <w:tab/>
            </w:r>
            <w:r w:rsidR="00480A7E">
              <w:rPr>
                <w:noProof/>
                <w:webHidden/>
              </w:rPr>
              <w:fldChar w:fldCharType="begin"/>
            </w:r>
            <w:r w:rsidR="00480A7E">
              <w:rPr>
                <w:noProof/>
                <w:webHidden/>
              </w:rPr>
              <w:instrText xml:space="preserve"> PAGEREF _Toc149637699 \h </w:instrText>
            </w:r>
            <w:r w:rsidR="00480A7E">
              <w:rPr>
                <w:noProof/>
                <w:webHidden/>
              </w:rPr>
            </w:r>
            <w:r w:rsidR="00480A7E">
              <w:rPr>
                <w:noProof/>
                <w:webHidden/>
              </w:rPr>
              <w:fldChar w:fldCharType="separate"/>
            </w:r>
            <w:r w:rsidR="00480A7E">
              <w:rPr>
                <w:noProof/>
                <w:webHidden/>
              </w:rPr>
              <w:t>6</w:t>
            </w:r>
            <w:r w:rsidR="00480A7E">
              <w:rPr>
                <w:noProof/>
                <w:webHidden/>
              </w:rPr>
              <w:fldChar w:fldCharType="end"/>
            </w:r>
          </w:hyperlink>
        </w:p>
        <w:p w14:paraId="5607BD70" w14:textId="7527B954" w:rsidR="00480A7E" w:rsidRDefault="00EB1D92">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37700" w:history="1">
            <w:r w:rsidR="00480A7E" w:rsidRPr="00C31F62">
              <w:rPr>
                <w:rStyle w:val="Lienhypertexte"/>
                <w:noProof/>
                <w:lang w:val="nl-BE"/>
              </w:rPr>
              <w:t>Artikel 2. Doel van de overeenkomst</w:t>
            </w:r>
            <w:r w:rsidR="00480A7E">
              <w:rPr>
                <w:noProof/>
                <w:webHidden/>
              </w:rPr>
              <w:tab/>
            </w:r>
            <w:r w:rsidR="00480A7E">
              <w:rPr>
                <w:noProof/>
                <w:webHidden/>
              </w:rPr>
              <w:fldChar w:fldCharType="begin"/>
            </w:r>
            <w:r w:rsidR="00480A7E">
              <w:rPr>
                <w:noProof/>
                <w:webHidden/>
              </w:rPr>
              <w:instrText xml:space="preserve"> PAGEREF _Toc149637700 \h </w:instrText>
            </w:r>
            <w:r w:rsidR="00480A7E">
              <w:rPr>
                <w:noProof/>
                <w:webHidden/>
              </w:rPr>
            </w:r>
            <w:r w:rsidR="00480A7E">
              <w:rPr>
                <w:noProof/>
                <w:webHidden/>
              </w:rPr>
              <w:fldChar w:fldCharType="separate"/>
            </w:r>
            <w:r w:rsidR="00480A7E">
              <w:rPr>
                <w:noProof/>
                <w:webHidden/>
              </w:rPr>
              <w:t>9</w:t>
            </w:r>
            <w:r w:rsidR="00480A7E">
              <w:rPr>
                <w:noProof/>
                <w:webHidden/>
              </w:rPr>
              <w:fldChar w:fldCharType="end"/>
            </w:r>
          </w:hyperlink>
        </w:p>
        <w:p w14:paraId="01FB4DDA" w14:textId="7196D1D5" w:rsidR="00480A7E" w:rsidRDefault="00EB1D92">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37701" w:history="1">
            <w:r w:rsidR="00480A7E" w:rsidRPr="00C31F62">
              <w:rPr>
                <w:rStyle w:val="Lienhypertexte"/>
                <w:noProof/>
                <w:lang w:val="nl-BE"/>
              </w:rPr>
              <w:t>Artikel 3. Verklaringen</w:t>
            </w:r>
            <w:r w:rsidR="00480A7E">
              <w:rPr>
                <w:noProof/>
                <w:webHidden/>
              </w:rPr>
              <w:tab/>
            </w:r>
            <w:r w:rsidR="00480A7E">
              <w:rPr>
                <w:noProof/>
                <w:webHidden/>
              </w:rPr>
              <w:fldChar w:fldCharType="begin"/>
            </w:r>
            <w:r w:rsidR="00480A7E">
              <w:rPr>
                <w:noProof/>
                <w:webHidden/>
              </w:rPr>
              <w:instrText xml:space="preserve"> PAGEREF _Toc149637701 \h </w:instrText>
            </w:r>
            <w:r w:rsidR="00480A7E">
              <w:rPr>
                <w:noProof/>
                <w:webHidden/>
              </w:rPr>
            </w:r>
            <w:r w:rsidR="00480A7E">
              <w:rPr>
                <w:noProof/>
                <w:webHidden/>
              </w:rPr>
              <w:fldChar w:fldCharType="separate"/>
            </w:r>
            <w:r w:rsidR="00480A7E">
              <w:rPr>
                <w:noProof/>
                <w:webHidden/>
              </w:rPr>
              <w:t>9</w:t>
            </w:r>
            <w:r w:rsidR="00480A7E">
              <w:rPr>
                <w:noProof/>
                <w:webHidden/>
              </w:rPr>
              <w:fldChar w:fldCharType="end"/>
            </w:r>
          </w:hyperlink>
        </w:p>
        <w:p w14:paraId="20E667B5" w14:textId="5F7965D2" w:rsidR="00480A7E" w:rsidRDefault="00EB1D92">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37702" w:history="1">
            <w:r w:rsidR="00480A7E" w:rsidRPr="00C31F62">
              <w:rPr>
                <w:rStyle w:val="Lienhypertexte"/>
                <w:noProof/>
                <w:lang w:val="nl-BE"/>
              </w:rPr>
              <w:t>Artikel 4. Duur van de overeenkomst</w:t>
            </w:r>
            <w:r w:rsidR="00480A7E">
              <w:rPr>
                <w:noProof/>
                <w:webHidden/>
              </w:rPr>
              <w:tab/>
            </w:r>
            <w:r w:rsidR="00480A7E">
              <w:rPr>
                <w:noProof/>
                <w:webHidden/>
              </w:rPr>
              <w:fldChar w:fldCharType="begin"/>
            </w:r>
            <w:r w:rsidR="00480A7E">
              <w:rPr>
                <w:noProof/>
                <w:webHidden/>
              </w:rPr>
              <w:instrText xml:space="preserve"> PAGEREF _Toc149637702 \h </w:instrText>
            </w:r>
            <w:r w:rsidR="00480A7E">
              <w:rPr>
                <w:noProof/>
                <w:webHidden/>
              </w:rPr>
            </w:r>
            <w:r w:rsidR="00480A7E">
              <w:rPr>
                <w:noProof/>
                <w:webHidden/>
              </w:rPr>
              <w:fldChar w:fldCharType="separate"/>
            </w:r>
            <w:r w:rsidR="00480A7E">
              <w:rPr>
                <w:noProof/>
                <w:webHidden/>
              </w:rPr>
              <w:t>10</w:t>
            </w:r>
            <w:r w:rsidR="00480A7E">
              <w:rPr>
                <w:noProof/>
                <w:webHidden/>
              </w:rPr>
              <w:fldChar w:fldCharType="end"/>
            </w:r>
          </w:hyperlink>
        </w:p>
        <w:p w14:paraId="4225577C" w14:textId="2D44A93A" w:rsidR="00480A7E" w:rsidRDefault="00EB1D92">
          <w:pPr>
            <w:pStyle w:val="TM1"/>
            <w:tabs>
              <w:tab w:val="right" w:leader="dot" w:pos="9063"/>
            </w:tabs>
            <w:rPr>
              <w:rFonts w:eastAsiaTheme="minorEastAsia" w:cstheme="minorBidi"/>
              <w:b w:val="0"/>
              <w:bCs w:val="0"/>
              <w:caps w:val="0"/>
              <w:noProof/>
              <w:color w:val="auto"/>
              <w:kern w:val="2"/>
              <w:sz w:val="22"/>
              <w:szCs w:val="22"/>
              <w:lang w:val="fr-BE" w:eastAsia="fr-BE"/>
              <w14:ligatures w14:val="standardContextual"/>
            </w:rPr>
          </w:pPr>
          <w:hyperlink w:anchor="_Toc149637703" w:history="1">
            <w:r w:rsidR="00480A7E" w:rsidRPr="00C31F62">
              <w:rPr>
                <w:rStyle w:val="Lienhypertexte"/>
                <w:noProof/>
                <w:lang w:val="nl-BE"/>
              </w:rPr>
              <w:t>Deel 2 - Rechten en verplichtingen van de partijen</w:t>
            </w:r>
            <w:r w:rsidR="00480A7E">
              <w:rPr>
                <w:noProof/>
                <w:webHidden/>
              </w:rPr>
              <w:tab/>
            </w:r>
            <w:r w:rsidR="00480A7E">
              <w:rPr>
                <w:noProof/>
                <w:webHidden/>
              </w:rPr>
              <w:fldChar w:fldCharType="begin"/>
            </w:r>
            <w:r w:rsidR="00480A7E">
              <w:rPr>
                <w:noProof/>
                <w:webHidden/>
              </w:rPr>
              <w:instrText xml:space="preserve"> PAGEREF _Toc149637703 \h </w:instrText>
            </w:r>
            <w:r w:rsidR="00480A7E">
              <w:rPr>
                <w:noProof/>
                <w:webHidden/>
              </w:rPr>
            </w:r>
            <w:r w:rsidR="00480A7E">
              <w:rPr>
                <w:noProof/>
                <w:webHidden/>
              </w:rPr>
              <w:fldChar w:fldCharType="separate"/>
            </w:r>
            <w:r w:rsidR="00480A7E">
              <w:rPr>
                <w:noProof/>
                <w:webHidden/>
              </w:rPr>
              <w:t>11</w:t>
            </w:r>
            <w:r w:rsidR="00480A7E">
              <w:rPr>
                <w:noProof/>
                <w:webHidden/>
              </w:rPr>
              <w:fldChar w:fldCharType="end"/>
            </w:r>
          </w:hyperlink>
        </w:p>
        <w:p w14:paraId="2D99FA87" w14:textId="464EBB24" w:rsidR="00480A7E" w:rsidRDefault="00EB1D92">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37704" w:history="1">
            <w:r w:rsidR="00480A7E" w:rsidRPr="00C31F62">
              <w:rPr>
                <w:rStyle w:val="Lienhypertexte"/>
                <w:noProof/>
                <w:lang w:val="nl-BE"/>
              </w:rPr>
              <w:t>Artikel 5. Rechten en verplichtingen van de Producent</w:t>
            </w:r>
            <w:r w:rsidR="00480A7E">
              <w:rPr>
                <w:noProof/>
                <w:webHidden/>
              </w:rPr>
              <w:tab/>
            </w:r>
            <w:r w:rsidR="00480A7E">
              <w:rPr>
                <w:noProof/>
                <w:webHidden/>
              </w:rPr>
              <w:fldChar w:fldCharType="begin"/>
            </w:r>
            <w:r w:rsidR="00480A7E">
              <w:rPr>
                <w:noProof/>
                <w:webHidden/>
              </w:rPr>
              <w:instrText xml:space="preserve"> PAGEREF _Toc149637704 \h </w:instrText>
            </w:r>
            <w:r w:rsidR="00480A7E">
              <w:rPr>
                <w:noProof/>
                <w:webHidden/>
              </w:rPr>
            </w:r>
            <w:r w:rsidR="00480A7E">
              <w:rPr>
                <w:noProof/>
                <w:webHidden/>
              </w:rPr>
              <w:fldChar w:fldCharType="separate"/>
            </w:r>
            <w:r w:rsidR="00480A7E">
              <w:rPr>
                <w:noProof/>
                <w:webHidden/>
              </w:rPr>
              <w:t>11</w:t>
            </w:r>
            <w:r w:rsidR="00480A7E">
              <w:rPr>
                <w:noProof/>
                <w:webHidden/>
              </w:rPr>
              <w:fldChar w:fldCharType="end"/>
            </w:r>
          </w:hyperlink>
        </w:p>
        <w:p w14:paraId="072CD5A7" w14:textId="24910222" w:rsidR="00480A7E" w:rsidRDefault="00EB1D92">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37705" w:history="1">
            <w:r w:rsidR="00480A7E" w:rsidRPr="00C31F62">
              <w:rPr>
                <w:rStyle w:val="Lienhypertexte"/>
                <w:noProof/>
                <w:lang w:val="nl-BE"/>
              </w:rPr>
              <w:t>Artikel 6. Rechten en verplichtingen van de Consument</w:t>
            </w:r>
            <w:r w:rsidR="00480A7E">
              <w:rPr>
                <w:noProof/>
                <w:webHidden/>
              </w:rPr>
              <w:tab/>
            </w:r>
            <w:r w:rsidR="00480A7E">
              <w:rPr>
                <w:noProof/>
                <w:webHidden/>
              </w:rPr>
              <w:fldChar w:fldCharType="begin"/>
            </w:r>
            <w:r w:rsidR="00480A7E">
              <w:rPr>
                <w:noProof/>
                <w:webHidden/>
              </w:rPr>
              <w:instrText xml:space="preserve"> PAGEREF _Toc149637705 \h </w:instrText>
            </w:r>
            <w:r w:rsidR="00480A7E">
              <w:rPr>
                <w:noProof/>
                <w:webHidden/>
              </w:rPr>
            </w:r>
            <w:r w:rsidR="00480A7E">
              <w:rPr>
                <w:noProof/>
                <w:webHidden/>
              </w:rPr>
              <w:fldChar w:fldCharType="separate"/>
            </w:r>
            <w:r w:rsidR="00480A7E">
              <w:rPr>
                <w:noProof/>
                <w:webHidden/>
              </w:rPr>
              <w:t>12</w:t>
            </w:r>
            <w:r w:rsidR="00480A7E">
              <w:rPr>
                <w:noProof/>
                <w:webHidden/>
              </w:rPr>
              <w:fldChar w:fldCharType="end"/>
            </w:r>
          </w:hyperlink>
        </w:p>
        <w:p w14:paraId="5E0D1B84" w14:textId="0D208CF1" w:rsidR="00480A7E" w:rsidRDefault="00EB1D92">
          <w:pPr>
            <w:pStyle w:val="TM1"/>
            <w:tabs>
              <w:tab w:val="right" w:leader="dot" w:pos="9063"/>
            </w:tabs>
            <w:rPr>
              <w:rFonts w:eastAsiaTheme="minorEastAsia" w:cstheme="minorBidi"/>
              <w:b w:val="0"/>
              <w:bCs w:val="0"/>
              <w:caps w:val="0"/>
              <w:noProof/>
              <w:color w:val="auto"/>
              <w:kern w:val="2"/>
              <w:sz w:val="22"/>
              <w:szCs w:val="22"/>
              <w:lang w:val="fr-BE" w:eastAsia="fr-BE"/>
              <w14:ligatures w14:val="standardContextual"/>
            </w:rPr>
          </w:pPr>
          <w:hyperlink w:anchor="_Toc149637706" w:history="1">
            <w:r w:rsidR="00480A7E" w:rsidRPr="00C31F62">
              <w:rPr>
                <w:rStyle w:val="Lienhypertexte"/>
                <w:noProof/>
                <w:lang w:val="nl-BE"/>
              </w:rPr>
              <w:t>Deel 3 - Regels en voorwaarden voor het delen van elektriciteit</w:t>
            </w:r>
            <w:r w:rsidR="00480A7E">
              <w:rPr>
                <w:noProof/>
                <w:webHidden/>
              </w:rPr>
              <w:tab/>
            </w:r>
            <w:r w:rsidR="00480A7E">
              <w:rPr>
                <w:noProof/>
                <w:webHidden/>
              </w:rPr>
              <w:fldChar w:fldCharType="begin"/>
            </w:r>
            <w:r w:rsidR="00480A7E">
              <w:rPr>
                <w:noProof/>
                <w:webHidden/>
              </w:rPr>
              <w:instrText xml:space="preserve"> PAGEREF _Toc149637706 \h </w:instrText>
            </w:r>
            <w:r w:rsidR="00480A7E">
              <w:rPr>
                <w:noProof/>
                <w:webHidden/>
              </w:rPr>
            </w:r>
            <w:r w:rsidR="00480A7E">
              <w:rPr>
                <w:noProof/>
                <w:webHidden/>
              </w:rPr>
              <w:fldChar w:fldCharType="separate"/>
            </w:r>
            <w:r w:rsidR="00480A7E">
              <w:rPr>
                <w:noProof/>
                <w:webHidden/>
              </w:rPr>
              <w:t>13</w:t>
            </w:r>
            <w:r w:rsidR="00480A7E">
              <w:rPr>
                <w:noProof/>
                <w:webHidden/>
              </w:rPr>
              <w:fldChar w:fldCharType="end"/>
            </w:r>
          </w:hyperlink>
        </w:p>
        <w:p w14:paraId="37E58B78" w14:textId="3625604C" w:rsidR="00480A7E" w:rsidRDefault="00EB1D92">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37707" w:history="1">
            <w:r w:rsidR="00480A7E" w:rsidRPr="00C31F62">
              <w:rPr>
                <w:rStyle w:val="Lienhypertexte"/>
                <w:noProof/>
                <w:lang w:val="nl-BE"/>
              </w:rPr>
              <w:t>Artikel 7. Meetapparaat</w:t>
            </w:r>
            <w:r w:rsidR="00480A7E">
              <w:rPr>
                <w:noProof/>
                <w:webHidden/>
              </w:rPr>
              <w:tab/>
            </w:r>
            <w:r w:rsidR="00480A7E">
              <w:rPr>
                <w:noProof/>
                <w:webHidden/>
              </w:rPr>
              <w:fldChar w:fldCharType="begin"/>
            </w:r>
            <w:r w:rsidR="00480A7E">
              <w:rPr>
                <w:noProof/>
                <w:webHidden/>
              </w:rPr>
              <w:instrText xml:space="preserve"> PAGEREF _Toc149637707 \h </w:instrText>
            </w:r>
            <w:r w:rsidR="00480A7E">
              <w:rPr>
                <w:noProof/>
                <w:webHidden/>
              </w:rPr>
            </w:r>
            <w:r w:rsidR="00480A7E">
              <w:rPr>
                <w:noProof/>
                <w:webHidden/>
              </w:rPr>
              <w:fldChar w:fldCharType="separate"/>
            </w:r>
            <w:r w:rsidR="00480A7E">
              <w:rPr>
                <w:noProof/>
                <w:webHidden/>
              </w:rPr>
              <w:t>13</w:t>
            </w:r>
            <w:r w:rsidR="00480A7E">
              <w:rPr>
                <w:noProof/>
                <w:webHidden/>
              </w:rPr>
              <w:fldChar w:fldCharType="end"/>
            </w:r>
          </w:hyperlink>
        </w:p>
        <w:p w14:paraId="7C243F60" w14:textId="4576B3BB" w:rsidR="00480A7E" w:rsidRDefault="00EB1D92">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37708" w:history="1">
            <w:r w:rsidR="00480A7E" w:rsidRPr="00C31F62">
              <w:rPr>
                <w:rStyle w:val="Lienhypertexte"/>
                <w:noProof/>
                <w:lang w:val="nl-BE"/>
              </w:rPr>
              <w:t>Artikel 8. Verdeelmethode</w:t>
            </w:r>
            <w:r w:rsidR="00480A7E">
              <w:rPr>
                <w:noProof/>
                <w:webHidden/>
              </w:rPr>
              <w:tab/>
            </w:r>
            <w:r w:rsidR="00480A7E">
              <w:rPr>
                <w:noProof/>
                <w:webHidden/>
              </w:rPr>
              <w:fldChar w:fldCharType="begin"/>
            </w:r>
            <w:r w:rsidR="00480A7E">
              <w:rPr>
                <w:noProof/>
                <w:webHidden/>
              </w:rPr>
              <w:instrText xml:space="preserve"> PAGEREF _Toc149637708 \h </w:instrText>
            </w:r>
            <w:r w:rsidR="00480A7E">
              <w:rPr>
                <w:noProof/>
                <w:webHidden/>
              </w:rPr>
            </w:r>
            <w:r w:rsidR="00480A7E">
              <w:rPr>
                <w:noProof/>
                <w:webHidden/>
              </w:rPr>
              <w:fldChar w:fldCharType="separate"/>
            </w:r>
            <w:r w:rsidR="00480A7E">
              <w:rPr>
                <w:noProof/>
                <w:webHidden/>
              </w:rPr>
              <w:t>13</w:t>
            </w:r>
            <w:r w:rsidR="00480A7E">
              <w:rPr>
                <w:noProof/>
                <w:webHidden/>
              </w:rPr>
              <w:fldChar w:fldCharType="end"/>
            </w:r>
          </w:hyperlink>
        </w:p>
        <w:p w14:paraId="15A03C57" w14:textId="79E7722E" w:rsidR="00480A7E" w:rsidRDefault="00EB1D92">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37709" w:history="1">
            <w:r w:rsidR="00480A7E" w:rsidRPr="00C31F62">
              <w:rPr>
                <w:rStyle w:val="Lienhypertexte"/>
                <w:noProof/>
                <w:lang w:val="nl-BE"/>
              </w:rPr>
              <w:t>Artikel 9. Prijs van gedeelde elektriciteit</w:t>
            </w:r>
            <w:r w:rsidR="00480A7E">
              <w:rPr>
                <w:noProof/>
                <w:webHidden/>
              </w:rPr>
              <w:tab/>
            </w:r>
            <w:r w:rsidR="00480A7E">
              <w:rPr>
                <w:noProof/>
                <w:webHidden/>
              </w:rPr>
              <w:fldChar w:fldCharType="begin"/>
            </w:r>
            <w:r w:rsidR="00480A7E">
              <w:rPr>
                <w:noProof/>
                <w:webHidden/>
              </w:rPr>
              <w:instrText xml:space="preserve"> PAGEREF _Toc149637709 \h </w:instrText>
            </w:r>
            <w:r w:rsidR="00480A7E">
              <w:rPr>
                <w:noProof/>
                <w:webHidden/>
              </w:rPr>
            </w:r>
            <w:r w:rsidR="00480A7E">
              <w:rPr>
                <w:noProof/>
                <w:webHidden/>
              </w:rPr>
              <w:fldChar w:fldCharType="separate"/>
            </w:r>
            <w:r w:rsidR="00480A7E">
              <w:rPr>
                <w:noProof/>
                <w:webHidden/>
              </w:rPr>
              <w:t>14</w:t>
            </w:r>
            <w:r w:rsidR="00480A7E">
              <w:rPr>
                <w:noProof/>
                <w:webHidden/>
              </w:rPr>
              <w:fldChar w:fldCharType="end"/>
            </w:r>
          </w:hyperlink>
        </w:p>
        <w:p w14:paraId="3F378FD3" w14:textId="735C6BF1" w:rsidR="00480A7E" w:rsidRDefault="00EB1D92">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37710" w:history="1">
            <w:r w:rsidR="00480A7E" w:rsidRPr="00C31F62">
              <w:rPr>
                <w:rStyle w:val="Lienhypertexte"/>
                <w:noProof/>
                <w:lang w:val="nl-BE"/>
              </w:rPr>
              <w:t>Artikel 10. Tarief voor gedeelde elektriciteit</w:t>
            </w:r>
            <w:r w:rsidR="00480A7E">
              <w:rPr>
                <w:noProof/>
                <w:webHidden/>
              </w:rPr>
              <w:tab/>
            </w:r>
            <w:r w:rsidR="00480A7E">
              <w:rPr>
                <w:noProof/>
                <w:webHidden/>
              </w:rPr>
              <w:fldChar w:fldCharType="begin"/>
            </w:r>
            <w:r w:rsidR="00480A7E">
              <w:rPr>
                <w:noProof/>
                <w:webHidden/>
              </w:rPr>
              <w:instrText xml:space="preserve"> PAGEREF _Toc149637710 \h </w:instrText>
            </w:r>
            <w:r w:rsidR="00480A7E">
              <w:rPr>
                <w:noProof/>
                <w:webHidden/>
              </w:rPr>
            </w:r>
            <w:r w:rsidR="00480A7E">
              <w:rPr>
                <w:noProof/>
                <w:webHidden/>
              </w:rPr>
              <w:fldChar w:fldCharType="separate"/>
            </w:r>
            <w:r w:rsidR="00480A7E">
              <w:rPr>
                <w:noProof/>
                <w:webHidden/>
              </w:rPr>
              <w:t>15</w:t>
            </w:r>
            <w:r w:rsidR="00480A7E">
              <w:rPr>
                <w:noProof/>
                <w:webHidden/>
              </w:rPr>
              <w:fldChar w:fldCharType="end"/>
            </w:r>
          </w:hyperlink>
        </w:p>
        <w:p w14:paraId="519570A9" w14:textId="3F1D564F" w:rsidR="00480A7E" w:rsidRDefault="00EB1D92">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37711" w:history="1">
            <w:r w:rsidR="00480A7E" w:rsidRPr="00C31F62">
              <w:rPr>
                <w:rStyle w:val="Lienhypertexte"/>
                <w:noProof/>
                <w:lang w:val="nl-BE"/>
              </w:rPr>
              <w:t>Artikel 11. Procedure in geval van wanbetaling</w:t>
            </w:r>
            <w:r w:rsidR="00480A7E">
              <w:rPr>
                <w:noProof/>
                <w:webHidden/>
              </w:rPr>
              <w:tab/>
            </w:r>
            <w:r w:rsidR="00480A7E">
              <w:rPr>
                <w:noProof/>
                <w:webHidden/>
              </w:rPr>
              <w:fldChar w:fldCharType="begin"/>
            </w:r>
            <w:r w:rsidR="00480A7E">
              <w:rPr>
                <w:noProof/>
                <w:webHidden/>
              </w:rPr>
              <w:instrText xml:space="preserve"> PAGEREF _Toc149637711 \h </w:instrText>
            </w:r>
            <w:r w:rsidR="00480A7E">
              <w:rPr>
                <w:noProof/>
                <w:webHidden/>
              </w:rPr>
            </w:r>
            <w:r w:rsidR="00480A7E">
              <w:rPr>
                <w:noProof/>
                <w:webHidden/>
              </w:rPr>
              <w:fldChar w:fldCharType="separate"/>
            </w:r>
            <w:r w:rsidR="00480A7E">
              <w:rPr>
                <w:noProof/>
                <w:webHidden/>
              </w:rPr>
              <w:t>16</w:t>
            </w:r>
            <w:r w:rsidR="00480A7E">
              <w:rPr>
                <w:noProof/>
                <w:webHidden/>
              </w:rPr>
              <w:fldChar w:fldCharType="end"/>
            </w:r>
          </w:hyperlink>
        </w:p>
        <w:p w14:paraId="6D0FE985" w14:textId="4C13815A" w:rsidR="00480A7E" w:rsidRDefault="00EB1D92">
          <w:pPr>
            <w:pStyle w:val="TM1"/>
            <w:tabs>
              <w:tab w:val="right" w:leader="dot" w:pos="9063"/>
            </w:tabs>
            <w:rPr>
              <w:rFonts w:eastAsiaTheme="minorEastAsia" w:cstheme="minorBidi"/>
              <w:b w:val="0"/>
              <w:bCs w:val="0"/>
              <w:caps w:val="0"/>
              <w:noProof/>
              <w:color w:val="auto"/>
              <w:kern w:val="2"/>
              <w:sz w:val="22"/>
              <w:szCs w:val="22"/>
              <w:lang w:val="fr-BE" w:eastAsia="fr-BE"/>
              <w14:ligatures w14:val="standardContextual"/>
            </w:rPr>
          </w:pPr>
          <w:hyperlink w:anchor="_Toc149637712" w:history="1">
            <w:r w:rsidR="00480A7E" w:rsidRPr="00C31F62">
              <w:rPr>
                <w:rStyle w:val="Lienhypertexte"/>
                <w:noProof/>
                <w:lang w:val="nl-BE"/>
              </w:rPr>
              <w:t>Deel 4 - Diverse bepalingen</w:t>
            </w:r>
            <w:r w:rsidR="00480A7E">
              <w:rPr>
                <w:noProof/>
                <w:webHidden/>
              </w:rPr>
              <w:tab/>
            </w:r>
            <w:r w:rsidR="00480A7E">
              <w:rPr>
                <w:noProof/>
                <w:webHidden/>
              </w:rPr>
              <w:fldChar w:fldCharType="begin"/>
            </w:r>
            <w:r w:rsidR="00480A7E">
              <w:rPr>
                <w:noProof/>
                <w:webHidden/>
              </w:rPr>
              <w:instrText xml:space="preserve"> PAGEREF _Toc149637712 \h </w:instrText>
            </w:r>
            <w:r w:rsidR="00480A7E">
              <w:rPr>
                <w:noProof/>
                <w:webHidden/>
              </w:rPr>
            </w:r>
            <w:r w:rsidR="00480A7E">
              <w:rPr>
                <w:noProof/>
                <w:webHidden/>
              </w:rPr>
              <w:fldChar w:fldCharType="separate"/>
            </w:r>
            <w:r w:rsidR="00480A7E">
              <w:rPr>
                <w:noProof/>
                <w:webHidden/>
              </w:rPr>
              <w:t>17</w:t>
            </w:r>
            <w:r w:rsidR="00480A7E">
              <w:rPr>
                <w:noProof/>
                <w:webHidden/>
              </w:rPr>
              <w:fldChar w:fldCharType="end"/>
            </w:r>
          </w:hyperlink>
        </w:p>
        <w:p w14:paraId="167E8343" w14:textId="156F5DEB" w:rsidR="00480A7E" w:rsidRDefault="00EB1D92">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37713" w:history="1">
            <w:r w:rsidR="00480A7E" w:rsidRPr="00C31F62">
              <w:rPr>
                <w:rStyle w:val="Lienhypertexte"/>
                <w:noProof/>
                <w:lang w:val="nl-BE"/>
              </w:rPr>
              <w:t>Artikel 12. Beëindiging van de overeenkomst</w:t>
            </w:r>
            <w:r w:rsidR="00480A7E">
              <w:rPr>
                <w:noProof/>
                <w:webHidden/>
              </w:rPr>
              <w:tab/>
            </w:r>
            <w:r w:rsidR="00480A7E">
              <w:rPr>
                <w:noProof/>
                <w:webHidden/>
              </w:rPr>
              <w:fldChar w:fldCharType="begin"/>
            </w:r>
            <w:r w:rsidR="00480A7E">
              <w:rPr>
                <w:noProof/>
                <w:webHidden/>
              </w:rPr>
              <w:instrText xml:space="preserve"> PAGEREF _Toc149637713 \h </w:instrText>
            </w:r>
            <w:r w:rsidR="00480A7E">
              <w:rPr>
                <w:noProof/>
                <w:webHidden/>
              </w:rPr>
            </w:r>
            <w:r w:rsidR="00480A7E">
              <w:rPr>
                <w:noProof/>
                <w:webHidden/>
              </w:rPr>
              <w:fldChar w:fldCharType="separate"/>
            </w:r>
            <w:r w:rsidR="00480A7E">
              <w:rPr>
                <w:noProof/>
                <w:webHidden/>
              </w:rPr>
              <w:t>17</w:t>
            </w:r>
            <w:r w:rsidR="00480A7E">
              <w:rPr>
                <w:noProof/>
                <w:webHidden/>
              </w:rPr>
              <w:fldChar w:fldCharType="end"/>
            </w:r>
          </w:hyperlink>
        </w:p>
        <w:p w14:paraId="0E7E6335" w14:textId="746A1DA3" w:rsidR="00480A7E" w:rsidRDefault="00EB1D92">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37714" w:history="1">
            <w:r w:rsidR="00480A7E" w:rsidRPr="00C31F62">
              <w:rPr>
                <w:rStyle w:val="Lienhypertexte"/>
                <w:noProof/>
                <w:lang w:val="nl-BE"/>
              </w:rPr>
              <w:t>Artikel 13. Vervroegde beëindiging op initiatief van de Consument</w:t>
            </w:r>
            <w:r w:rsidR="00480A7E">
              <w:rPr>
                <w:noProof/>
                <w:webHidden/>
              </w:rPr>
              <w:tab/>
            </w:r>
            <w:r w:rsidR="00480A7E">
              <w:rPr>
                <w:noProof/>
                <w:webHidden/>
              </w:rPr>
              <w:fldChar w:fldCharType="begin"/>
            </w:r>
            <w:r w:rsidR="00480A7E">
              <w:rPr>
                <w:noProof/>
                <w:webHidden/>
              </w:rPr>
              <w:instrText xml:space="preserve"> PAGEREF _Toc149637714 \h </w:instrText>
            </w:r>
            <w:r w:rsidR="00480A7E">
              <w:rPr>
                <w:noProof/>
                <w:webHidden/>
              </w:rPr>
            </w:r>
            <w:r w:rsidR="00480A7E">
              <w:rPr>
                <w:noProof/>
                <w:webHidden/>
              </w:rPr>
              <w:fldChar w:fldCharType="separate"/>
            </w:r>
            <w:r w:rsidR="00480A7E">
              <w:rPr>
                <w:noProof/>
                <w:webHidden/>
              </w:rPr>
              <w:t>17</w:t>
            </w:r>
            <w:r w:rsidR="00480A7E">
              <w:rPr>
                <w:noProof/>
                <w:webHidden/>
              </w:rPr>
              <w:fldChar w:fldCharType="end"/>
            </w:r>
          </w:hyperlink>
        </w:p>
        <w:p w14:paraId="21B08EC5" w14:textId="026B0025" w:rsidR="00480A7E" w:rsidRDefault="00EB1D92">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37715" w:history="1">
            <w:r w:rsidR="00480A7E" w:rsidRPr="00C31F62">
              <w:rPr>
                <w:rStyle w:val="Lienhypertexte"/>
                <w:noProof/>
                <w:lang w:val="nl-BE"/>
              </w:rPr>
              <w:t>Artikel 14. Vervroegde beëindiging op initiatief van de Producent</w:t>
            </w:r>
            <w:r w:rsidR="00480A7E">
              <w:rPr>
                <w:noProof/>
                <w:webHidden/>
              </w:rPr>
              <w:tab/>
            </w:r>
            <w:r w:rsidR="00480A7E">
              <w:rPr>
                <w:noProof/>
                <w:webHidden/>
              </w:rPr>
              <w:fldChar w:fldCharType="begin"/>
            </w:r>
            <w:r w:rsidR="00480A7E">
              <w:rPr>
                <w:noProof/>
                <w:webHidden/>
              </w:rPr>
              <w:instrText xml:space="preserve"> PAGEREF _Toc149637715 \h </w:instrText>
            </w:r>
            <w:r w:rsidR="00480A7E">
              <w:rPr>
                <w:noProof/>
                <w:webHidden/>
              </w:rPr>
            </w:r>
            <w:r w:rsidR="00480A7E">
              <w:rPr>
                <w:noProof/>
                <w:webHidden/>
              </w:rPr>
              <w:fldChar w:fldCharType="separate"/>
            </w:r>
            <w:r w:rsidR="00480A7E">
              <w:rPr>
                <w:noProof/>
                <w:webHidden/>
              </w:rPr>
              <w:t>18</w:t>
            </w:r>
            <w:r w:rsidR="00480A7E">
              <w:rPr>
                <w:noProof/>
                <w:webHidden/>
              </w:rPr>
              <w:fldChar w:fldCharType="end"/>
            </w:r>
          </w:hyperlink>
        </w:p>
        <w:p w14:paraId="0D61DCFB" w14:textId="3E2CA7AB" w:rsidR="00480A7E" w:rsidRDefault="00EB1D92">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37716" w:history="1">
            <w:r w:rsidR="00480A7E" w:rsidRPr="00C31F62">
              <w:rPr>
                <w:rStyle w:val="Lienhypertexte"/>
                <w:noProof/>
                <w:lang w:val="nl-BE"/>
              </w:rPr>
              <w:t>Artikel 15. Overmacht</w:t>
            </w:r>
            <w:r w:rsidR="00480A7E">
              <w:rPr>
                <w:noProof/>
                <w:webHidden/>
              </w:rPr>
              <w:tab/>
            </w:r>
            <w:r w:rsidR="00480A7E">
              <w:rPr>
                <w:noProof/>
                <w:webHidden/>
              </w:rPr>
              <w:fldChar w:fldCharType="begin"/>
            </w:r>
            <w:r w:rsidR="00480A7E">
              <w:rPr>
                <w:noProof/>
                <w:webHidden/>
              </w:rPr>
              <w:instrText xml:space="preserve"> PAGEREF _Toc149637716 \h </w:instrText>
            </w:r>
            <w:r w:rsidR="00480A7E">
              <w:rPr>
                <w:noProof/>
                <w:webHidden/>
              </w:rPr>
            </w:r>
            <w:r w:rsidR="00480A7E">
              <w:rPr>
                <w:noProof/>
                <w:webHidden/>
              </w:rPr>
              <w:fldChar w:fldCharType="separate"/>
            </w:r>
            <w:r w:rsidR="00480A7E">
              <w:rPr>
                <w:noProof/>
                <w:webHidden/>
              </w:rPr>
              <w:t>18</w:t>
            </w:r>
            <w:r w:rsidR="00480A7E">
              <w:rPr>
                <w:noProof/>
                <w:webHidden/>
              </w:rPr>
              <w:fldChar w:fldCharType="end"/>
            </w:r>
          </w:hyperlink>
        </w:p>
        <w:p w14:paraId="7E67529C" w14:textId="4D99659B" w:rsidR="00480A7E" w:rsidRDefault="00EB1D92">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37717" w:history="1">
            <w:r w:rsidR="00480A7E" w:rsidRPr="00C31F62">
              <w:rPr>
                <w:rStyle w:val="Lienhypertexte"/>
                <w:noProof/>
                <w:lang w:val="nl-BE"/>
              </w:rPr>
              <w:t>Artikel 16. Vertrouwelijkheid</w:t>
            </w:r>
            <w:r w:rsidR="00480A7E">
              <w:rPr>
                <w:noProof/>
                <w:webHidden/>
              </w:rPr>
              <w:tab/>
            </w:r>
            <w:r w:rsidR="00480A7E">
              <w:rPr>
                <w:noProof/>
                <w:webHidden/>
              </w:rPr>
              <w:fldChar w:fldCharType="begin"/>
            </w:r>
            <w:r w:rsidR="00480A7E">
              <w:rPr>
                <w:noProof/>
                <w:webHidden/>
              </w:rPr>
              <w:instrText xml:space="preserve"> PAGEREF _Toc149637717 \h </w:instrText>
            </w:r>
            <w:r w:rsidR="00480A7E">
              <w:rPr>
                <w:noProof/>
                <w:webHidden/>
              </w:rPr>
            </w:r>
            <w:r w:rsidR="00480A7E">
              <w:rPr>
                <w:noProof/>
                <w:webHidden/>
              </w:rPr>
              <w:fldChar w:fldCharType="separate"/>
            </w:r>
            <w:r w:rsidR="00480A7E">
              <w:rPr>
                <w:noProof/>
                <w:webHidden/>
              </w:rPr>
              <w:t>19</w:t>
            </w:r>
            <w:r w:rsidR="00480A7E">
              <w:rPr>
                <w:noProof/>
                <w:webHidden/>
              </w:rPr>
              <w:fldChar w:fldCharType="end"/>
            </w:r>
          </w:hyperlink>
        </w:p>
        <w:p w14:paraId="5CD92B2C" w14:textId="0C52ACA5" w:rsidR="00480A7E" w:rsidRDefault="00EB1D92">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37718" w:history="1">
            <w:r w:rsidR="00480A7E" w:rsidRPr="00C31F62">
              <w:rPr>
                <w:rStyle w:val="Lienhypertexte"/>
                <w:noProof/>
                <w:lang w:val="nl-BE"/>
              </w:rPr>
              <w:t>Artikel 17. Bescherming van persoonsgegevens</w:t>
            </w:r>
            <w:r w:rsidR="00480A7E">
              <w:rPr>
                <w:noProof/>
                <w:webHidden/>
              </w:rPr>
              <w:tab/>
            </w:r>
            <w:r w:rsidR="00480A7E">
              <w:rPr>
                <w:noProof/>
                <w:webHidden/>
              </w:rPr>
              <w:fldChar w:fldCharType="begin"/>
            </w:r>
            <w:r w:rsidR="00480A7E">
              <w:rPr>
                <w:noProof/>
                <w:webHidden/>
              </w:rPr>
              <w:instrText xml:space="preserve"> PAGEREF _Toc149637718 \h </w:instrText>
            </w:r>
            <w:r w:rsidR="00480A7E">
              <w:rPr>
                <w:noProof/>
                <w:webHidden/>
              </w:rPr>
            </w:r>
            <w:r w:rsidR="00480A7E">
              <w:rPr>
                <w:noProof/>
                <w:webHidden/>
              </w:rPr>
              <w:fldChar w:fldCharType="separate"/>
            </w:r>
            <w:r w:rsidR="00480A7E">
              <w:rPr>
                <w:noProof/>
                <w:webHidden/>
              </w:rPr>
              <w:t>20</w:t>
            </w:r>
            <w:r w:rsidR="00480A7E">
              <w:rPr>
                <w:noProof/>
                <w:webHidden/>
              </w:rPr>
              <w:fldChar w:fldCharType="end"/>
            </w:r>
          </w:hyperlink>
        </w:p>
        <w:p w14:paraId="125A249C" w14:textId="2FB68672" w:rsidR="00480A7E" w:rsidRDefault="00EB1D92">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37719" w:history="1">
            <w:r w:rsidR="00480A7E" w:rsidRPr="00C31F62">
              <w:rPr>
                <w:rStyle w:val="Lienhypertexte"/>
                <w:noProof/>
                <w:lang w:val="nl-BE"/>
              </w:rPr>
              <w:t>Artikel 18. Beslechting van geschillen</w:t>
            </w:r>
            <w:r w:rsidR="00480A7E">
              <w:rPr>
                <w:noProof/>
                <w:webHidden/>
              </w:rPr>
              <w:tab/>
            </w:r>
            <w:r w:rsidR="00480A7E">
              <w:rPr>
                <w:noProof/>
                <w:webHidden/>
              </w:rPr>
              <w:fldChar w:fldCharType="begin"/>
            </w:r>
            <w:r w:rsidR="00480A7E">
              <w:rPr>
                <w:noProof/>
                <w:webHidden/>
              </w:rPr>
              <w:instrText xml:space="preserve"> PAGEREF _Toc149637719 \h </w:instrText>
            </w:r>
            <w:r w:rsidR="00480A7E">
              <w:rPr>
                <w:noProof/>
                <w:webHidden/>
              </w:rPr>
            </w:r>
            <w:r w:rsidR="00480A7E">
              <w:rPr>
                <w:noProof/>
                <w:webHidden/>
              </w:rPr>
              <w:fldChar w:fldCharType="separate"/>
            </w:r>
            <w:r w:rsidR="00480A7E">
              <w:rPr>
                <w:noProof/>
                <w:webHidden/>
              </w:rPr>
              <w:t>21</w:t>
            </w:r>
            <w:r w:rsidR="00480A7E">
              <w:rPr>
                <w:noProof/>
                <w:webHidden/>
              </w:rPr>
              <w:fldChar w:fldCharType="end"/>
            </w:r>
          </w:hyperlink>
        </w:p>
        <w:p w14:paraId="273B1E2F" w14:textId="2F6138AA" w:rsidR="00480A7E" w:rsidRDefault="00EB1D92">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37720" w:history="1">
            <w:r w:rsidR="00480A7E" w:rsidRPr="00C31F62">
              <w:rPr>
                <w:rStyle w:val="Lienhypertexte"/>
                <w:noProof/>
                <w:lang w:val="nl-BE"/>
              </w:rPr>
              <w:t>Artikel 19. Aansprakelijkheid</w:t>
            </w:r>
            <w:r w:rsidR="00480A7E">
              <w:rPr>
                <w:noProof/>
                <w:webHidden/>
              </w:rPr>
              <w:tab/>
            </w:r>
            <w:r w:rsidR="00480A7E">
              <w:rPr>
                <w:noProof/>
                <w:webHidden/>
              </w:rPr>
              <w:fldChar w:fldCharType="begin"/>
            </w:r>
            <w:r w:rsidR="00480A7E">
              <w:rPr>
                <w:noProof/>
                <w:webHidden/>
              </w:rPr>
              <w:instrText xml:space="preserve"> PAGEREF _Toc149637720 \h </w:instrText>
            </w:r>
            <w:r w:rsidR="00480A7E">
              <w:rPr>
                <w:noProof/>
                <w:webHidden/>
              </w:rPr>
            </w:r>
            <w:r w:rsidR="00480A7E">
              <w:rPr>
                <w:noProof/>
                <w:webHidden/>
              </w:rPr>
              <w:fldChar w:fldCharType="separate"/>
            </w:r>
            <w:r w:rsidR="00480A7E">
              <w:rPr>
                <w:noProof/>
                <w:webHidden/>
              </w:rPr>
              <w:t>21</w:t>
            </w:r>
            <w:r w:rsidR="00480A7E">
              <w:rPr>
                <w:noProof/>
                <w:webHidden/>
              </w:rPr>
              <w:fldChar w:fldCharType="end"/>
            </w:r>
          </w:hyperlink>
        </w:p>
        <w:p w14:paraId="2201BCAE" w14:textId="459889C9" w:rsidR="00480A7E" w:rsidRDefault="00EB1D92">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37721" w:history="1">
            <w:r w:rsidR="00480A7E" w:rsidRPr="00C31F62">
              <w:rPr>
                <w:rStyle w:val="Lienhypertexte"/>
                <w:noProof/>
                <w:lang w:val="nl-BE"/>
              </w:rPr>
              <w:t>Artikel 20: Nietigheid van een contractueel beding</w:t>
            </w:r>
            <w:r w:rsidR="00480A7E">
              <w:rPr>
                <w:noProof/>
                <w:webHidden/>
              </w:rPr>
              <w:tab/>
            </w:r>
            <w:r w:rsidR="00480A7E">
              <w:rPr>
                <w:noProof/>
                <w:webHidden/>
              </w:rPr>
              <w:fldChar w:fldCharType="begin"/>
            </w:r>
            <w:r w:rsidR="00480A7E">
              <w:rPr>
                <w:noProof/>
                <w:webHidden/>
              </w:rPr>
              <w:instrText xml:space="preserve"> PAGEREF _Toc149637721 \h </w:instrText>
            </w:r>
            <w:r w:rsidR="00480A7E">
              <w:rPr>
                <w:noProof/>
                <w:webHidden/>
              </w:rPr>
            </w:r>
            <w:r w:rsidR="00480A7E">
              <w:rPr>
                <w:noProof/>
                <w:webHidden/>
              </w:rPr>
              <w:fldChar w:fldCharType="separate"/>
            </w:r>
            <w:r w:rsidR="00480A7E">
              <w:rPr>
                <w:noProof/>
                <w:webHidden/>
              </w:rPr>
              <w:t>21</w:t>
            </w:r>
            <w:r w:rsidR="00480A7E">
              <w:rPr>
                <w:noProof/>
                <w:webHidden/>
              </w:rPr>
              <w:fldChar w:fldCharType="end"/>
            </w:r>
          </w:hyperlink>
        </w:p>
        <w:p w14:paraId="4002E2EF" w14:textId="07EACB0D" w:rsidR="00480A7E" w:rsidRDefault="00480A7E">
          <w:r>
            <w:rPr>
              <w:b/>
              <w:bCs/>
            </w:rPr>
            <w:fldChar w:fldCharType="end"/>
          </w:r>
        </w:p>
      </w:sdtContent>
    </w:sdt>
    <w:p w14:paraId="524EF78C" w14:textId="07A3C97C" w:rsidR="00AD6A5C" w:rsidRDefault="00AD6A5C">
      <w:pPr>
        <w:ind w:right="0"/>
        <w:jc w:val="left"/>
        <w:rPr>
          <w:sz w:val="6"/>
          <w:szCs w:val="6"/>
        </w:rPr>
      </w:pPr>
      <w:r>
        <w:rPr>
          <w:sz w:val="6"/>
          <w:szCs w:val="6"/>
        </w:rPr>
        <w:br w:type="page"/>
      </w:r>
    </w:p>
    <w:p w14:paraId="3A7B92FF" w14:textId="746867AC" w:rsidR="000D297A" w:rsidRPr="003858BA" w:rsidRDefault="002472F0">
      <w:pPr>
        <w:pStyle w:val="Titre"/>
        <w:pBdr>
          <w:top w:val="single" w:sz="4" w:space="1" w:color="auto"/>
          <w:bottom w:val="single" w:sz="4" w:space="1" w:color="auto"/>
        </w:pBdr>
        <w:ind w:left="0" w:right="0" w:firstLine="0"/>
        <w:rPr>
          <w:lang w:val="nl-BE"/>
        </w:rPr>
      </w:pPr>
      <w:r w:rsidRPr="003858BA">
        <w:rPr>
          <w:lang w:val="nl-BE"/>
        </w:rPr>
        <w:lastRenderedPageBreak/>
        <w:t xml:space="preserve">Modelovereenkomst </w:t>
      </w:r>
      <w:proofErr w:type="gramStart"/>
      <w:r w:rsidR="003858BA" w:rsidRPr="003858BA">
        <w:rPr>
          <w:lang w:val="nl-BE"/>
        </w:rPr>
        <w:t>betreffende</w:t>
      </w:r>
      <w:proofErr w:type="gramEnd"/>
      <w:r w:rsidR="003858BA" w:rsidRPr="003858BA">
        <w:rPr>
          <w:lang w:val="nl-BE"/>
        </w:rPr>
        <w:t xml:space="preserve"> het delen van elektriciteit tussen </w:t>
      </w:r>
      <w:r w:rsidR="009B43A1">
        <w:rPr>
          <w:lang w:val="nl-BE"/>
        </w:rPr>
        <w:t xml:space="preserve">Gezamenlijk optredende </w:t>
      </w:r>
      <w:r w:rsidR="00C523A8" w:rsidRPr="003858BA">
        <w:rPr>
          <w:lang w:val="nl-BE"/>
        </w:rPr>
        <w:t xml:space="preserve">actieve afnemers </w:t>
      </w:r>
    </w:p>
    <w:p w14:paraId="31C31203" w14:textId="77777777" w:rsidR="0027353F" w:rsidRPr="003858BA" w:rsidRDefault="0027353F" w:rsidP="003960A1">
      <w:pPr>
        <w:ind w:right="0"/>
        <w:rPr>
          <w:lang w:val="nl-BE"/>
        </w:rPr>
      </w:pPr>
    </w:p>
    <w:p w14:paraId="2396BA9C" w14:textId="77777777" w:rsidR="000D297A" w:rsidRPr="003858BA" w:rsidRDefault="00840C73">
      <w:pPr>
        <w:ind w:right="0"/>
        <w:rPr>
          <w:lang w:val="nl-BE"/>
        </w:rPr>
      </w:pPr>
      <w:r w:rsidRPr="003858BA">
        <w:rPr>
          <w:lang w:val="nl-BE"/>
        </w:rPr>
        <w:t xml:space="preserve">Deze overeenkomst </w:t>
      </w:r>
      <w:r w:rsidR="003858BA" w:rsidRPr="003858BA">
        <w:rPr>
          <w:lang w:val="nl-BE"/>
        </w:rPr>
        <w:t xml:space="preserve">is </w:t>
      </w:r>
      <w:r w:rsidRPr="003858BA">
        <w:rPr>
          <w:lang w:val="nl-BE"/>
        </w:rPr>
        <w:t xml:space="preserve">tot stand gekomen </w:t>
      </w:r>
      <w:r w:rsidR="00EF5F2F" w:rsidRPr="003858BA">
        <w:rPr>
          <w:lang w:val="nl-BE"/>
        </w:rPr>
        <w:t xml:space="preserve">op </w:t>
      </w:r>
      <w:r w:rsidR="00EF5F2F" w:rsidRPr="00406297">
        <w:rPr>
          <w:highlight w:val="lightGray"/>
          <w:lang w:val="nl-BE"/>
        </w:rPr>
        <w:t>....../....../..........</w:t>
      </w:r>
      <w:r w:rsidR="00EF5F2F" w:rsidRPr="003858BA">
        <w:rPr>
          <w:lang w:val="nl-BE"/>
        </w:rPr>
        <w:t xml:space="preserve"> </w:t>
      </w:r>
    </w:p>
    <w:p w14:paraId="6881AB04" w14:textId="77777777" w:rsidR="00EF5F2F" w:rsidRPr="003858BA" w:rsidRDefault="00EF5F2F" w:rsidP="003960A1">
      <w:pPr>
        <w:ind w:right="0"/>
        <w:rPr>
          <w:lang w:val="nl-BE"/>
        </w:rPr>
      </w:pPr>
    </w:p>
    <w:p w14:paraId="518AA912" w14:textId="77777777" w:rsidR="000D297A" w:rsidRPr="003858BA" w:rsidRDefault="003858BA">
      <w:pPr>
        <w:ind w:right="0"/>
        <w:rPr>
          <w:b/>
          <w:bCs/>
          <w:lang w:val="nl-BE"/>
        </w:rPr>
      </w:pPr>
      <w:r w:rsidRPr="0008414B">
        <w:rPr>
          <w:rFonts w:cs="Arial"/>
          <w:noProof/>
          <w:color w:val="C00000"/>
        </w:rPr>
        <mc:AlternateContent>
          <mc:Choice Requires="wps">
            <w:drawing>
              <wp:anchor distT="45720" distB="45720" distL="114300" distR="114300" simplePos="0" relativeHeight="251658240" behindDoc="0" locked="0" layoutInCell="1" allowOverlap="1" wp14:anchorId="4F36E099" wp14:editId="075338BC">
                <wp:simplePos x="0" y="0"/>
                <wp:positionH relativeFrom="column">
                  <wp:posOffset>2540</wp:posOffset>
                </wp:positionH>
                <wp:positionV relativeFrom="paragraph">
                  <wp:posOffset>250190</wp:posOffset>
                </wp:positionV>
                <wp:extent cx="5838825" cy="474345"/>
                <wp:effectExtent l="0" t="0" r="28575" b="20955"/>
                <wp:wrapTopAndBottom/>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474345"/>
                        </a:xfrm>
                        <a:prstGeom prst="rect">
                          <a:avLst/>
                        </a:prstGeom>
                        <a:solidFill>
                          <a:schemeClr val="bg1">
                            <a:lumMod val="85000"/>
                          </a:schemeClr>
                        </a:solidFill>
                        <a:ln w="9525">
                          <a:solidFill>
                            <a:schemeClr val="tx1">
                              <a:lumMod val="50000"/>
                              <a:lumOff val="50000"/>
                            </a:schemeClr>
                          </a:solidFill>
                          <a:miter lim="800000"/>
                          <a:headEnd/>
                          <a:tailEnd/>
                        </a:ln>
                      </wps:spPr>
                      <wps:txbx>
                        <w:txbxContent>
                          <w:p w14:paraId="74C83BE3" w14:textId="77777777" w:rsidR="000D297A" w:rsidRPr="003858BA" w:rsidRDefault="003858BA">
                            <w:pPr>
                              <w:ind w:right="-72"/>
                              <w:rPr>
                                <w:rStyle w:val="Accentuation"/>
                                <w:sz w:val="18"/>
                                <w:szCs w:val="18"/>
                                <w:lang w:val="nl-BE"/>
                              </w:rPr>
                            </w:pPr>
                            <w:r w:rsidRPr="00865CCF">
                              <w:rPr>
                                <w:rStyle w:val="Accentuation"/>
                                <w:noProof/>
                                <w:sz w:val="18"/>
                                <w:szCs w:val="18"/>
                              </w:rPr>
                              <w:drawing>
                                <wp:inline distT="0" distB="0" distL="0" distR="0" wp14:anchorId="35057272" wp14:editId="2D0453C9">
                                  <wp:extent cx="196581" cy="170805"/>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25859" cy="196244"/>
                                          </a:xfrm>
                                          <a:prstGeom prst="rect">
                                            <a:avLst/>
                                          </a:prstGeom>
                                          <a:ln>
                                            <a:noFill/>
                                          </a:ln>
                                          <a:extLst>
                                            <a:ext uri="{53640926-AAD7-44D8-BBD7-CCE9431645EC}">
                                              <a14:shadowObscured xmlns:a14="http://schemas.microsoft.com/office/drawing/2010/main"/>
                                            </a:ext>
                                          </a:extLst>
                                        </pic:spPr>
                                      </pic:pic>
                                    </a:graphicData>
                                  </a:graphic>
                                </wp:inline>
                              </w:drawing>
                            </w:r>
                            <w:r w:rsidRPr="003858BA">
                              <w:rPr>
                                <w:rStyle w:val="Accentuation"/>
                                <w:color w:val="006F90"/>
                                <w:sz w:val="18"/>
                                <w:szCs w:val="18"/>
                                <w:lang w:val="nl-BE"/>
                              </w:rPr>
                              <w:t xml:space="preserve">Vul de alinea in die overeenstemt met uw situatie, naargelang u als natuurlijke of rechtspersoon handelt, en schrap de andere.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36E099" id="Text Box 217" o:spid="_x0000_s1027" type="#_x0000_t202" style="position:absolute;left:0;text-align:left;margin-left:.2pt;margin-top:19.7pt;width:459.75pt;height:37.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" fillcolor="#d8d8d8 [2732]" strokecolor="gray [1629]">
                <v:textbox>
                  <w:txbxContent>
                    <w:p w14:paraId="74C83BE3" w14:textId="77777777" w:rsidR="000D297A" w:rsidRPr="003858BA" w:rsidRDefault="003858BA">
                      <w:pPr>
                        <w:ind w:right="-72"/>
                        <w:rPr>
                          <w:rStyle w:val="Accentuation"/>
                          <w:sz w:val="18"/>
                          <w:szCs w:val="18"/>
                          <w:lang w:val="nl-BE"/>
                        </w:rPr>
                      </w:pPr>
                      <w:r w:rsidRPr="00865CCF">
                        <w:rPr>
                          <w:rStyle w:val="Accentuation"/>
                          <w:noProof/>
                          <w:sz w:val="18"/>
                          <w:szCs w:val="18"/>
                        </w:rPr>
                        <w:drawing>
                          <wp:inline distT="0" distB="0" distL="0" distR="0" wp14:anchorId="35057272" wp14:editId="2D0453C9">
                            <wp:extent cx="196581" cy="170805"/>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25859" cy="196244"/>
                                    </a:xfrm>
                                    <a:prstGeom prst="rect">
                                      <a:avLst/>
                                    </a:prstGeom>
                                    <a:ln>
                                      <a:noFill/>
                                    </a:ln>
                                    <a:extLst>
                                      <a:ext uri="{53640926-AAD7-44D8-BBD7-CCE9431645EC}">
                                        <a14:shadowObscured xmlns:a14="http://schemas.microsoft.com/office/drawing/2010/main"/>
                                      </a:ext>
                                    </a:extLst>
                                  </pic:spPr>
                                </pic:pic>
                              </a:graphicData>
                            </a:graphic>
                          </wp:inline>
                        </w:drawing>
                      </w:r>
                      <w:r w:rsidRPr="003858BA">
                        <w:rPr>
                          <w:rStyle w:val="Accentuation"/>
                          <w:color w:val="006F90"/>
                          <w:sz w:val="18"/>
                          <w:szCs w:val="18"/>
                          <w:lang w:val="nl-BE"/>
                        </w:rPr>
                        <w:t xml:space="preserve">Vul de alinea in die overeenstemt met uw situatie, naargelang u als natuurlijke of rechtspersoon handelt, en schrap de andere. </w:t>
                      </w:r>
                    </w:p>
                  </w:txbxContent>
                </v:textbox>
                <w10:wrap type="topAndBottom"/>
              </v:shape>
            </w:pict>
          </mc:Fallback>
        </mc:AlternateContent>
      </w:r>
      <w:r w:rsidR="00264335" w:rsidRPr="003858BA">
        <w:rPr>
          <w:b/>
          <w:bCs/>
          <w:lang w:val="nl-BE"/>
        </w:rPr>
        <w:t>Tussen</w:t>
      </w:r>
      <w:r w:rsidR="00F95471" w:rsidRPr="003858BA">
        <w:rPr>
          <w:b/>
          <w:bCs/>
          <w:lang w:val="nl-BE"/>
        </w:rPr>
        <w:t xml:space="preserve">: </w:t>
      </w:r>
    </w:p>
    <w:p w14:paraId="4F84F19A" w14:textId="77777777" w:rsidR="00F503F2" w:rsidRPr="003858BA" w:rsidRDefault="00F503F2" w:rsidP="003960A1">
      <w:pPr>
        <w:ind w:right="0"/>
        <w:rPr>
          <w:lang w:val="nl-BE"/>
        </w:rPr>
      </w:pPr>
    </w:p>
    <w:p w14:paraId="3A358786" w14:textId="522D2748" w:rsidR="000D297A" w:rsidRPr="003858BA" w:rsidRDefault="003858BA">
      <w:pPr>
        <w:ind w:right="0"/>
        <w:rPr>
          <w:i/>
          <w:iCs/>
          <w:color w:val="006F90"/>
          <w:sz w:val="20"/>
          <w:szCs w:val="20"/>
          <w:lang w:val="nl-BE"/>
        </w:rPr>
      </w:pPr>
      <w:proofErr w:type="gramStart"/>
      <w:r w:rsidRPr="003858BA">
        <w:rPr>
          <w:i/>
          <w:iCs/>
          <w:color w:val="006F90"/>
          <w:sz w:val="20"/>
          <w:szCs w:val="20"/>
          <w:lang w:val="nl-BE"/>
        </w:rPr>
        <w:t>Indien</w:t>
      </w:r>
      <w:proofErr w:type="gramEnd"/>
      <w:r w:rsidRPr="003858BA">
        <w:rPr>
          <w:i/>
          <w:iCs/>
          <w:color w:val="006F90"/>
          <w:sz w:val="20"/>
          <w:szCs w:val="20"/>
          <w:lang w:val="nl-BE"/>
        </w:rPr>
        <w:t xml:space="preserve"> de </w:t>
      </w:r>
      <w:r w:rsidR="003112E3" w:rsidRPr="003858BA">
        <w:rPr>
          <w:i/>
          <w:iCs/>
          <w:color w:val="006F90"/>
          <w:sz w:val="20"/>
          <w:szCs w:val="20"/>
          <w:lang w:val="nl-BE"/>
        </w:rPr>
        <w:t xml:space="preserve">actieve </w:t>
      </w:r>
      <w:r w:rsidR="00B23D41">
        <w:rPr>
          <w:i/>
          <w:iCs/>
          <w:color w:val="006F90"/>
          <w:sz w:val="20"/>
          <w:szCs w:val="20"/>
          <w:lang w:val="nl-BE"/>
        </w:rPr>
        <w:t>afnemer</w:t>
      </w:r>
      <w:r w:rsidR="003112E3" w:rsidRPr="003858BA">
        <w:rPr>
          <w:i/>
          <w:iCs/>
          <w:color w:val="006F90"/>
          <w:sz w:val="20"/>
          <w:szCs w:val="20"/>
          <w:lang w:val="nl-BE"/>
        </w:rPr>
        <w:t xml:space="preserve"> die deelneemt aan de gezamenlijke </w:t>
      </w:r>
      <w:r w:rsidR="00B452C2" w:rsidRPr="003858BA">
        <w:rPr>
          <w:i/>
          <w:iCs/>
          <w:color w:val="006F90"/>
          <w:sz w:val="20"/>
          <w:szCs w:val="20"/>
          <w:lang w:val="nl-BE"/>
        </w:rPr>
        <w:t xml:space="preserve">activiteit </w:t>
      </w:r>
      <w:r w:rsidRPr="003858BA">
        <w:rPr>
          <w:i/>
          <w:iCs/>
          <w:color w:val="006F90"/>
          <w:sz w:val="20"/>
          <w:szCs w:val="20"/>
          <w:lang w:val="nl-BE"/>
        </w:rPr>
        <w:t xml:space="preserve">een natuurlijke persoon is: </w:t>
      </w:r>
    </w:p>
    <w:p w14:paraId="2EB3306F" w14:textId="77777777" w:rsidR="00B41AE6" w:rsidRPr="006E50CB" w:rsidRDefault="00B41AE6" w:rsidP="00B41AE6">
      <w:pPr>
        <w:ind w:right="0"/>
        <w:rPr>
          <w:lang w:val="nl-BE"/>
        </w:rPr>
      </w:pPr>
      <w:r w:rsidRPr="31F2BF4E">
        <w:rPr>
          <w:highlight w:val="lightGray"/>
          <w:lang w:val="nl-BE"/>
        </w:rPr>
        <w:t>[Naam</w:t>
      </w:r>
      <w:r w:rsidRPr="31F2BF4E">
        <w:rPr>
          <w:lang w:val="nl-BE"/>
        </w:rPr>
        <w:t>], [</w:t>
      </w:r>
      <w:r w:rsidRPr="31F2BF4E">
        <w:rPr>
          <w:highlight w:val="lightGray"/>
          <w:lang w:val="nl-BE"/>
        </w:rPr>
        <w:t>Voornaam</w:t>
      </w:r>
      <w:r w:rsidRPr="31F2BF4E">
        <w:rPr>
          <w:lang w:val="nl-BE"/>
        </w:rPr>
        <w:t>], geboren op [</w:t>
      </w:r>
      <w:r w:rsidRPr="31F2BF4E">
        <w:rPr>
          <w:highlight w:val="lightGray"/>
          <w:lang w:val="nl-BE"/>
        </w:rPr>
        <w:t>geboortedatum</w:t>
      </w:r>
      <w:r w:rsidRPr="31F2BF4E">
        <w:rPr>
          <w:lang w:val="nl-BE"/>
        </w:rPr>
        <w:t>], ingeschreven in het Rijksregister onder nummer [</w:t>
      </w:r>
      <w:r w:rsidRPr="31F2BF4E">
        <w:rPr>
          <w:highlight w:val="lightGray"/>
          <w:lang w:val="nl-BE"/>
        </w:rPr>
        <w:t>rijksregisternummer</w:t>
      </w:r>
      <w:r w:rsidRPr="31F2BF4E">
        <w:rPr>
          <w:lang w:val="nl-BE"/>
        </w:rPr>
        <w:t>], en woonachtig te [</w:t>
      </w:r>
      <w:r w:rsidRPr="31F2BF4E">
        <w:rPr>
          <w:highlight w:val="lightGray"/>
          <w:lang w:val="nl-BE"/>
        </w:rPr>
        <w:t>postadres</w:t>
      </w:r>
      <w:r w:rsidRPr="31F2BF4E">
        <w:rPr>
          <w:lang w:val="nl-BE"/>
        </w:rPr>
        <w:t>] [(</w:t>
      </w:r>
      <w:r w:rsidRPr="31F2BF4E">
        <w:rPr>
          <w:highlight w:val="lightGray"/>
          <w:lang w:val="nl-BE"/>
        </w:rPr>
        <w:t>e-mailadres</w:t>
      </w:r>
      <w:r w:rsidRPr="31F2BF4E">
        <w:rPr>
          <w:lang w:val="nl-BE"/>
        </w:rPr>
        <w:t>)],</w:t>
      </w:r>
    </w:p>
    <w:p w14:paraId="7548D60C" w14:textId="77777777" w:rsidR="00A9776D" w:rsidRDefault="00A9776D">
      <w:pPr>
        <w:ind w:right="0"/>
        <w:rPr>
          <w:highlight w:val="lightGray"/>
          <w:lang w:val="nl-BE"/>
        </w:rPr>
      </w:pPr>
    </w:p>
    <w:p w14:paraId="4931AB1A" w14:textId="77777777" w:rsidR="002319C2" w:rsidRPr="003858BA" w:rsidRDefault="002319C2" w:rsidP="003960A1">
      <w:pPr>
        <w:ind w:right="0"/>
        <w:rPr>
          <w:lang w:val="nl-BE"/>
        </w:rPr>
      </w:pPr>
    </w:p>
    <w:p w14:paraId="117DEC00" w14:textId="52C49E5C" w:rsidR="000D297A" w:rsidRPr="003858BA" w:rsidRDefault="003858BA">
      <w:pPr>
        <w:ind w:right="0"/>
        <w:rPr>
          <w:i/>
          <w:iCs/>
          <w:color w:val="006F90"/>
          <w:lang w:val="nl-BE"/>
        </w:rPr>
      </w:pPr>
      <w:proofErr w:type="gramStart"/>
      <w:r w:rsidRPr="003858BA">
        <w:rPr>
          <w:i/>
          <w:iCs/>
          <w:color w:val="006F90"/>
          <w:sz w:val="20"/>
          <w:szCs w:val="20"/>
          <w:lang w:val="nl-BE"/>
        </w:rPr>
        <w:t>Indien</w:t>
      </w:r>
      <w:proofErr w:type="gramEnd"/>
      <w:r w:rsidRPr="003858BA">
        <w:rPr>
          <w:i/>
          <w:iCs/>
          <w:color w:val="006F90"/>
          <w:sz w:val="20"/>
          <w:szCs w:val="20"/>
          <w:lang w:val="nl-BE"/>
        </w:rPr>
        <w:t xml:space="preserve"> </w:t>
      </w:r>
      <w:r w:rsidR="00147E22" w:rsidRPr="003858BA">
        <w:rPr>
          <w:i/>
          <w:iCs/>
          <w:color w:val="006F90"/>
          <w:sz w:val="20"/>
          <w:szCs w:val="20"/>
          <w:lang w:val="nl-BE"/>
        </w:rPr>
        <w:t xml:space="preserve">de </w:t>
      </w:r>
      <w:r w:rsidR="003112E3" w:rsidRPr="003858BA">
        <w:rPr>
          <w:i/>
          <w:iCs/>
          <w:color w:val="006F90"/>
          <w:sz w:val="20"/>
          <w:szCs w:val="20"/>
          <w:lang w:val="nl-BE"/>
        </w:rPr>
        <w:t xml:space="preserve">actieve </w:t>
      </w:r>
      <w:r w:rsidR="00B23D41">
        <w:rPr>
          <w:i/>
          <w:iCs/>
          <w:color w:val="006F90"/>
          <w:sz w:val="20"/>
          <w:szCs w:val="20"/>
          <w:lang w:val="nl-BE"/>
        </w:rPr>
        <w:t>afnemer</w:t>
      </w:r>
      <w:r w:rsidR="003112E3" w:rsidRPr="003858BA">
        <w:rPr>
          <w:i/>
          <w:iCs/>
          <w:color w:val="006F90"/>
          <w:sz w:val="20"/>
          <w:szCs w:val="20"/>
          <w:lang w:val="nl-BE"/>
        </w:rPr>
        <w:t xml:space="preserve"> die deelneemt aan de gezamenlijke </w:t>
      </w:r>
      <w:r w:rsidR="00B452C2" w:rsidRPr="003858BA">
        <w:rPr>
          <w:i/>
          <w:iCs/>
          <w:color w:val="006F90"/>
          <w:sz w:val="20"/>
          <w:szCs w:val="20"/>
          <w:lang w:val="nl-BE"/>
        </w:rPr>
        <w:t xml:space="preserve">activiteit </w:t>
      </w:r>
      <w:r w:rsidR="00147E22" w:rsidRPr="003858BA">
        <w:rPr>
          <w:i/>
          <w:iCs/>
          <w:color w:val="006F90"/>
          <w:sz w:val="20"/>
          <w:szCs w:val="20"/>
          <w:lang w:val="nl-BE"/>
        </w:rPr>
        <w:t xml:space="preserve">een </w:t>
      </w:r>
      <w:r w:rsidRPr="003858BA">
        <w:rPr>
          <w:i/>
          <w:iCs/>
          <w:color w:val="006F90"/>
          <w:sz w:val="20"/>
          <w:szCs w:val="20"/>
          <w:lang w:val="nl-BE"/>
        </w:rPr>
        <w:t xml:space="preserve">rechtspersoon is: </w:t>
      </w:r>
    </w:p>
    <w:p w14:paraId="26D37087" w14:textId="55350C91" w:rsidR="000D297A" w:rsidRPr="003858BA" w:rsidRDefault="005275B8">
      <w:pPr>
        <w:ind w:right="0"/>
        <w:rPr>
          <w:lang w:val="nl-BE"/>
        </w:rPr>
      </w:pPr>
      <w:r w:rsidRPr="003858BA">
        <w:rPr>
          <w:highlight w:val="lightGray"/>
          <w:lang w:val="nl-BE"/>
        </w:rPr>
        <w:t xml:space="preserve">Naam van de </w:t>
      </w:r>
      <w:r w:rsidR="003858BA" w:rsidRPr="003858BA">
        <w:rPr>
          <w:highlight w:val="lightGray"/>
          <w:lang w:val="nl-BE"/>
        </w:rPr>
        <w:t>vennootschap</w:t>
      </w:r>
      <w:r w:rsidR="003858BA" w:rsidRPr="003858BA">
        <w:rPr>
          <w:lang w:val="nl-BE"/>
        </w:rPr>
        <w:t>], [</w:t>
      </w:r>
      <w:r w:rsidR="003858BA" w:rsidRPr="003858BA">
        <w:rPr>
          <w:highlight w:val="lightGray"/>
          <w:lang w:val="nl-BE"/>
        </w:rPr>
        <w:t>Vorm van de vennootschap</w:t>
      </w:r>
      <w:r w:rsidR="003858BA" w:rsidRPr="003858BA">
        <w:rPr>
          <w:lang w:val="nl-BE"/>
        </w:rPr>
        <w:t>], met maatschappelijke zetel te [</w:t>
      </w:r>
      <w:r w:rsidR="003858BA" w:rsidRPr="003858BA">
        <w:rPr>
          <w:highlight w:val="lightGray"/>
          <w:lang w:val="nl-BE"/>
        </w:rPr>
        <w:t>Adres van de maatschappelijke zetel</w:t>
      </w:r>
      <w:r w:rsidR="003858BA" w:rsidRPr="003858BA">
        <w:rPr>
          <w:lang w:val="nl-BE"/>
        </w:rPr>
        <w:t>] [(</w:t>
      </w:r>
      <w:r w:rsidR="003858BA" w:rsidRPr="003858BA">
        <w:rPr>
          <w:highlight w:val="lightGray"/>
          <w:lang w:val="nl-BE"/>
        </w:rPr>
        <w:t>E-mailadres</w:t>
      </w:r>
      <w:r w:rsidR="003858BA" w:rsidRPr="003858BA">
        <w:rPr>
          <w:lang w:val="nl-BE"/>
        </w:rPr>
        <w:t xml:space="preserve">)], ingeschreven bij de Kruispuntbank voor Ondernemingen onder nummer </w:t>
      </w:r>
      <w:r w:rsidR="004C014E" w:rsidRPr="003858BA">
        <w:rPr>
          <w:highlight w:val="lightGray"/>
          <w:lang w:val="nl-BE"/>
        </w:rPr>
        <w:t>[XXX]</w:t>
      </w:r>
      <w:r w:rsidR="003858BA" w:rsidRPr="003858BA">
        <w:rPr>
          <w:lang w:val="nl-BE"/>
        </w:rPr>
        <w:t>, vertegenwoordigd door [</w:t>
      </w:r>
      <w:r w:rsidR="003858BA" w:rsidRPr="003858BA">
        <w:rPr>
          <w:highlight w:val="lightGray"/>
          <w:lang w:val="nl-BE"/>
        </w:rPr>
        <w:t>mevrouw/</w:t>
      </w:r>
      <w:r w:rsidR="004E20F1" w:rsidRPr="003858BA">
        <w:rPr>
          <w:highlight w:val="lightGray"/>
          <w:lang w:val="nl-BE"/>
        </w:rPr>
        <w:t>me</w:t>
      </w:r>
      <w:r w:rsidR="004E20F1">
        <w:rPr>
          <w:highlight w:val="lightGray"/>
          <w:lang w:val="nl-BE"/>
        </w:rPr>
        <w:t>neer</w:t>
      </w:r>
      <w:r w:rsidR="003858BA" w:rsidRPr="003858BA">
        <w:rPr>
          <w:lang w:val="nl-BE"/>
        </w:rPr>
        <w:t xml:space="preserve">] </w:t>
      </w:r>
      <w:r w:rsidR="004C014E" w:rsidRPr="003858BA">
        <w:rPr>
          <w:highlight w:val="lightGray"/>
          <w:lang w:val="nl-BE"/>
        </w:rPr>
        <w:t xml:space="preserve">XXX </w:t>
      </w:r>
      <w:r w:rsidR="003858BA" w:rsidRPr="003858BA">
        <w:rPr>
          <w:lang w:val="nl-BE"/>
        </w:rPr>
        <w:t>in de hoedanigheid van [</w:t>
      </w:r>
      <w:r w:rsidR="003858BA" w:rsidRPr="003858BA">
        <w:rPr>
          <w:highlight w:val="lightGray"/>
          <w:lang w:val="nl-BE"/>
        </w:rPr>
        <w:t>hoedanigheid van de vertegenwoordiger</w:t>
      </w:r>
      <w:r w:rsidR="003858BA" w:rsidRPr="003858BA">
        <w:rPr>
          <w:lang w:val="nl-BE"/>
        </w:rPr>
        <w:t>], daartoe naar behoren gemachtigd,</w:t>
      </w:r>
    </w:p>
    <w:p w14:paraId="1890AB2F" w14:textId="77777777" w:rsidR="00061FEE" w:rsidRPr="003858BA" w:rsidRDefault="00061FEE" w:rsidP="003960A1">
      <w:pPr>
        <w:ind w:right="0"/>
        <w:rPr>
          <w:lang w:val="nl-BE"/>
        </w:rPr>
      </w:pPr>
    </w:p>
    <w:p w14:paraId="0103F023" w14:textId="77777777" w:rsidR="000D297A" w:rsidRPr="003858BA" w:rsidRDefault="003858BA">
      <w:pPr>
        <w:ind w:right="0"/>
        <w:rPr>
          <w:lang w:val="nl-BE"/>
        </w:rPr>
      </w:pPr>
      <w:r w:rsidRPr="003858BA">
        <w:rPr>
          <w:lang w:val="nl-BE"/>
        </w:rPr>
        <w:t xml:space="preserve">EAN-nummer van </w:t>
      </w:r>
      <w:r w:rsidR="00481A6C" w:rsidRPr="003858BA">
        <w:rPr>
          <w:lang w:val="nl-BE"/>
        </w:rPr>
        <w:t>het toegangspunt</w:t>
      </w:r>
      <w:r w:rsidRPr="003858BA">
        <w:rPr>
          <w:lang w:val="nl-BE"/>
        </w:rPr>
        <w:t xml:space="preserve">: </w:t>
      </w:r>
      <w:r w:rsidR="005275B8" w:rsidRPr="003858BA">
        <w:rPr>
          <w:lang w:val="nl-BE"/>
        </w:rPr>
        <w:t>[</w:t>
      </w:r>
      <w:r w:rsidR="005275B8" w:rsidRPr="003858BA">
        <w:rPr>
          <w:highlight w:val="lightGray"/>
          <w:lang w:val="nl-BE"/>
        </w:rPr>
        <w:t>invullen</w:t>
      </w:r>
      <w:r w:rsidR="005275B8" w:rsidRPr="003858BA">
        <w:rPr>
          <w:lang w:val="nl-BE"/>
        </w:rPr>
        <w:t>].</w:t>
      </w:r>
    </w:p>
    <w:p w14:paraId="0F201BD3" w14:textId="77777777" w:rsidR="00061FEE" w:rsidRPr="003858BA" w:rsidRDefault="00061FEE" w:rsidP="003960A1">
      <w:pPr>
        <w:ind w:right="0"/>
        <w:rPr>
          <w:lang w:val="nl-BE"/>
        </w:rPr>
      </w:pPr>
    </w:p>
    <w:p w14:paraId="5DD82E77" w14:textId="5BFC1F83" w:rsidR="000D297A" w:rsidRPr="003858BA" w:rsidRDefault="003858BA">
      <w:pPr>
        <w:ind w:right="0"/>
        <w:rPr>
          <w:lang w:val="nl-BE"/>
        </w:rPr>
      </w:pPr>
      <w:r w:rsidRPr="003858BA">
        <w:rPr>
          <w:lang w:val="nl-BE"/>
        </w:rPr>
        <w:t>Hierna de "</w:t>
      </w:r>
      <w:r w:rsidR="00B23D41">
        <w:rPr>
          <w:b/>
          <w:bCs/>
          <w:lang w:val="nl-BE"/>
        </w:rPr>
        <w:t>C</w:t>
      </w:r>
      <w:r w:rsidRPr="003858BA">
        <w:rPr>
          <w:b/>
          <w:bCs/>
          <w:lang w:val="nl-BE"/>
        </w:rPr>
        <w:t>onsument</w:t>
      </w:r>
      <w:r w:rsidR="00BE4D75" w:rsidRPr="003858BA">
        <w:rPr>
          <w:lang w:val="nl-BE"/>
        </w:rPr>
        <w:t xml:space="preserve">" genoemd, </w:t>
      </w:r>
    </w:p>
    <w:p w14:paraId="497B7524" w14:textId="77777777" w:rsidR="000D297A" w:rsidRPr="003858BA" w:rsidRDefault="003858BA">
      <w:pPr>
        <w:ind w:right="0"/>
        <w:jc w:val="right"/>
        <w:rPr>
          <w:lang w:val="nl-BE"/>
        </w:rPr>
      </w:pPr>
      <w:proofErr w:type="gramStart"/>
      <w:r w:rsidRPr="003858BA">
        <w:rPr>
          <w:lang w:val="nl-BE"/>
        </w:rPr>
        <w:t>aan</w:t>
      </w:r>
      <w:proofErr w:type="gramEnd"/>
      <w:r w:rsidRPr="003858BA">
        <w:rPr>
          <w:lang w:val="nl-BE"/>
        </w:rPr>
        <w:t xml:space="preserve"> de ene kant,</w:t>
      </w:r>
    </w:p>
    <w:p w14:paraId="49C17B9E" w14:textId="77777777" w:rsidR="000D297A" w:rsidRPr="003858BA" w:rsidRDefault="003858BA">
      <w:pPr>
        <w:ind w:right="0"/>
        <w:rPr>
          <w:b/>
          <w:bCs/>
          <w:lang w:val="nl-BE"/>
        </w:rPr>
      </w:pPr>
      <w:r w:rsidRPr="003858BA">
        <w:rPr>
          <w:b/>
          <w:bCs/>
          <w:lang w:val="nl-BE"/>
        </w:rPr>
        <w:t>En</w:t>
      </w:r>
    </w:p>
    <w:p w14:paraId="13F7C8DF" w14:textId="77777777" w:rsidR="00A9776D" w:rsidRPr="003858BA" w:rsidRDefault="00A9776D" w:rsidP="003960A1">
      <w:pPr>
        <w:ind w:right="0"/>
        <w:rPr>
          <w:lang w:val="nl-BE"/>
        </w:rPr>
      </w:pPr>
    </w:p>
    <w:p w14:paraId="6B1A5CF0" w14:textId="42E2E9AC" w:rsidR="000D297A" w:rsidRPr="003858BA" w:rsidRDefault="003858BA">
      <w:pPr>
        <w:ind w:right="0"/>
        <w:rPr>
          <w:i/>
          <w:iCs/>
          <w:color w:val="8DB63C"/>
          <w:sz w:val="20"/>
          <w:szCs w:val="20"/>
          <w:lang w:val="nl-BE"/>
        </w:rPr>
      </w:pPr>
      <w:r w:rsidRPr="003858BA">
        <w:rPr>
          <w:i/>
          <w:iCs/>
          <w:color w:val="006F90"/>
          <w:sz w:val="20"/>
          <w:szCs w:val="20"/>
          <w:lang w:val="nl-BE"/>
        </w:rPr>
        <w:t xml:space="preserve">Indien de </w:t>
      </w:r>
      <w:r w:rsidR="00206D6D" w:rsidRPr="003858BA">
        <w:rPr>
          <w:i/>
          <w:iCs/>
          <w:color w:val="006F90"/>
          <w:sz w:val="20"/>
          <w:szCs w:val="20"/>
          <w:lang w:val="nl-BE"/>
        </w:rPr>
        <w:t xml:space="preserve">actieve </w:t>
      </w:r>
      <w:r w:rsidR="00B23D41">
        <w:rPr>
          <w:i/>
          <w:iCs/>
          <w:color w:val="006F90"/>
          <w:sz w:val="20"/>
          <w:szCs w:val="20"/>
          <w:lang w:val="nl-BE"/>
        </w:rPr>
        <w:t>afnemer</w:t>
      </w:r>
      <w:r w:rsidR="00206D6D" w:rsidRPr="003858BA">
        <w:rPr>
          <w:i/>
          <w:iCs/>
          <w:color w:val="006F90"/>
          <w:sz w:val="20"/>
          <w:szCs w:val="20"/>
          <w:lang w:val="nl-BE"/>
        </w:rPr>
        <w:t xml:space="preserve"> </w:t>
      </w:r>
      <w:r w:rsidR="00D3122D" w:rsidRPr="003858BA">
        <w:rPr>
          <w:i/>
          <w:iCs/>
          <w:color w:val="006F90"/>
          <w:sz w:val="20"/>
          <w:szCs w:val="20"/>
          <w:lang w:val="nl-BE"/>
        </w:rPr>
        <w:t xml:space="preserve">die </w:t>
      </w:r>
      <w:r w:rsidR="00AD1CE8">
        <w:rPr>
          <w:i/>
          <w:iCs/>
          <w:color w:val="006F90"/>
          <w:sz w:val="20"/>
          <w:szCs w:val="20"/>
          <w:lang w:val="nl-BE"/>
        </w:rPr>
        <w:t xml:space="preserve">titularis is van </w:t>
      </w:r>
      <w:r w:rsidR="00D3122D" w:rsidRPr="003858BA">
        <w:rPr>
          <w:i/>
          <w:iCs/>
          <w:color w:val="006F90"/>
          <w:sz w:val="20"/>
          <w:szCs w:val="20"/>
          <w:lang w:val="nl-BE"/>
        </w:rPr>
        <w:t xml:space="preserve">het injectiepunt </w:t>
      </w:r>
      <w:r w:rsidRPr="003858BA">
        <w:rPr>
          <w:i/>
          <w:iCs/>
          <w:color w:val="006F90"/>
          <w:sz w:val="20"/>
          <w:szCs w:val="20"/>
          <w:lang w:val="nl-BE"/>
        </w:rPr>
        <w:t xml:space="preserve">een natuurlijke persoon </w:t>
      </w:r>
      <w:proofErr w:type="gramStart"/>
      <w:r w:rsidRPr="003858BA">
        <w:rPr>
          <w:i/>
          <w:iCs/>
          <w:color w:val="006F90"/>
          <w:sz w:val="20"/>
          <w:szCs w:val="20"/>
          <w:lang w:val="nl-BE"/>
        </w:rPr>
        <w:t>is :</w:t>
      </w:r>
      <w:proofErr w:type="gramEnd"/>
      <w:r w:rsidRPr="003858BA">
        <w:rPr>
          <w:i/>
          <w:iCs/>
          <w:color w:val="006F90"/>
          <w:sz w:val="20"/>
          <w:szCs w:val="20"/>
          <w:lang w:val="nl-BE"/>
        </w:rPr>
        <w:t xml:space="preserve"> </w:t>
      </w:r>
    </w:p>
    <w:p w14:paraId="78D4C8CA" w14:textId="77777777" w:rsidR="00A9776D" w:rsidRPr="006E50CB" w:rsidRDefault="00A9776D" w:rsidP="00A9776D">
      <w:pPr>
        <w:ind w:right="0"/>
        <w:rPr>
          <w:lang w:val="nl-BE"/>
        </w:rPr>
      </w:pPr>
      <w:r w:rsidRPr="31F2BF4E">
        <w:rPr>
          <w:highlight w:val="lightGray"/>
          <w:lang w:val="nl-BE"/>
        </w:rPr>
        <w:t>[Naam</w:t>
      </w:r>
      <w:r w:rsidRPr="31F2BF4E">
        <w:rPr>
          <w:lang w:val="nl-BE"/>
        </w:rPr>
        <w:t>], [</w:t>
      </w:r>
      <w:r w:rsidRPr="31F2BF4E">
        <w:rPr>
          <w:highlight w:val="lightGray"/>
          <w:lang w:val="nl-BE"/>
        </w:rPr>
        <w:t>Voornaam</w:t>
      </w:r>
      <w:r w:rsidRPr="31F2BF4E">
        <w:rPr>
          <w:lang w:val="nl-BE"/>
        </w:rPr>
        <w:t>], geboren op [</w:t>
      </w:r>
      <w:r w:rsidRPr="31F2BF4E">
        <w:rPr>
          <w:highlight w:val="lightGray"/>
          <w:lang w:val="nl-BE"/>
        </w:rPr>
        <w:t>geboortedatum</w:t>
      </w:r>
      <w:r w:rsidRPr="31F2BF4E">
        <w:rPr>
          <w:lang w:val="nl-BE"/>
        </w:rPr>
        <w:t>], ingeschreven in het Rijksregister onder nummer [</w:t>
      </w:r>
      <w:r w:rsidRPr="31F2BF4E">
        <w:rPr>
          <w:highlight w:val="lightGray"/>
          <w:lang w:val="nl-BE"/>
        </w:rPr>
        <w:t>rijksregisternummer</w:t>
      </w:r>
      <w:r w:rsidRPr="31F2BF4E">
        <w:rPr>
          <w:lang w:val="nl-BE"/>
        </w:rPr>
        <w:t>], en woonachtig te [</w:t>
      </w:r>
      <w:r w:rsidRPr="31F2BF4E">
        <w:rPr>
          <w:highlight w:val="lightGray"/>
          <w:lang w:val="nl-BE"/>
        </w:rPr>
        <w:t>postadres</w:t>
      </w:r>
      <w:r w:rsidRPr="31F2BF4E">
        <w:rPr>
          <w:lang w:val="nl-BE"/>
        </w:rPr>
        <w:t>] [(</w:t>
      </w:r>
      <w:r w:rsidRPr="31F2BF4E">
        <w:rPr>
          <w:highlight w:val="lightGray"/>
          <w:lang w:val="nl-BE"/>
        </w:rPr>
        <w:t>e-mailadres</w:t>
      </w:r>
      <w:r w:rsidRPr="31F2BF4E">
        <w:rPr>
          <w:lang w:val="nl-BE"/>
        </w:rPr>
        <w:t>)],</w:t>
      </w:r>
    </w:p>
    <w:p w14:paraId="26F3746E" w14:textId="77777777" w:rsidR="00A9776D" w:rsidRDefault="00A9776D">
      <w:pPr>
        <w:ind w:right="0"/>
        <w:rPr>
          <w:highlight w:val="lightGray"/>
          <w:lang w:val="nl-BE"/>
        </w:rPr>
      </w:pPr>
    </w:p>
    <w:p w14:paraId="475DC9A1" w14:textId="0D3B9C2C" w:rsidR="000D297A" w:rsidRPr="003858BA" w:rsidRDefault="003858BA">
      <w:pPr>
        <w:ind w:right="0"/>
        <w:rPr>
          <w:i/>
          <w:iCs/>
          <w:color w:val="006F90"/>
          <w:sz w:val="20"/>
          <w:szCs w:val="20"/>
          <w:lang w:val="nl-BE"/>
        </w:rPr>
      </w:pPr>
      <w:r w:rsidRPr="003858BA">
        <w:rPr>
          <w:i/>
          <w:iCs/>
          <w:color w:val="006F90"/>
          <w:sz w:val="20"/>
          <w:szCs w:val="20"/>
          <w:lang w:val="nl-BE"/>
        </w:rPr>
        <w:t xml:space="preserve">Indien de </w:t>
      </w:r>
      <w:r w:rsidR="00206D6D" w:rsidRPr="003858BA">
        <w:rPr>
          <w:i/>
          <w:iCs/>
          <w:color w:val="006F90"/>
          <w:sz w:val="20"/>
          <w:szCs w:val="20"/>
          <w:lang w:val="nl-BE"/>
        </w:rPr>
        <w:t xml:space="preserve">actieve </w:t>
      </w:r>
      <w:r w:rsidR="00B23D41">
        <w:rPr>
          <w:i/>
          <w:iCs/>
          <w:color w:val="006F90"/>
          <w:sz w:val="20"/>
          <w:szCs w:val="20"/>
          <w:lang w:val="nl-BE"/>
        </w:rPr>
        <w:t>afnemer</w:t>
      </w:r>
      <w:r w:rsidR="00206D6D" w:rsidRPr="003858BA">
        <w:rPr>
          <w:i/>
          <w:iCs/>
          <w:color w:val="006F90"/>
          <w:sz w:val="20"/>
          <w:szCs w:val="20"/>
          <w:lang w:val="nl-BE"/>
        </w:rPr>
        <w:t xml:space="preserve"> </w:t>
      </w:r>
      <w:r w:rsidR="0054601A" w:rsidRPr="003858BA">
        <w:rPr>
          <w:i/>
          <w:iCs/>
          <w:color w:val="006F90"/>
          <w:sz w:val="20"/>
          <w:szCs w:val="20"/>
          <w:lang w:val="nl-BE"/>
        </w:rPr>
        <w:t xml:space="preserve">die </w:t>
      </w:r>
      <w:r w:rsidR="00AD1CE8">
        <w:rPr>
          <w:i/>
          <w:iCs/>
          <w:color w:val="006F90"/>
          <w:sz w:val="20"/>
          <w:szCs w:val="20"/>
          <w:lang w:val="nl-BE"/>
        </w:rPr>
        <w:t xml:space="preserve">titularis is van </w:t>
      </w:r>
      <w:r w:rsidR="0054601A" w:rsidRPr="003858BA">
        <w:rPr>
          <w:i/>
          <w:iCs/>
          <w:color w:val="006F90"/>
          <w:sz w:val="20"/>
          <w:szCs w:val="20"/>
          <w:lang w:val="nl-BE"/>
        </w:rPr>
        <w:t xml:space="preserve">het injectiepunt heeft </w:t>
      </w:r>
      <w:r w:rsidRPr="003858BA">
        <w:rPr>
          <w:i/>
          <w:iCs/>
          <w:color w:val="006F90"/>
          <w:sz w:val="20"/>
          <w:szCs w:val="20"/>
          <w:lang w:val="nl-BE"/>
        </w:rPr>
        <w:t xml:space="preserve">een rechtspersoon </w:t>
      </w:r>
      <w:proofErr w:type="gramStart"/>
      <w:r w:rsidRPr="003858BA">
        <w:rPr>
          <w:i/>
          <w:iCs/>
          <w:color w:val="006F90"/>
          <w:sz w:val="20"/>
          <w:szCs w:val="20"/>
          <w:lang w:val="nl-BE"/>
        </w:rPr>
        <w:t>is :</w:t>
      </w:r>
      <w:proofErr w:type="gramEnd"/>
      <w:r w:rsidRPr="003858BA">
        <w:rPr>
          <w:i/>
          <w:iCs/>
          <w:color w:val="006F90"/>
          <w:sz w:val="20"/>
          <w:szCs w:val="20"/>
          <w:lang w:val="nl-BE"/>
        </w:rPr>
        <w:t xml:space="preserve"> </w:t>
      </w:r>
    </w:p>
    <w:p w14:paraId="740CEDA4" w14:textId="6997DC6C" w:rsidR="000D297A" w:rsidRPr="003858BA" w:rsidRDefault="003858BA">
      <w:pPr>
        <w:ind w:right="0"/>
        <w:rPr>
          <w:lang w:val="nl-BE"/>
        </w:rPr>
      </w:pPr>
      <w:r w:rsidRPr="003858BA">
        <w:rPr>
          <w:highlight w:val="lightGray"/>
          <w:lang w:val="nl-BE"/>
        </w:rPr>
        <w:t>Naam van de vennootschap</w:t>
      </w:r>
      <w:r w:rsidRPr="003858BA">
        <w:rPr>
          <w:lang w:val="nl-BE"/>
        </w:rPr>
        <w:t>], [</w:t>
      </w:r>
      <w:r w:rsidRPr="003858BA">
        <w:rPr>
          <w:highlight w:val="lightGray"/>
          <w:lang w:val="nl-BE"/>
        </w:rPr>
        <w:t>Vorm van de vennootschap</w:t>
      </w:r>
      <w:r w:rsidRPr="003858BA">
        <w:rPr>
          <w:lang w:val="nl-BE"/>
        </w:rPr>
        <w:t>], met maatschappelijke zetel te [</w:t>
      </w:r>
      <w:r w:rsidRPr="003858BA">
        <w:rPr>
          <w:highlight w:val="lightGray"/>
          <w:lang w:val="nl-BE"/>
        </w:rPr>
        <w:t>Adres van de maatschappelijke zetel</w:t>
      </w:r>
      <w:r w:rsidRPr="003858BA">
        <w:rPr>
          <w:lang w:val="nl-BE"/>
        </w:rPr>
        <w:t>] [(</w:t>
      </w:r>
      <w:r w:rsidR="00B41AE6">
        <w:rPr>
          <w:highlight w:val="lightGray"/>
          <w:lang w:val="nl-BE"/>
        </w:rPr>
        <w:t>e</w:t>
      </w:r>
      <w:r w:rsidRPr="003858BA">
        <w:rPr>
          <w:highlight w:val="lightGray"/>
          <w:lang w:val="nl-BE"/>
        </w:rPr>
        <w:t>-mailadres</w:t>
      </w:r>
      <w:r w:rsidRPr="003858BA">
        <w:rPr>
          <w:lang w:val="nl-BE"/>
        </w:rPr>
        <w:t xml:space="preserve">)], ingeschreven bij de Kruispuntbank voor Ondernemingen onder nummer </w:t>
      </w:r>
      <w:r w:rsidRPr="003858BA">
        <w:rPr>
          <w:highlight w:val="lightGray"/>
          <w:lang w:val="nl-BE"/>
        </w:rPr>
        <w:t>[XXX]</w:t>
      </w:r>
      <w:r w:rsidRPr="003858BA">
        <w:rPr>
          <w:lang w:val="nl-BE"/>
        </w:rPr>
        <w:t>, vertegenwoordigd door [</w:t>
      </w:r>
      <w:r w:rsidRPr="003858BA">
        <w:rPr>
          <w:highlight w:val="lightGray"/>
          <w:lang w:val="nl-BE"/>
        </w:rPr>
        <w:t>mevrouw/mevrouw</w:t>
      </w:r>
      <w:r w:rsidRPr="003858BA">
        <w:rPr>
          <w:lang w:val="nl-BE"/>
        </w:rPr>
        <w:t xml:space="preserve">] </w:t>
      </w:r>
      <w:r w:rsidRPr="003858BA">
        <w:rPr>
          <w:highlight w:val="lightGray"/>
          <w:lang w:val="nl-BE"/>
        </w:rPr>
        <w:t xml:space="preserve">XXX </w:t>
      </w:r>
      <w:r w:rsidRPr="003858BA">
        <w:rPr>
          <w:lang w:val="nl-BE"/>
        </w:rPr>
        <w:t>in de hoedanigheid van [</w:t>
      </w:r>
      <w:r w:rsidRPr="003858BA">
        <w:rPr>
          <w:highlight w:val="lightGray"/>
          <w:lang w:val="nl-BE"/>
        </w:rPr>
        <w:t>hoedanigheid van de vertegenwoordiger</w:t>
      </w:r>
      <w:r w:rsidRPr="003858BA">
        <w:rPr>
          <w:lang w:val="nl-BE"/>
        </w:rPr>
        <w:t>], daartoe naar behoren gemachtigd,</w:t>
      </w:r>
    </w:p>
    <w:p w14:paraId="2F05A9B6" w14:textId="77777777" w:rsidR="00435C95" w:rsidRPr="003858BA" w:rsidRDefault="00435C95" w:rsidP="00435C95">
      <w:pPr>
        <w:ind w:right="0"/>
        <w:rPr>
          <w:lang w:val="nl-BE"/>
        </w:rPr>
      </w:pPr>
    </w:p>
    <w:p w14:paraId="074C6BC9" w14:textId="77777777" w:rsidR="000D297A" w:rsidRPr="003858BA" w:rsidRDefault="003858BA">
      <w:pPr>
        <w:ind w:right="0"/>
        <w:rPr>
          <w:lang w:val="nl-BE"/>
        </w:rPr>
      </w:pPr>
      <w:r w:rsidRPr="003858BA">
        <w:rPr>
          <w:lang w:val="nl-BE"/>
        </w:rPr>
        <w:t>EAN-nummer van het toegangspunt: [</w:t>
      </w:r>
      <w:r w:rsidRPr="003858BA">
        <w:rPr>
          <w:highlight w:val="lightGray"/>
          <w:lang w:val="nl-BE"/>
        </w:rPr>
        <w:t>invullen</w:t>
      </w:r>
      <w:r w:rsidRPr="003858BA">
        <w:rPr>
          <w:lang w:val="nl-BE"/>
        </w:rPr>
        <w:t>].</w:t>
      </w:r>
    </w:p>
    <w:p w14:paraId="19CFA822" w14:textId="77777777" w:rsidR="00435C95" w:rsidRPr="003858BA" w:rsidRDefault="00435C95" w:rsidP="00435C95">
      <w:pPr>
        <w:ind w:right="0"/>
        <w:rPr>
          <w:lang w:val="nl-BE"/>
        </w:rPr>
      </w:pPr>
    </w:p>
    <w:p w14:paraId="4E71D6F9" w14:textId="77777777" w:rsidR="000D297A" w:rsidRPr="003858BA" w:rsidRDefault="003858BA">
      <w:pPr>
        <w:ind w:right="0"/>
        <w:rPr>
          <w:lang w:val="nl-BE"/>
        </w:rPr>
      </w:pPr>
      <w:r w:rsidRPr="003858BA">
        <w:rPr>
          <w:lang w:val="nl-BE"/>
        </w:rPr>
        <w:t xml:space="preserve">Hierna </w:t>
      </w:r>
      <w:r w:rsidR="00A9570A" w:rsidRPr="003858BA">
        <w:rPr>
          <w:lang w:val="nl-BE"/>
        </w:rPr>
        <w:t xml:space="preserve">de </w:t>
      </w:r>
      <w:r w:rsidRPr="003858BA">
        <w:rPr>
          <w:lang w:val="nl-BE"/>
        </w:rPr>
        <w:t>"</w:t>
      </w:r>
      <w:r w:rsidR="00A9570A" w:rsidRPr="003858BA">
        <w:rPr>
          <w:b/>
          <w:bCs/>
          <w:lang w:val="nl-BE"/>
        </w:rPr>
        <w:t>Producent</w:t>
      </w:r>
      <w:r w:rsidRPr="003858BA">
        <w:rPr>
          <w:lang w:val="nl-BE"/>
        </w:rPr>
        <w:t xml:space="preserve">" genoemd, </w:t>
      </w:r>
    </w:p>
    <w:p w14:paraId="0050F843" w14:textId="77777777" w:rsidR="000D297A" w:rsidRPr="003858BA" w:rsidRDefault="003858BA">
      <w:pPr>
        <w:ind w:right="0"/>
        <w:jc w:val="right"/>
        <w:rPr>
          <w:lang w:val="nl-BE"/>
        </w:rPr>
      </w:pPr>
      <w:proofErr w:type="gramStart"/>
      <w:r w:rsidRPr="003858BA">
        <w:rPr>
          <w:lang w:val="nl-BE"/>
        </w:rPr>
        <w:t>aan</w:t>
      </w:r>
      <w:proofErr w:type="gramEnd"/>
      <w:r w:rsidRPr="003858BA">
        <w:rPr>
          <w:lang w:val="nl-BE"/>
        </w:rPr>
        <w:t xml:space="preserve"> de andere kant, </w:t>
      </w:r>
    </w:p>
    <w:p w14:paraId="5E252742" w14:textId="77777777" w:rsidR="00184EA8" w:rsidRPr="003858BA" w:rsidRDefault="00184EA8" w:rsidP="003960A1">
      <w:pPr>
        <w:ind w:right="0"/>
        <w:rPr>
          <w:lang w:val="nl-BE"/>
        </w:rPr>
      </w:pPr>
    </w:p>
    <w:p w14:paraId="525FEEA9" w14:textId="77777777" w:rsidR="000D297A" w:rsidRPr="003858BA" w:rsidRDefault="003858BA">
      <w:pPr>
        <w:ind w:right="0"/>
        <w:rPr>
          <w:lang w:val="nl-BE"/>
        </w:rPr>
      </w:pPr>
      <w:r w:rsidRPr="003858BA">
        <w:rPr>
          <w:lang w:val="nl-BE"/>
        </w:rPr>
        <w:lastRenderedPageBreak/>
        <w:t xml:space="preserve">De Consument en de </w:t>
      </w:r>
      <w:r w:rsidR="008E474C" w:rsidRPr="003858BA">
        <w:rPr>
          <w:lang w:val="nl-BE"/>
        </w:rPr>
        <w:t xml:space="preserve">Producent worden </w:t>
      </w:r>
      <w:r w:rsidRPr="003858BA">
        <w:rPr>
          <w:lang w:val="nl-BE"/>
        </w:rPr>
        <w:t xml:space="preserve">gezamenlijk aangeduid als </w:t>
      </w:r>
      <w:r w:rsidR="001A4C14" w:rsidRPr="003858BA">
        <w:rPr>
          <w:lang w:val="nl-BE"/>
        </w:rPr>
        <w:t xml:space="preserve">"Partijen" </w:t>
      </w:r>
      <w:r w:rsidR="007E3932" w:rsidRPr="003858BA">
        <w:rPr>
          <w:lang w:val="nl-BE"/>
        </w:rPr>
        <w:t xml:space="preserve">en </w:t>
      </w:r>
      <w:r w:rsidR="001A4C14" w:rsidRPr="003858BA">
        <w:rPr>
          <w:lang w:val="nl-BE"/>
        </w:rPr>
        <w:t xml:space="preserve">individueel als "Partij". </w:t>
      </w:r>
    </w:p>
    <w:p w14:paraId="4553A183" w14:textId="77777777" w:rsidR="007E3932" w:rsidRPr="003858BA" w:rsidRDefault="007E3932" w:rsidP="003960A1">
      <w:pPr>
        <w:ind w:right="0"/>
        <w:rPr>
          <w:lang w:val="nl-BE"/>
        </w:rPr>
      </w:pPr>
    </w:p>
    <w:p w14:paraId="3467E972" w14:textId="01EFFF58" w:rsidR="000D297A" w:rsidRPr="003858BA" w:rsidRDefault="003858BA">
      <w:pPr>
        <w:ind w:right="0"/>
        <w:rPr>
          <w:lang w:val="nl-BE"/>
        </w:rPr>
      </w:pPr>
      <w:r w:rsidRPr="003858BA">
        <w:rPr>
          <w:lang w:val="nl-BE"/>
        </w:rPr>
        <w:t xml:space="preserve">De </w:t>
      </w:r>
      <w:r w:rsidR="00B23D41">
        <w:rPr>
          <w:lang w:val="nl-BE"/>
        </w:rPr>
        <w:t>P</w:t>
      </w:r>
      <w:r w:rsidRPr="003858BA">
        <w:rPr>
          <w:lang w:val="nl-BE"/>
        </w:rPr>
        <w:t xml:space="preserve">artijen zijn </w:t>
      </w:r>
      <w:proofErr w:type="gramStart"/>
      <w:r w:rsidRPr="003858BA">
        <w:rPr>
          <w:lang w:val="nl-BE"/>
        </w:rPr>
        <w:t>derhalve</w:t>
      </w:r>
      <w:proofErr w:type="gramEnd"/>
      <w:r w:rsidRPr="003858BA">
        <w:rPr>
          <w:lang w:val="nl-BE"/>
        </w:rPr>
        <w:t xml:space="preserve"> overeengekomen de juridische voorwaarden van hun relatie </w:t>
      </w:r>
      <w:r w:rsidR="00605677" w:rsidRPr="003858BA">
        <w:rPr>
          <w:lang w:val="nl-BE"/>
        </w:rPr>
        <w:t>in deze overeenkomst vast te leggen</w:t>
      </w:r>
      <w:r w:rsidRPr="003858BA">
        <w:rPr>
          <w:lang w:val="nl-BE"/>
        </w:rPr>
        <w:t xml:space="preserve">. </w:t>
      </w:r>
    </w:p>
    <w:p w14:paraId="11737F80" w14:textId="77777777" w:rsidR="00184EA8" w:rsidRPr="003858BA" w:rsidRDefault="00184EA8" w:rsidP="003960A1">
      <w:pPr>
        <w:ind w:right="0"/>
        <w:rPr>
          <w:lang w:val="nl-BE"/>
        </w:rPr>
      </w:pPr>
    </w:p>
    <w:p w14:paraId="16EF171C" w14:textId="77777777" w:rsidR="000D297A" w:rsidRPr="003858BA" w:rsidRDefault="003858BA">
      <w:pPr>
        <w:ind w:right="0"/>
        <w:jc w:val="center"/>
        <w:rPr>
          <w:lang w:val="nl-BE"/>
        </w:rPr>
      </w:pPr>
      <w:r w:rsidRPr="003858BA">
        <w:rPr>
          <w:lang w:val="nl-BE"/>
        </w:rPr>
        <w:t xml:space="preserve">Het wordt als volgt overeengekomen </w:t>
      </w:r>
      <w:r w:rsidR="007E3932" w:rsidRPr="003858BA">
        <w:rPr>
          <w:lang w:val="nl-BE"/>
        </w:rPr>
        <w:t>en aanvaard</w:t>
      </w:r>
      <w:r w:rsidRPr="003858BA">
        <w:rPr>
          <w:lang w:val="nl-BE"/>
        </w:rPr>
        <w:t>:</w:t>
      </w:r>
    </w:p>
    <w:p w14:paraId="6D565D31" w14:textId="77777777" w:rsidR="00623A92" w:rsidRPr="003858BA" w:rsidRDefault="00623A92" w:rsidP="003960A1">
      <w:pPr>
        <w:ind w:right="0"/>
        <w:rPr>
          <w:lang w:val="nl-BE"/>
        </w:rPr>
      </w:pPr>
    </w:p>
    <w:p w14:paraId="254220B5" w14:textId="77777777" w:rsidR="005D50E3" w:rsidRPr="003858BA" w:rsidRDefault="005D50E3">
      <w:pPr>
        <w:ind w:right="0"/>
        <w:jc w:val="left"/>
        <w:rPr>
          <w:b/>
          <w:caps/>
          <w:color w:val="006F90"/>
          <w:sz w:val="28"/>
          <w:lang w:val="nl-BE"/>
        </w:rPr>
      </w:pPr>
    </w:p>
    <w:p w14:paraId="74ED75A0" w14:textId="77777777" w:rsidR="000D297A" w:rsidRPr="003858BA" w:rsidRDefault="003858BA">
      <w:pPr>
        <w:pStyle w:val="Titre1"/>
        <w:ind w:right="0"/>
        <w:rPr>
          <w:lang w:val="nl-BE"/>
        </w:rPr>
      </w:pPr>
      <w:bookmarkStart w:id="0" w:name="_Toc135842042"/>
      <w:bookmarkStart w:id="1" w:name="_Toc149637697"/>
      <w:r w:rsidRPr="003858BA">
        <w:rPr>
          <w:lang w:val="nl-BE"/>
        </w:rPr>
        <w:t>Preambule</w:t>
      </w:r>
      <w:bookmarkEnd w:id="0"/>
      <w:bookmarkEnd w:id="1"/>
    </w:p>
    <w:p w14:paraId="54C66BF7" w14:textId="77777777" w:rsidR="001734B6" w:rsidRPr="003858BA" w:rsidRDefault="001734B6" w:rsidP="003960A1">
      <w:pPr>
        <w:ind w:right="0"/>
        <w:rPr>
          <w:lang w:val="nl-BE"/>
        </w:rPr>
      </w:pPr>
    </w:p>
    <w:p w14:paraId="5B28D1D9" w14:textId="7A607491" w:rsidR="000D297A" w:rsidRPr="003858BA" w:rsidRDefault="003858BA">
      <w:pPr>
        <w:ind w:right="0"/>
        <w:rPr>
          <w:lang w:val="nl-BE"/>
        </w:rPr>
      </w:pPr>
      <w:r w:rsidRPr="003858BA">
        <w:rPr>
          <w:lang w:val="nl-BE"/>
        </w:rPr>
        <w:t xml:space="preserve">Overeenkomstig de ordonnantie van </w:t>
      </w:r>
      <w:r w:rsidR="007B471A" w:rsidRPr="003858BA">
        <w:rPr>
          <w:lang w:val="nl-BE"/>
        </w:rPr>
        <w:t xml:space="preserve">19 juli 2001 </w:t>
      </w:r>
      <w:proofErr w:type="gramStart"/>
      <w:r w:rsidR="007B471A" w:rsidRPr="003858BA">
        <w:rPr>
          <w:lang w:val="nl-BE"/>
        </w:rPr>
        <w:t>betreffende</w:t>
      </w:r>
      <w:proofErr w:type="gramEnd"/>
      <w:r w:rsidR="007B471A" w:rsidRPr="003858BA">
        <w:rPr>
          <w:lang w:val="nl-BE"/>
        </w:rPr>
        <w:t xml:space="preserve"> de organisatie van de elektriciteitsmarkt in het Brussels Hoofdstedelijk Gewest</w:t>
      </w:r>
      <w:r w:rsidR="007B471A">
        <w:rPr>
          <w:rStyle w:val="Appelnotedebasdep"/>
          <w:sz w:val="24"/>
          <w:szCs w:val="24"/>
        </w:rPr>
        <w:footnoteReference w:id="2"/>
      </w:r>
      <w:r w:rsidR="001734B6" w:rsidRPr="003858BA">
        <w:rPr>
          <w:lang w:val="nl-BE"/>
        </w:rPr>
        <w:t xml:space="preserve"> organiseert </w:t>
      </w:r>
      <w:r w:rsidR="006D6B25" w:rsidRPr="003858BA">
        <w:rPr>
          <w:lang w:val="nl-BE"/>
        </w:rPr>
        <w:t xml:space="preserve">deze overeenkomst </w:t>
      </w:r>
      <w:r w:rsidR="001734B6" w:rsidRPr="003858BA">
        <w:rPr>
          <w:lang w:val="nl-BE"/>
        </w:rPr>
        <w:t xml:space="preserve">de activiteit van het delen van elektriciteit </w:t>
      </w:r>
      <w:r w:rsidR="0038258C" w:rsidRPr="003858BA">
        <w:rPr>
          <w:lang w:val="nl-BE"/>
        </w:rPr>
        <w:t xml:space="preserve">tussen </w:t>
      </w:r>
      <w:r w:rsidR="003929DD">
        <w:rPr>
          <w:lang w:val="nl-BE"/>
        </w:rPr>
        <w:t xml:space="preserve">gezamenlijk optredende </w:t>
      </w:r>
      <w:r w:rsidR="0038258C" w:rsidRPr="003858BA">
        <w:rPr>
          <w:lang w:val="nl-BE"/>
        </w:rPr>
        <w:t xml:space="preserve">actieve afnemers </w:t>
      </w:r>
      <w:r w:rsidR="001734B6" w:rsidRPr="003858BA">
        <w:rPr>
          <w:lang w:val="nl-BE"/>
        </w:rPr>
        <w:t xml:space="preserve">door </w:t>
      </w:r>
      <w:r w:rsidR="00977ABD" w:rsidRPr="003858BA">
        <w:rPr>
          <w:lang w:val="nl-BE"/>
        </w:rPr>
        <w:t xml:space="preserve">de rechten en verplichtingen van de </w:t>
      </w:r>
      <w:r w:rsidR="00B23D41">
        <w:rPr>
          <w:lang w:val="nl-BE"/>
        </w:rPr>
        <w:t>P</w:t>
      </w:r>
      <w:r w:rsidR="00977ABD" w:rsidRPr="003858BA">
        <w:rPr>
          <w:lang w:val="nl-BE"/>
        </w:rPr>
        <w:t xml:space="preserve">artijen </w:t>
      </w:r>
      <w:r w:rsidR="001734B6" w:rsidRPr="003858BA">
        <w:rPr>
          <w:lang w:val="nl-BE"/>
        </w:rPr>
        <w:t>vast te stellen</w:t>
      </w:r>
      <w:r w:rsidR="007B1F10">
        <w:rPr>
          <w:rStyle w:val="Appelnotedebasdep"/>
          <w:sz w:val="24"/>
          <w:szCs w:val="24"/>
        </w:rPr>
        <w:footnoteReference w:id="3"/>
      </w:r>
      <w:r w:rsidR="001734B6" w:rsidRPr="003858BA">
        <w:rPr>
          <w:lang w:val="nl-BE"/>
        </w:rPr>
        <w:t xml:space="preserve"> . </w:t>
      </w:r>
    </w:p>
    <w:p w14:paraId="480759FB" w14:textId="77777777" w:rsidR="00C811E2" w:rsidRPr="003858BA" w:rsidRDefault="00C811E2" w:rsidP="003960A1">
      <w:pPr>
        <w:ind w:right="0"/>
        <w:rPr>
          <w:lang w:val="nl-BE"/>
        </w:rPr>
      </w:pPr>
    </w:p>
    <w:p w14:paraId="5D13DE74" w14:textId="5D8DBB76" w:rsidR="000D297A" w:rsidRPr="003858BA" w:rsidRDefault="00B23D41">
      <w:pPr>
        <w:ind w:right="0"/>
        <w:rPr>
          <w:lang w:val="nl-BE"/>
        </w:rPr>
      </w:pPr>
      <w:r>
        <w:rPr>
          <w:lang w:val="nl-BE"/>
        </w:rPr>
        <w:t>G</w:t>
      </w:r>
      <w:r w:rsidR="003858BA" w:rsidRPr="003858BA">
        <w:rPr>
          <w:lang w:val="nl-BE"/>
        </w:rPr>
        <w:t>ezamenlijk</w:t>
      </w:r>
      <w:r>
        <w:rPr>
          <w:lang w:val="nl-BE"/>
        </w:rPr>
        <w:t xml:space="preserve"> optredende actieve</w:t>
      </w:r>
      <w:r w:rsidR="003858BA" w:rsidRPr="003858BA">
        <w:rPr>
          <w:lang w:val="nl-BE"/>
        </w:rPr>
        <w:t xml:space="preserve"> afnemers kunnen op vrije en vrijwillige basis </w:t>
      </w:r>
      <w:r w:rsidR="002E75DA">
        <w:rPr>
          <w:lang w:val="nl-BE"/>
        </w:rPr>
        <w:t xml:space="preserve">het </w:t>
      </w:r>
      <w:r w:rsidR="003858BA" w:rsidRPr="003858BA">
        <w:rPr>
          <w:lang w:val="nl-BE"/>
        </w:rPr>
        <w:t xml:space="preserve">onderling </w:t>
      </w:r>
      <w:r w:rsidR="00CD24CB">
        <w:rPr>
          <w:lang w:val="nl-BE"/>
        </w:rPr>
        <w:t>delen</w:t>
      </w:r>
      <w:r w:rsidR="003858BA" w:rsidRPr="003858BA">
        <w:rPr>
          <w:lang w:val="nl-BE"/>
        </w:rPr>
        <w:t xml:space="preserve"> van elektriciteit </w:t>
      </w:r>
      <w:r w:rsidR="002E75DA">
        <w:rPr>
          <w:lang w:val="nl-BE"/>
        </w:rPr>
        <w:t xml:space="preserve">uit hernieuwbare energiebronnen </w:t>
      </w:r>
      <w:r w:rsidR="003858BA" w:rsidRPr="003858BA">
        <w:rPr>
          <w:lang w:val="nl-BE"/>
        </w:rPr>
        <w:t>organiseren</w:t>
      </w:r>
      <w:r w:rsidR="008268C2" w:rsidRPr="003858BA">
        <w:rPr>
          <w:lang w:val="nl-BE"/>
        </w:rPr>
        <w:t xml:space="preserve">, </w:t>
      </w:r>
      <w:r w:rsidR="00856F04" w:rsidRPr="00844B33">
        <w:rPr>
          <w:lang w:val="nl-BE"/>
        </w:rPr>
        <w:t>inclusief voor het opladen van een elektrisch voertuig</w:t>
      </w:r>
      <w:r w:rsidR="00A06518">
        <w:rPr>
          <w:lang w:val="nl-BE"/>
        </w:rPr>
        <w:t xml:space="preserve">, </w:t>
      </w:r>
      <w:r w:rsidR="007C39E7" w:rsidRPr="003858BA">
        <w:rPr>
          <w:lang w:val="nl-BE"/>
        </w:rPr>
        <w:t>de productie</w:t>
      </w:r>
      <w:r w:rsidR="00B210B8">
        <w:rPr>
          <w:lang w:val="nl-BE"/>
        </w:rPr>
        <w:t>-installatie</w:t>
      </w:r>
      <w:r w:rsidR="007C39E7" w:rsidRPr="003858BA">
        <w:rPr>
          <w:lang w:val="nl-BE"/>
        </w:rPr>
        <w:t xml:space="preserve"> zich bevindt in of op het gebouw waarin de </w:t>
      </w:r>
      <w:r w:rsidR="00762D5C">
        <w:rPr>
          <w:lang w:val="nl-BE"/>
        </w:rPr>
        <w:t xml:space="preserve">gezamenlijk optredende </w:t>
      </w:r>
      <w:r w:rsidR="007C39E7" w:rsidRPr="003858BA">
        <w:rPr>
          <w:lang w:val="nl-BE"/>
        </w:rPr>
        <w:t xml:space="preserve">actieve afnemers zich bevinden. </w:t>
      </w:r>
      <w:r w:rsidR="00A000EC" w:rsidRPr="003858BA">
        <w:rPr>
          <w:lang w:val="nl-BE"/>
        </w:rPr>
        <w:t xml:space="preserve">Bovendien </w:t>
      </w:r>
      <w:r w:rsidR="00FD1B18">
        <w:rPr>
          <w:lang w:val="nl-BE"/>
        </w:rPr>
        <w:t>moeten</w:t>
      </w:r>
      <w:r w:rsidR="00A000EC" w:rsidRPr="003858BA">
        <w:rPr>
          <w:lang w:val="nl-BE"/>
        </w:rPr>
        <w:t xml:space="preserve"> de toegangspunten van de </w:t>
      </w:r>
      <w:r w:rsidR="00762D5C">
        <w:rPr>
          <w:lang w:val="nl-BE"/>
        </w:rPr>
        <w:t xml:space="preserve">gezamenlijk optredende </w:t>
      </w:r>
      <w:r w:rsidR="00A000EC" w:rsidRPr="003858BA">
        <w:rPr>
          <w:lang w:val="nl-BE"/>
        </w:rPr>
        <w:t xml:space="preserve">actieve </w:t>
      </w:r>
      <w:r w:rsidR="00762D5C">
        <w:rPr>
          <w:lang w:val="nl-BE"/>
        </w:rPr>
        <w:t>afnemers</w:t>
      </w:r>
      <w:r w:rsidR="00A000EC" w:rsidRPr="003858BA">
        <w:rPr>
          <w:lang w:val="nl-BE"/>
        </w:rPr>
        <w:t xml:space="preserve"> elk een leveringscontract met een leveringsvergunninghouder</w:t>
      </w:r>
      <w:r w:rsidR="00FD1B18">
        <w:rPr>
          <w:lang w:val="nl-BE"/>
        </w:rPr>
        <w:t xml:space="preserve"> </w:t>
      </w:r>
      <w:r w:rsidR="00F75653">
        <w:rPr>
          <w:lang w:val="nl-BE"/>
        </w:rPr>
        <w:t>hebben</w:t>
      </w:r>
      <w:r w:rsidR="00A000EC" w:rsidRPr="003858BA">
        <w:rPr>
          <w:lang w:val="nl-BE"/>
        </w:rPr>
        <w:t>.</w:t>
      </w:r>
      <w:r w:rsidR="007C39E7" w:rsidRPr="003858BA">
        <w:rPr>
          <w:lang w:val="nl-BE"/>
        </w:rPr>
        <w:t xml:space="preserve">  </w:t>
      </w:r>
    </w:p>
    <w:p w14:paraId="5E49F409" w14:textId="77777777" w:rsidR="007D1AD6" w:rsidRPr="003858BA" w:rsidRDefault="007D1AD6" w:rsidP="003960A1">
      <w:pPr>
        <w:ind w:right="0"/>
        <w:rPr>
          <w:lang w:val="nl-BE"/>
        </w:rPr>
      </w:pPr>
    </w:p>
    <w:p w14:paraId="5623ECB0" w14:textId="5DDE02E3" w:rsidR="000D297A" w:rsidRPr="003858BA" w:rsidRDefault="00A000EC">
      <w:pPr>
        <w:ind w:right="0"/>
        <w:rPr>
          <w:lang w:val="nl-BE"/>
        </w:rPr>
      </w:pPr>
      <w:r w:rsidRPr="003858BA">
        <w:rPr>
          <w:lang w:val="nl-BE"/>
        </w:rPr>
        <w:t xml:space="preserve">Deze overeenkomst </w:t>
      </w:r>
      <w:r w:rsidR="00F20CCD" w:rsidRPr="003858BA">
        <w:rPr>
          <w:lang w:val="nl-BE"/>
        </w:rPr>
        <w:t xml:space="preserve">voorziet </w:t>
      </w:r>
      <w:r w:rsidR="003858BA" w:rsidRPr="003858BA">
        <w:rPr>
          <w:lang w:val="nl-BE"/>
        </w:rPr>
        <w:t xml:space="preserve">met name </w:t>
      </w:r>
      <w:r w:rsidR="00F20CCD" w:rsidRPr="003858BA">
        <w:rPr>
          <w:lang w:val="nl-BE"/>
        </w:rPr>
        <w:t xml:space="preserve">in een kader voor </w:t>
      </w:r>
      <w:r w:rsidR="00304727" w:rsidRPr="003858BA">
        <w:rPr>
          <w:lang w:val="nl-BE"/>
        </w:rPr>
        <w:t xml:space="preserve">de eerbiediging van de persoonlijke levenssfeer en de bescherming van persoonsgegevens, specificeert de voorwaarden voor de uitoefening van </w:t>
      </w:r>
      <w:r w:rsidR="00D05FD9" w:rsidRPr="003858BA">
        <w:rPr>
          <w:lang w:val="nl-BE"/>
        </w:rPr>
        <w:t xml:space="preserve">het </w:t>
      </w:r>
      <w:r w:rsidR="000237FC">
        <w:rPr>
          <w:lang w:val="nl-BE"/>
        </w:rPr>
        <w:t>delen van</w:t>
      </w:r>
      <w:r w:rsidR="00DA24C7">
        <w:rPr>
          <w:lang w:val="nl-BE"/>
        </w:rPr>
        <w:t xml:space="preserve"> </w:t>
      </w:r>
      <w:r w:rsidR="00D05FD9" w:rsidRPr="003858BA">
        <w:rPr>
          <w:lang w:val="nl-BE"/>
        </w:rPr>
        <w:t xml:space="preserve">elektriciteit, beschrijft de eerlijke, transparante en niet-discriminerende regels voor het </w:t>
      </w:r>
      <w:r w:rsidR="00825514">
        <w:rPr>
          <w:lang w:val="nl-BE"/>
        </w:rPr>
        <w:t>delen van</w:t>
      </w:r>
      <w:r w:rsidR="009D19C2">
        <w:rPr>
          <w:lang w:val="nl-BE"/>
        </w:rPr>
        <w:t xml:space="preserve"> elek</w:t>
      </w:r>
      <w:r w:rsidR="005A13C0">
        <w:rPr>
          <w:lang w:val="nl-BE"/>
        </w:rPr>
        <w:t>triciteit</w:t>
      </w:r>
      <w:r w:rsidR="0062752D" w:rsidRPr="003858BA">
        <w:rPr>
          <w:lang w:val="nl-BE"/>
        </w:rPr>
        <w:t xml:space="preserve">, in voorkomend geval, </w:t>
      </w:r>
      <w:r w:rsidR="00D05FD9" w:rsidRPr="003858BA">
        <w:rPr>
          <w:lang w:val="nl-BE"/>
        </w:rPr>
        <w:t xml:space="preserve">de regels voor de facturering van </w:t>
      </w:r>
      <w:r w:rsidR="008474A7" w:rsidRPr="003858BA">
        <w:rPr>
          <w:lang w:val="nl-BE"/>
        </w:rPr>
        <w:t>elektriciteit, netwerktarieven en andere kosten</w:t>
      </w:r>
      <w:r w:rsidR="006C0C89" w:rsidRPr="003858BA">
        <w:rPr>
          <w:lang w:val="nl-BE"/>
        </w:rPr>
        <w:t xml:space="preserve">, geeft aan welke procedure van </w:t>
      </w:r>
      <w:r w:rsidR="009E6442" w:rsidRPr="003858BA">
        <w:rPr>
          <w:lang w:val="nl-BE"/>
        </w:rPr>
        <w:t xml:space="preserve">toepassing is bij </w:t>
      </w:r>
      <w:r w:rsidR="006C0C89" w:rsidRPr="003858BA">
        <w:rPr>
          <w:lang w:val="nl-BE"/>
        </w:rPr>
        <w:t xml:space="preserve">wanbetaling </w:t>
      </w:r>
      <w:r w:rsidR="00D14C3A" w:rsidRPr="003858BA">
        <w:rPr>
          <w:lang w:val="nl-BE"/>
        </w:rPr>
        <w:t xml:space="preserve">en bevat de voorwaarden voor het inleiden van </w:t>
      </w:r>
      <w:r w:rsidR="003B3579" w:rsidRPr="003858BA">
        <w:rPr>
          <w:lang w:val="nl-BE"/>
        </w:rPr>
        <w:t xml:space="preserve">buitengerechtelijke procedures voor de beslechting van geschillen. </w:t>
      </w:r>
    </w:p>
    <w:p w14:paraId="3B3BF999" w14:textId="77777777" w:rsidR="0048644C" w:rsidRPr="003858BA" w:rsidRDefault="0048644C" w:rsidP="003960A1">
      <w:pPr>
        <w:ind w:right="0"/>
        <w:rPr>
          <w:lang w:val="nl-BE"/>
        </w:rPr>
      </w:pPr>
    </w:p>
    <w:p w14:paraId="06E33E5F" w14:textId="77777777" w:rsidR="0048644C" w:rsidRPr="003858BA" w:rsidRDefault="0048644C" w:rsidP="003960A1">
      <w:pPr>
        <w:ind w:right="0"/>
        <w:rPr>
          <w:lang w:val="nl-BE"/>
        </w:rPr>
      </w:pPr>
      <w:r w:rsidRPr="003858BA">
        <w:rPr>
          <w:lang w:val="nl-BE"/>
        </w:rPr>
        <w:br w:type="page"/>
      </w:r>
    </w:p>
    <w:p w14:paraId="56DC898B" w14:textId="77777777" w:rsidR="000D297A" w:rsidRPr="003858BA" w:rsidRDefault="003858BA">
      <w:pPr>
        <w:pStyle w:val="Titre1"/>
        <w:ind w:right="0"/>
        <w:rPr>
          <w:lang w:val="nl-BE"/>
        </w:rPr>
      </w:pPr>
      <w:bookmarkStart w:id="2" w:name="_Toc135842043"/>
      <w:bookmarkStart w:id="3" w:name="_Toc149637698"/>
      <w:r w:rsidRPr="003858BA">
        <w:rPr>
          <w:lang w:val="nl-BE"/>
        </w:rPr>
        <w:lastRenderedPageBreak/>
        <w:t xml:space="preserve">Deel 1 - </w:t>
      </w:r>
      <w:r w:rsidR="004D256E" w:rsidRPr="003858BA">
        <w:rPr>
          <w:lang w:val="nl-BE"/>
        </w:rPr>
        <w:t xml:space="preserve">Algemene </w:t>
      </w:r>
      <w:r w:rsidR="007359E7" w:rsidRPr="003858BA">
        <w:rPr>
          <w:lang w:val="nl-BE"/>
        </w:rPr>
        <w:t>bepalingen</w:t>
      </w:r>
      <w:bookmarkEnd w:id="2"/>
      <w:bookmarkEnd w:id="3"/>
    </w:p>
    <w:p w14:paraId="65957AD3" w14:textId="77777777" w:rsidR="00EB2C43" w:rsidRPr="003858BA" w:rsidRDefault="00EB2C43" w:rsidP="003960A1">
      <w:pPr>
        <w:ind w:right="0"/>
        <w:rPr>
          <w:lang w:val="nl-BE"/>
        </w:rPr>
      </w:pPr>
    </w:p>
    <w:p w14:paraId="3295EEFC" w14:textId="77777777" w:rsidR="000D297A" w:rsidRPr="003858BA" w:rsidRDefault="003858BA">
      <w:pPr>
        <w:pStyle w:val="Titre2"/>
        <w:ind w:right="0"/>
        <w:rPr>
          <w:lang w:val="nl-BE"/>
        </w:rPr>
      </w:pPr>
      <w:bookmarkStart w:id="4" w:name="_Toc135842044"/>
      <w:bookmarkStart w:id="5" w:name="_Toc149637699"/>
      <w:r w:rsidRPr="003858BA">
        <w:rPr>
          <w:lang w:val="nl-BE"/>
        </w:rPr>
        <w:t>Artikel 1. Definities</w:t>
      </w:r>
      <w:bookmarkEnd w:id="4"/>
      <w:bookmarkEnd w:id="5"/>
    </w:p>
    <w:p w14:paraId="3CFDF677" w14:textId="77777777" w:rsidR="00C93DE5" w:rsidRPr="003858BA" w:rsidRDefault="00C93DE5" w:rsidP="003960A1">
      <w:pPr>
        <w:ind w:right="0"/>
        <w:rPr>
          <w:lang w:val="nl-BE"/>
        </w:rPr>
      </w:pPr>
    </w:p>
    <w:p w14:paraId="75E5008E" w14:textId="77777777" w:rsidR="000D297A" w:rsidRPr="003858BA" w:rsidRDefault="003858BA">
      <w:pPr>
        <w:ind w:right="0"/>
        <w:rPr>
          <w:lang w:val="nl-BE"/>
        </w:rPr>
      </w:pPr>
      <w:r w:rsidRPr="003858BA">
        <w:rPr>
          <w:lang w:val="nl-BE"/>
        </w:rPr>
        <w:t xml:space="preserve">Voor </w:t>
      </w:r>
      <w:r w:rsidR="007C79CA" w:rsidRPr="003858BA">
        <w:rPr>
          <w:lang w:val="nl-BE"/>
        </w:rPr>
        <w:t xml:space="preserve">de toepassing van deze overeenkomst gelden de </w:t>
      </w:r>
      <w:r w:rsidRPr="003858BA">
        <w:rPr>
          <w:lang w:val="nl-BE"/>
        </w:rPr>
        <w:t xml:space="preserve">volgende definities </w:t>
      </w:r>
    </w:p>
    <w:p w14:paraId="6D5332CE" w14:textId="77777777" w:rsidR="00482953" w:rsidRPr="003858BA" w:rsidRDefault="00482953" w:rsidP="003960A1">
      <w:pPr>
        <w:ind w:right="0"/>
        <w:rPr>
          <w:lang w:val="nl-BE"/>
        </w:rPr>
      </w:pPr>
    </w:p>
    <w:p w14:paraId="2BD10658" w14:textId="3E038BDD" w:rsidR="000D297A" w:rsidRPr="003858BA" w:rsidRDefault="00F04EB6">
      <w:pPr>
        <w:pStyle w:val="Paragraphedeliste"/>
        <w:numPr>
          <w:ilvl w:val="0"/>
          <w:numId w:val="7"/>
        </w:numPr>
        <w:ind w:right="0"/>
        <w:rPr>
          <w:lang w:val="nl-BE"/>
        </w:rPr>
      </w:pPr>
      <w:r w:rsidRPr="003858BA">
        <w:rPr>
          <w:lang w:val="nl-BE"/>
        </w:rPr>
        <w:t>Gebouw: elke niet tijdelijk</w:t>
      </w:r>
      <w:r w:rsidR="00EB67E0">
        <w:rPr>
          <w:lang w:val="nl-BE"/>
        </w:rPr>
        <w:t>e</w:t>
      </w:r>
      <w:r w:rsidRPr="003858BA">
        <w:rPr>
          <w:lang w:val="nl-BE"/>
        </w:rPr>
        <w:t xml:space="preserve"> overdekt</w:t>
      </w:r>
      <w:r w:rsidR="00EB67E0">
        <w:rPr>
          <w:lang w:val="nl-BE"/>
        </w:rPr>
        <w:t>e</w:t>
      </w:r>
      <w:r w:rsidRPr="003858BA">
        <w:rPr>
          <w:lang w:val="nl-BE"/>
        </w:rPr>
        <w:t xml:space="preserve"> en </w:t>
      </w:r>
      <w:r w:rsidR="00AC05F2">
        <w:rPr>
          <w:lang w:val="nl-BE"/>
        </w:rPr>
        <w:t>af</w:t>
      </w:r>
      <w:r w:rsidRPr="003858BA">
        <w:rPr>
          <w:lang w:val="nl-BE"/>
        </w:rPr>
        <w:t>gesloten</w:t>
      </w:r>
      <w:r w:rsidR="00AC05F2">
        <w:rPr>
          <w:lang w:val="nl-BE"/>
        </w:rPr>
        <w:t xml:space="preserve"> </w:t>
      </w:r>
      <w:r w:rsidR="00AC05F2" w:rsidRPr="003858BA">
        <w:rPr>
          <w:lang w:val="nl-BE"/>
        </w:rPr>
        <w:t>onroerende constructie</w:t>
      </w:r>
      <w:r w:rsidRPr="003858BA">
        <w:rPr>
          <w:lang w:val="nl-BE"/>
        </w:rPr>
        <w:t>, bestaande uit ten minste twee op het distributienet of op het regionale transmissienet aangesloten eenheden, met één of meer gemeenschappelijke delen</w:t>
      </w:r>
      <w:r w:rsidR="000113D8">
        <w:rPr>
          <w:rStyle w:val="Appelnotedebasdep"/>
        </w:rPr>
        <w:footnoteReference w:id="4"/>
      </w:r>
      <w:r w:rsidR="003858BA" w:rsidRPr="003858BA">
        <w:rPr>
          <w:lang w:val="nl-BE"/>
        </w:rPr>
        <w:t xml:space="preserve"> . </w:t>
      </w:r>
    </w:p>
    <w:p w14:paraId="0CED1B0A" w14:textId="77777777" w:rsidR="00E833E3" w:rsidRPr="003858BA" w:rsidRDefault="00E833E3" w:rsidP="00E833E3">
      <w:pPr>
        <w:pStyle w:val="Paragraphedeliste"/>
        <w:ind w:left="502" w:right="0"/>
        <w:rPr>
          <w:lang w:val="nl-BE"/>
        </w:rPr>
      </w:pPr>
    </w:p>
    <w:p w14:paraId="631B5B62" w14:textId="3A79AD95" w:rsidR="001066FD" w:rsidRDefault="0062752D" w:rsidP="00836176">
      <w:pPr>
        <w:pStyle w:val="Paragraphedeliste"/>
        <w:numPr>
          <w:ilvl w:val="0"/>
          <w:numId w:val="7"/>
        </w:numPr>
        <w:ind w:right="0"/>
        <w:rPr>
          <w:lang w:val="nl-BE"/>
        </w:rPr>
      </w:pPr>
      <w:r w:rsidRPr="000706D8">
        <w:rPr>
          <w:lang w:val="nl-BE"/>
        </w:rPr>
        <w:t>BRUGEL</w:t>
      </w:r>
      <w:r w:rsidR="003858BA" w:rsidRPr="000706D8">
        <w:rPr>
          <w:lang w:val="nl-BE"/>
        </w:rPr>
        <w:t xml:space="preserve">: </w:t>
      </w:r>
      <w:r w:rsidR="000706D8" w:rsidRPr="009362D9">
        <w:rPr>
          <w:lang w:val="nl-NL"/>
        </w:rPr>
        <w:t xml:space="preserve">de </w:t>
      </w:r>
      <w:r w:rsidR="000706D8">
        <w:rPr>
          <w:lang w:val="nl-NL"/>
        </w:rPr>
        <w:t>Brusselse regulerend</w:t>
      </w:r>
      <w:r w:rsidR="000706D8" w:rsidRPr="00416869">
        <w:rPr>
          <w:lang w:val="nl-NL"/>
        </w:rPr>
        <w:t>e instantie</w:t>
      </w:r>
      <w:r w:rsidR="000706D8">
        <w:rPr>
          <w:lang w:val="nl-NL"/>
        </w:rPr>
        <w:t xml:space="preserve"> </w:t>
      </w:r>
      <w:r w:rsidR="000706D8" w:rsidRPr="009362D9">
        <w:rPr>
          <w:lang w:val="nl-NL"/>
        </w:rPr>
        <w:t>voor</w:t>
      </w:r>
      <w:r w:rsidR="000706D8">
        <w:rPr>
          <w:lang w:val="nl-NL"/>
        </w:rPr>
        <w:t xml:space="preserve"> elektriciteit en gas</w:t>
      </w:r>
      <w:r w:rsidR="000706D8" w:rsidRPr="009362D9">
        <w:rPr>
          <w:lang w:val="nl-NL"/>
        </w:rPr>
        <w:t xml:space="preserve"> in het Brussels Hoofdstedelijk Gewest</w:t>
      </w:r>
      <w:r w:rsidR="000706D8">
        <w:rPr>
          <w:rStyle w:val="Appelnotedebasdep"/>
        </w:rPr>
        <w:footnoteReference w:id="5"/>
      </w:r>
      <w:r w:rsidR="000706D8" w:rsidRPr="000706D8">
        <w:rPr>
          <w:lang w:val="nl-BE"/>
        </w:rPr>
        <w:t>.</w:t>
      </w:r>
    </w:p>
    <w:p w14:paraId="02089CD6" w14:textId="77777777" w:rsidR="000706D8" w:rsidRPr="000706D8" w:rsidRDefault="000706D8" w:rsidP="000706D8">
      <w:pPr>
        <w:ind w:right="0"/>
        <w:rPr>
          <w:lang w:val="nl-BE"/>
        </w:rPr>
      </w:pPr>
    </w:p>
    <w:p w14:paraId="2B8DBCDB" w14:textId="3ACFDB10" w:rsidR="000D297A" w:rsidRPr="003858BA" w:rsidRDefault="003858BA">
      <w:pPr>
        <w:pStyle w:val="Paragraphedeliste"/>
        <w:numPr>
          <w:ilvl w:val="0"/>
          <w:numId w:val="7"/>
        </w:numPr>
        <w:ind w:right="0"/>
        <w:rPr>
          <w:lang w:val="nl-BE"/>
        </w:rPr>
      </w:pPr>
      <w:r w:rsidRPr="003858BA">
        <w:rPr>
          <w:lang w:val="nl-BE"/>
        </w:rPr>
        <w:t xml:space="preserve">Actieve afnemer: </w:t>
      </w:r>
      <w:r w:rsidR="00EB35BA" w:rsidRPr="003858BA">
        <w:rPr>
          <w:lang w:val="nl-BE"/>
        </w:rPr>
        <w:t xml:space="preserve">elke natuurlijke persoon of rechtspersoon die voor eigen gebruik elektriciteit afneemt, geleverd op een spanning gelijk aan of lager dan 70 kV op het grondgebied van het Brussels Hoofdstedelijk Gewest, en die </w:t>
      </w:r>
      <w:r w:rsidR="00FE4A1F">
        <w:rPr>
          <w:lang w:val="nl-BE"/>
        </w:rPr>
        <w:t>één</w:t>
      </w:r>
      <w:r w:rsidR="00EB35BA" w:rsidRPr="003858BA">
        <w:rPr>
          <w:lang w:val="nl-BE"/>
        </w:rPr>
        <w:t xml:space="preserve"> of meer van de activiteiten bedoeld in artikel 13bis van de elektriciteitsordonnantie uitoefent, voor zover deze activiteiten niet zijn voornaamste commerciële of beroepsactiviteit vormen</w:t>
      </w:r>
      <w:r w:rsidR="00BC4127">
        <w:rPr>
          <w:rStyle w:val="Appelnotedebasdep"/>
        </w:rPr>
        <w:footnoteReference w:id="6"/>
      </w:r>
      <w:r w:rsidR="00E477FE" w:rsidRPr="003858BA">
        <w:rPr>
          <w:lang w:val="nl-BE"/>
        </w:rPr>
        <w:t xml:space="preserve"> . </w:t>
      </w:r>
    </w:p>
    <w:p w14:paraId="7792F9DE" w14:textId="77777777" w:rsidR="008B24AA" w:rsidRPr="003858BA" w:rsidRDefault="008B24AA" w:rsidP="008B24AA">
      <w:pPr>
        <w:pStyle w:val="Paragraphedeliste"/>
        <w:rPr>
          <w:lang w:val="nl-BE"/>
        </w:rPr>
      </w:pPr>
    </w:p>
    <w:p w14:paraId="5C88B175" w14:textId="2FEE6BBE" w:rsidR="000D297A" w:rsidRPr="003858BA" w:rsidRDefault="008B24AA">
      <w:pPr>
        <w:pStyle w:val="Paragraphedeliste"/>
        <w:numPr>
          <w:ilvl w:val="0"/>
          <w:numId w:val="7"/>
        </w:numPr>
        <w:ind w:right="0"/>
        <w:rPr>
          <w:lang w:val="nl-BE"/>
        </w:rPr>
      </w:pPr>
      <w:r w:rsidRPr="003858BA">
        <w:rPr>
          <w:lang w:val="nl-BE"/>
        </w:rPr>
        <w:t xml:space="preserve">Gezamenlijk </w:t>
      </w:r>
      <w:r w:rsidR="00AC289E">
        <w:rPr>
          <w:lang w:val="nl-BE"/>
        </w:rPr>
        <w:t>optredende</w:t>
      </w:r>
      <w:r w:rsidR="00AC289E" w:rsidRPr="003858BA">
        <w:rPr>
          <w:lang w:val="nl-BE"/>
        </w:rPr>
        <w:t xml:space="preserve"> </w:t>
      </w:r>
      <w:r w:rsidRPr="003858BA">
        <w:rPr>
          <w:lang w:val="nl-BE"/>
        </w:rPr>
        <w:t xml:space="preserve">actieve </w:t>
      </w:r>
      <w:r w:rsidR="00B0772C">
        <w:rPr>
          <w:lang w:val="nl-BE"/>
        </w:rPr>
        <w:t>afnemers</w:t>
      </w:r>
      <w:r w:rsidRPr="003858BA">
        <w:rPr>
          <w:lang w:val="nl-BE"/>
        </w:rPr>
        <w:t xml:space="preserve">: een groep van twee of meer actieve </w:t>
      </w:r>
      <w:r w:rsidR="00360529">
        <w:rPr>
          <w:lang w:val="nl-BE"/>
        </w:rPr>
        <w:t>afnemers</w:t>
      </w:r>
      <w:r w:rsidR="006F23AF">
        <w:rPr>
          <w:lang w:val="nl-BE"/>
        </w:rPr>
        <w:t xml:space="preserve"> die gezamenlijk optreden en</w:t>
      </w:r>
      <w:r w:rsidRPr="003858BA">
        <w:rPr>
          <w:lang w:val="nl-BE"/>
        </w:rPr>
        <w:t xml:space="preserve"> die in hetzelfde gebouw </w:t>
      </w:r>
      <w:r w:rsidR="00140765">
        <w:rPr>
          <w:lang w:val="nl-BE"/>
        </w:rPr>
        <w:t>gevestigd zijn</w:t>
      </w:r>
      <w:r w:rsidR="00BC4127">
        <w:rPr>
          <w:rStyle w:val="Appelnotedebasdep"/>
        </w:rPr>
        <w:footnoteReference w:id="7"/>
      </w:r>
      <w:r w:rsidR="003858BA" w:rsidRPr="003858BA">
        <w:rPr>
          <w:lang w:val="nl-BE"/>
        </w:rPr>
        <w:t xml:space="preserve"> . </w:t>
      </w:r>
    </w:p>
    <w:p w14:paraId="030CC06E" w14:textId="77777777" w:rsidR="003D5E5C" w:rsidRPr="003858BA" w:rsidRDefault="003D5E5C" w:rsidP="003960A1">
      <w:pPr>
        <w:ind w:right="0"/>
        <w:rPr>
          <w:lang w:val="nl-BE"/>
        </w:rPr>
      </w:pPr>
    </w:p>
    <w:p w14:paraId="1B3EF728" w14:textId="35249B27" w:rsidR="000D297A" w:rsidRPr="003858BA" w:rsidRDefault="003858BA">
      <w:pPr>
        <w:pStyle w:val="Paragraphedeliste"/>
        <w:numPr>
          <w:ilvl w:val="0"/>
          <w:numId w:val="7"/>
        </w:numPr>
        <w:ind w:right="0"/>
        <w:rPr>
          <w:lang w:val="nl-BE"/>
        </w:rPr>
      </w:pPr>
      <w:r w:rsidRPr="003858BA">
        <w:rPr>
          <w:lang w:val="nl-BE"/>
        </w:rPr>
        <w:t xml:space="preserve">Slimme meter: een elektronische meter </w:t>
      </w:r>
      <w:r w:rsidR="007A3477" w:rsidRPr="003858BA">
        <w:rPr>
          <w:lang w:val="nl-BE"/>
        </w:rPr>
        <w:t xml:space="preserve">die </w:t>
      </w:r>
      <w:r w:rsidRPr="003858BA">
        <w:rPr>
          <w:lang w:val="nl-BE"/>
        </w:rPr>
        <w:t xml:space="preserve">in staat is </w:t>
      </w:r>
      <w:r w:rsidR="00345086">
        <w:rPr>
          <w:lang w:val="nl-BE"/>
        </w:rPr>
        <w:t xml:space="preserve">om </w:t>
      </w:r>
      <w:proofErr w:type="gramStart"/>
      <w:r w:rsidRPr="003858BA">
        <w:rPr>
          <w:lang w:val="nl-BE"/>
        </w:rPr>
        <w:t xml:space="preserve">de </w:t>
      </w:r>
      <w:r w:rsidR="00A22CA4">
        <w:rPr>
          <w:lang w:val="nl-BE"/>
        </w:rPr>
        <w:t xml:space="preserve"> in</w:t>
      </w:r>
      <w:proofErr w:type="gramEnd"/>
      <w:r w:rsidR="00A22CA4">
        <w:rPr>
          <w:lang w:val="nl-BE"/>
        </w:rPr>
        <w:t xml:space="preserve"> </w:t>
      </w:r>
      <w:r w:rsidRPr="003858BA">
        <w:rPr>
          <w:lang w:val="nl-BE"/>
        </w:rPr>
        <w:t xml:space="preserve">het net </w:t>
      </w:r>
      <w:r w:rsidR="00EC6930">
        <w:rPr>
          <w:lang w:val="nl-BE"/>
        </w:rPr>
        <w:t>geïnjecteerde</w:t>
      </w:r>
      <w:r w:rsidRPr="003858BA">
        <w:rPr>
          <w:lang w:val="nl-BE"/>
        </w:rPr>
        <w:t xml:space="preserve"> of aan het net onttrokken elektriciteit te meten</w:t>
      </w:r>
      <w:r w:rsidR="002B77FF" w:rsidRPr="003858BA">
        <w:rPr>
          <w:lang w:val="nl-BE"/>
        </w:rPr>
        <w:t xml:space="preserve">, </w:t>
      </w:r>
      <w:r w:rsidRPr="003858BA">
        <w:rPr>
          <w:lang w:val="nl-BE"/>
        </w:rPr>
        <w:t>meer informatie verschaft dan een conventionele meter, en in staat is gegevens te verzenden en te ontvangen via een vorm van elektronische communicatie</w:t>
      </w:r>
      <w:r w:rsidR="007A3477">
        <w:rPr>
          <w:rStyle w:val="Appelnotedebasdep"/>
        </w:rPr>
        <w:footnoteReference w:id="8"/>
      </w:r>
      <w:r w:rsidR="00E925CE" w:rsidRPr="003858BA">
        <w:rPr>
          <w:lang w:val="nl-BE"/>
        </w:rPr>
        <w:t xml:space="preserve"> . </w:t>
      </w:r>
    </w:p>
    <w:p w14:paraId="599C800A" w14:textId="77777777" w:rsidR="004C55EC" w:rsidRPr="003858BA" w:rsidRDefault="004C55EC" w:rsidP="003960A1">
      <w:pPr>
        <w:ind w:right="0"/>
        <w:rPr>
          <w:lang w:val="nl-BE"/>
        </w:rPr>
      </w:pPr>
    </w:p>
    <w:p w14:paraId="63E8ED8D" w14:textId="51C3BDC7" w:rsidR="000D297A" w:rsidRPr="003858BA" w:rsidRDefault="00E472B8">
      <w:pPr>
        <w:pStyle w:val="Paragraphedeliste"/>
        <w:numPr>
          <w:ilvl w:val="0"/>
          <w:numId w:val="7"/>
        </w:numPr>
        <w:ind w:right="0"/>
        <w:rPr>
          <w:lang w:val="nl-BE"/>
        </w:rPr>
      </w:pPr>
      <w:r>
        <w:rPr>
          <w:lang w:val="nl-BE"/>
        </w:rPr>
        <w:t>Consument</w:t>
      </w:r>
      <w:r w:rsidR="003858BA" w:rsidRPr="003858BA">
        <w:rPr>
          <w:lang w:val="nl-BE"/>
        </w:rPr>
        <w:t xml:space="preserve">: </w:t>
      </w:r>
      <w:r w:rsidR="00D267BA" w:rsidRPr="003858BA">
        <w:rPr>
          <w:lang w:val="nl-BE"/>
        </w:rPr>
        <w:t>de natuurlijke</w:t>
      </w:r>
      <w:r w:rsidR="00112C58">
        <w:rPr>
          <w:lang w:val="nl-BE"/>
        </w:rPr>
        <w:t xml:space="preserve"> persoon</w:t>
      </w:r>
      <w:r w:rsidR="00D267BA" w:rsidRPr="003858BA">
        <w:rPr>
          <w:lang w:val="nl-BE"/>
        </w:rPr>
        <w:t xml:space="preserve"> of rechtspersoon die </w:t>
      </w:r>
      <w:r w:rsidR="00645D08" w:rsidRPr="003858BA">
        <w:rPr>
          <w:lang w:val="nl-BE"/>
        </w:rPr>
        <w:t xml:space="preserve">gedeelde elektriciteit </w:t>
      </w:r>
      <w:r w:rsidR="007F4A29" w:rsidRPr="003858BA">
        <w:rPr>
          <w:lang w:val="nl-BE"/>
        </w:rPr>
        <w:t xml:space="preserve">verbruikt </w:t>
      </w:r>
      <w:r w:rsidR="00645D08" w:rsidRPr="003858BA">
        <w:rPr>
          <w:lang w:val="nl-BE"/>
        </w:rPr>
        <w:t xml:space="preserve">en die op de </w:t>
      </w:r>
      <w:r w:rsidR="00D267BA" w:rsidRPr="003858BA">
        <w:rPr>
          <w:lang w:val="nl-BE"/>
        </w:rPr>
        <w:t xml:space="preserve">identificatiepagina van de </w:t>
      </w:r>
      <w:r w:rsidR="00444BB1">
        <w:rPr>
          <w:lang w:val="nl-BE"/>
        </w:rPr>
        <w:t>P</w:t>
      </w:r>
      <w:r w:rsidR="00D267BA" w:rsidRPr="003858BA">
        <w:rPr>
          <w:lang w:val="nl-BE"/>
        </w:rPr>
        <w:t xml:space="preserve">artijen </w:t>
      </w:r>
      <w:r w:rsidR="00607225" w:rsidRPr="003858BA">
        <w:rPr>
          <w:lang w:val="nl-BE"/>
        </w:rPr>
        <w:t xml:space="preserve">in deze overeenkomst wordt </w:t>
      </w:r>
      <w:r w:rsidR="00645D08" w:rsidRPr="003858BA">
        <w:rPr>
          <w:lang w:val="nl-BE"/>
        </w:rPr>
        <w:t xml:space="preserve">geïdentificeerd </w:t>
      </w:r>
      <w:r w:rsidR="00006985" w:rsidRPr="003858BA">
        <w:rPr>
          <w:lang w:val="nl-BE"/>
        </w:rPr>
        <w:t xml:space="preserve">als een actieve afnemer </w:t>
      </w:r>
      <w:r w:rsidR="00823CCA" w:rsidRPr="003858BA">
        <w:rPr>
          <w:lang w:val="nl-BE"/>
        </w:rPr>
        <w:t xml:space="preserve">die deelneemt aan de gedeelde activiteit. </w:t>
      </w:r>
      <w:r w:rsidR="00930092" w:rsidRPr="003858BA">
        <w:rPr>
          <w:lang w:val="nl-BE"/>
        </w:rPr>
        <w:t xml:space="preserve"> </w:t>
      </w:r>
    </w:p>
    <w:p w14:paraId="79EE25F7" w14:textId="77777777" w:rsidR="00C4630B" w:rsidRPr="003858BA" w:rsidRDefault="00C4630B" w:rsidP="003960A1">
      <w:pPr>
        <w:ind w:right="0"/>
        <w:rPr>
          <w:lang w:val="nl-BE"/>
        </w:rPr>
      </w:pPr>
    </w:p>
    <w:p w14:paraId="7F26A4F1" w14:textId="21646BDC" w:rsidR="009F618F" w:rsidRPr="009F618F" w:rsidRDefault="003858BA" w:rsidP="009F618F">
      <w:pPr>
        <w:pStyle w:val="Paragraphedeliste"/>
        <w:numPr>
          <w:ilvl w:val="0"/>
          <w:numId w:val="7"/>
        </w:numPr>
        <w:ind w:right="0"/>
        <w:rPr>
          <w:lang w:val="nl-BE"/>
        </w:rPr>
      </w:pPr>
      <w:r w:rsidRPr="003858BA">
        <w:rPr>
          <w:lang w:val="nl-BE"/>
        </w:rPr>
        <w:t xml:space="preserve">Geïnjecteerde elektriciteit: de overtollige elektriciteitsproductie </w:t>
      </w:r>
      <w:r w:rsidR="0058023E" w:rsidRPr="003858BA">
        <w:rPr>
          <w:lang w:val="nl-BE"/>
        </w:rPr>
        <w:t xml:space="preserve">uit </w:t>
      </w:r>
      <w:r w:rsidR="0094399F" w:rsidRPr="003858BA">
        <w:rPr>
          <w:lang w:val="nl-BE"/>
        </w:rPr>
        <w:t xml:space="preserve">hernieuwbare energiebronnen die </w:t>
      </w:r>
      <w:r w:rsidR="0058023E" w:rsidRPr="003858BA">
        <w:rPr>
          <w:lang w:val="nl-BE"/>
        </w:rPr>
        <w:t xml:space="preserve">toebehoort aan de </w:t>
      </w:r>
      <w:r w:rsidR="00F9316D">
        <w:rPr>
          <w:lang w:val="nl-BE"/>
        </w:rPr>
        <w:t>titularis</w:t>
      </w:r>
      <w:r w:rsidR="0058023E" w:rsidRPr="003858BA">
        <w:rPr>
          <w:lang w:val="nl-BE"/>
        </w:rPr>
        <w:t xml:space="preserve"> van het injectiepunt </w:t>
      </w:r>
      <w:r w:rsidR="008A701E" w:rsidRPr="003858BA">
        <w:rPr>
          <w:lang w:val="nl-BE"/>
        </w:rPr>
        <w:t xml:space="preserve">en die kan </w:t>
      </w:r>
      <w:r w:rsidRPr="003858BA">
        <w:rPr>
          <w:lang w:val="nl-BE"/>
        </w:rPr>
        <w:t>worden geherwaardeerd op de elektriciteitsmarkt en</w:t>
      </w:r>
      <w:r w:rsidR="009F618F">
        <w:rPr>
          <w:lang w:val="nl-BE"/>
        </w:rPr>
        <w:t xml:space="preserve"> </w:t>
      </w:r>
      <w:r w:rsidRPr="003858BA">
        <w:rPr>
          <w:lang w:val="nl-BE"/>
        </w:rPr>
        <w:t xml:space="preserve">gedeeld </w:t>
      </w:r>
      <w:r w:rsidR="000E3962" w:rsidRPr="003858BA">
        <w:rPr>
          <w:lang w:val="nl-BE"/>
        </w:rPr>
        <w:t>overeenkomstig deze overeenkomst</w:t>
      </w:r>
      <w:r w:rsidRPr="003858BA">
        <w:rPr>
          <w:lang w:val="nl-BE"/>
        </w:rPr>
        <w:t xml:space="preserve">. </w:t>
      </w:r>
    </w:p>
    <w:p w14:paraId="123EF962" w14:textId="77777777" w:rsidR="00930092" w:rsidRPr="003858BA" w:rsidRDefault="00930092" w:rsidP="003960A1">
      <w:pPr>
        <w:ind w:right="0"/>
        <w:rPr>
          <w:lang w:val="nl-BE"/>
        </w:rPr>
      </w:pPr>
    </w:p>
    <w:p w14:paraId="14F1E03F" w14:textId="36719698" w:rsidR="000D297A" w:rsidRPr="003858BA" w:rsidRDefault="009A4160">
      <w:pPr>
        <w:pStyle w:val="Paragraphedeliste"/>
        <w:numPr>
          <w:ilvl w:val="0"/>
          <w:numId w:val="7"/>
        </w:numPr>
        <w:ind w:right="0"/>
        <w:rPr>
          <w:lang w:val="nl-BE"/>
        </w:rPr>
      </w:pPr>
      <w:r w:rsidRPr="003858BA">
        <w:rPr>
          <w:lang w:val="nl-BE"/>
        </w:rPr>
        <w:t xml:space="preserve">Gedeelde </w:t>
      </w:r>
      <w:r w:rsidR="003858BA" w:rsidRPr="003858BA">
        <w:rPr>
          <w:lang w:val="nl-BE"/>
        </w:rPr>
        <w:t xml:space="preserve">elektriciteit: </w:t>
      </w:r>
      <w:r w:rsidR="002111D1" w:rsidRPr="003858BA">
        <w:rPr>
          <w:lang w:val="nl-BE"/>
        </w:rPr>
        <w:t xml:space="preserve">het volume </w:t>
      </w:r>
      <w:r w:rsidR="006F4AF9" w:rsidRPr="003858BA">
        <w:rPr>
          <w:lang w:val="nl-BE"/>
        </w:rPr>
        <w:t xml:space="preserve">door de </w:t>
      </w:r>
      <w:r w:rsidR="00F9316D">
        <w:rPr>
          <w:lang w:val="nl-BE"/>
        </w:rPr>
        <w:t>titularis</w:t>
      </w:r>
      <w:r w:rsidR="006F4AF9" w:rsidRPr="003858BA">
        <w:rPr>
          <w:lang w:val="nl-BE"/>
        </w:rPr>
        <w:t xml:space="preserve"> van het injectiepunt </w:t>
      </w:r>
      <w:r w:rsidR="00B54345" w:rsidRPr="003858BA">
        <w:rPr>
          <w:lang w:val="nl-BE"/>
        </w:rPr>
        <w:t xml:space="preserve">geïnjecteerde elektriciteit </w:t>
      </w:r>
      <w:r w:rsidR="00FC4361" w:rsidRPr="003858BA">
        <w:rPr>
          <w:lang w:val="nl-BE"/>
        </w:rPr>
        <w:t xml:space="preserve">dat wordt verbruikt door de </w:t>
      </w:r>
      <w:r w:rsidR="00C43A65" w:rsidRPr="003858BA">
        <w:rPr>
          <w:lang w:val="nl-BE"/>
        </w:rPr>
        <w:t xml:space="preserve">actieve afnemers </w:t>
      </w:r>
      <w:r w:rsidR="00FC4361" w:rsidRPr="003858BA">
        <w:rPr>
          <w:lang w:val="nl-BE"/>
        </w:rPr>
        <w:t xml:space="preserve">die deelnemen aan het delen van elektriciteit </w:t>
      </w:r>
      <w:r w:rsidR="00702DC6" w:rsidRPr="003858BA">
        <w:rPr>
          <w:lang w:val="nl-BE"/>
        </w:rPr>
        <w:t xml:space="preserve">en </w:t>
      </w:r>
      <w:r w:rsidR="00350212" w:rsidRPr="003858BA">
        <w:rPr>
          <w:lang w:val="nl-BE"/>
        </w:rPr>
        <w:t xml:space="preserve">onder hen wordt </w:t>
      </w:r>
      <w:r w:rsidR="00702DC6" w:rsidRPr="003858BA">
        <w:rPr>
          <w:lang w:val="nl-BE"/>
        </w:rPr>
        <w:t xml:space="preserve">verdeeld volgens de </w:t>
      </w:r>
      <w:r w:rsidR="00AE1002">
        <w:rPr>
          <w:lang w:val="nl-BE"/>
        </w:rPr>
        <w:t>verdeel</w:t>
      </w:r>
      <w:r w:rsidR="00AE1002" w:rsidRPr="003858BA">
        <w:rPr>
          <w:lang w:val="nl-BE"/>
        </w:rPr>
        <w:t xml:space="preserve">methode </w:t>
      </w:r>
      <w:r w:rsidR="00526447" w:rsidRPr="003858BA">
        <w:rPr>
          <w:lang w:val="nl-BE"/>
        </w:rPr>
        <w:t xml:space="preserve">waarin </w:t>
      </w:r>
      <w:r w:rsidR="000E3962" w:rsidRPr="003858BA">
        <w:rPr>
          <w:lang w:val="nl-BE"/>
        </w:rPr>
        <w:t>deze overeenkomst voorziet</w:t>
      </w:r>
      <w:r w:rsidR="00526447" w:rsidRPr="003858BA">
        <w:rPr>
          <w:lang w:val="nl-BE"/>
        </w:rPr>
        <w:t>.</w:t>
      </w:r>
    </w:p>
    <w:p w14:paraId="1E349AD8" w14:textId="77777777" w:rsidR="00BB34F8" w:rsidRPr="003858BA" w:rsidRDefault="00BB34F8" w:rsidP="003960A1">
      <w:pPr>
        <w:ind w:right="0"/>
        <w:rPr>
          <w:lang w:val="nl-BE"/>
        </w:rPr>
      </w:pPr>
    </w:p>
    <w:p w14:paraId="63250EA8" w14:textId="77777777" w:rsidR="000D297A" w:rsidRPr="003858BA" w:rsidRDefault="003858BA">
      <w:pPr>
        <w:pStyle w:val="Paragraphedeliste"/>
        <w:numPr>
          <w:ilvl w:val="0"/>
          <w:numId w:val="7"/>
        </w:numPr>
        <w:ind w:right="0"/>
        <w:rPr>
          <w:lang w:val="nl-BE"/>
        </w:rPr>
      </w:pPr>
      <w:r w:rsidRPr="003858BA">
        <w:rPr>
          <w:lang w:val="nl-BE"/>
        </w:rPr>
        <w:lastRenderedPageBreak/>
        <w:t>Communicatiefunctie van de slimme meter: vermogen van de slimme meter om op afstand persoonlijke gegevens van de slimme meter door te geven</w:t>
      </w:r>
      <w:r w:rsidR="001A4750">
        <w:rPr>
          <w:rStyle w:val="Appelnotedebasdep"/>
        </w:rPr>
        <w:footnoteReference w:id="9"/>
      </w:r>
      <w:r w:rsidRPr="003858BA">
        <w:rPr>
          <w:lang w:val="nl-BE"/>
        </w:rPr>
        <w:t xml:space="preserve"> . </w:t>
      </w:r>
    </w:p>
    <w:p w14:paraId="1FB03A18" w14:textId="77777777" w:rsidR="00151A81" w:rsidRPr="003858BA" w:rsidRDefault="00151A81" w:rsidP="003960A1">
      <w:pPr>
        <w:ind w:right="0"/>
        <w:rPr>
          <w:lang w:val="nl-BE"/>
        </w:rPr>
      </w:pPr>
    </w:p>
    <w:p w14:paraId="46B1763F" w14:textId="77777777" w:rsidR="000D297A" w:rsidRPr="003858BA" w:rsidRDefault="003858BA">
      <w:pPr>
        <w:pStyle w:val="Paragraphedeliste"/>
        <w:numPr>
          <w:ilvl w:val="0"/>
          <w:numId w:val="7"/>
        </w:numPr>
        <w:ind w:right="0"/>
        <w:rPr>
          <w:lang w:val="nl-BE"/>
        </w:rPr>
      </w:pPr>
      <w:r w:rsidRPr="003858BA">
        <w:rPr>
          <w:lang w:val="nl-BE"/>
        </w:rPr>
        <w:t xml:space="preserve">Leverancier: </w:t>
      </w:r>
      <w:r w:rsidR="000156CF" w:rsidRPr="003858BA">
        <w:rPr>
          <w:lang w:val="nl-BE"/>
        </w:rPr>
        <w:t>elke natuurlijke of rechtspersoon die elektriciteit verkoopt</w:t>
      </w:r>
      <w:r w:rsidR="00F44A83">
        <w:rPr>
          <w:rStyle w:val="Appelnotedebasdep"/>
        </w:rPr>
        <w:footnoteReference w:id="10"/>
      </w:r>
      <w:r w:rsidR="000156CF" w:rsidRPr="003858BA">
        <w:rPr>
          <w:lang w:val="nl-BE"/>
        </w:rPr>
        <w:t xml:space="preserve"> . </w:t>
      </w:r>
    </w:p>
    <w:p w14:paraId="21122C53" w14:textId="77777777" w:rsidR="00151A81" w:rsidRPr="003858BA" w:rsidRDefault="00151A81" w:rsidP="003960A1">
      <w:pPr>
        <w:ind w:right="0"/>
        <w:rPr>
          <w:lang w:val="nl-BE"/>
        </w:rPr>
      </w:pPr>
    </w:p>
    <w:p w14:paraId="513B3309" w14:textId="5A3823E0" w:rsidR="000D297A" w:rsidRPr="003858BA" w:rsidRDefault="002A5110">
      <w:pPr>
        <w:pStyle w:val="Paragraphedeliste"/>
        <w:numPr>
          <w:ilvl w:val="0"/>
          <w:numId w:val="7"/>
        </w:numPr>
        <w:ind w:right="0"/>
        <w:rPr>
          <w:lang w:val="nl-BE"/>
        </w:rPr>
      </w:pPr>
      <w:r>
        <w:rPr>
          <w:lang w:val="nl-BE"/>
        </w:rPr>
        <w:t>N</w:t>
      </w:r>
      <w:r w:rsidR="000C71DB" w:rsidRPr="003858BA">
        <w:rPr>
          <w:lang w:val="nl-BE"/>
        </w:rPr>
        <w:t>et</w:t>
      </w:r>
      <w:r>
        <w:rPr>
          <w:lang w:val="nl-BE"/>
        </w:rPr>
        <w:t>werk</w:t>
      </w:r>
      <w:r w:rsidR="000C71DB" w:rsidRPr="003858BA">
        <w:rPr>
          <w:lang w:val="nl-BE"/>
        </w:rPr>
        <w:t>tarieven</w:t>
      </w:r>
      <w:r w:rsidR="003858BA" w:rsidRPr="003858BA">
        <w:rPr>
          <w:lang w:val="nl-BE"/>
        </w:rPr>
        <w:t xml:space="preserve">: </w:t>
      </w:r>
      <w:r w:rsidR="00CA342F" w:rsidRPr="003858BA">
        <w:rPr>
          <w:lang w:val="nl-BE"/>
        </w:rPr>
        <w:t xml:space="preserve">de tarieven </w:t>
      </w:r>
      <w:r w:rsidR="003359CF" w:rsidRPr="003858BA">
        <w:rPr>
          <w:lang w:val="nl-BE"/>
        </w:rPr>
        <w:t xml:space="preserve">voor het </w:t>
      </w:r>
      <w:r w:rsidR="00CA342F" w:rsidRPr="003858BA">
        <w:rPr>
          <w:lang w:val="nl-BE"/>
        </w:rPr>
        <w:t xml:space="preserve">gebruik van het </w:t>
      </w:r>
      <w:r w:rsidR="00B9606F" w:rsidRPr="003858BA">
        <w:rPr>
          <w:lang w:val="nl-BE"/>
        </w:rPr>
        <w:t>distributienet</w:t>
      </w:r>
      <w:r w:rsidR="00CA342F" w:rsidRPr="003858BA">
        <w:rPr>
          <w:lang w:val="nl-BE"/>
        </w:rPr>
        <w:t xml:space="preserve">, </w:t>
      </w:r>
      <w:r w:rsidR="00B9606F" w:rsidRPr="003858BA">
        <w:rPr>
          <w:lang w:val="nl-BE"/>
        </w:rPr>
        <w:t xml:space="preserve">de tarieven </w:t>
      </w:r>
      <w:r w:rsidR="00CA342F" w:rsidRPr="003858BA">
        <w:rPr>
          <w:lang w:val="nl-BE"/>
        </w:rPr>
        <w:t xml:space="preserve">voor de meetactiviteit, </w:t>
      </w:r>
      <w:r w:rsidR="003359CF" w:rsidRPr="003858BA">
        <w:rPr>
          <w:lang w:val="nl-BE"/>
        </w:rPr>
        <w:t xml:space="preserve">de tarieven </w:t>
      </w:r>
      <w:r w:rsidR="00CA342F" w:rsidRPr="003858BA">
        <w:rPr>
          <w:lang w:val="nl-BE"/>
        </w:rPr>
        <w:t xml:space="preserve">voor openbare dienstverplichtingen </w:t>
      </w:r>
      <w:r w:rsidR="00F811CB" w:rsidRPr="003858BA">
        <w:rPr>
          <w:lang w:val="nl-BE"/>
        </w:rPr>
        <w:t xml:space="preserve">en </w:t>
      </w:r>
      <w:r w:rsidR="003359CF" w:rsidRPr="003858BA">
        <w:rPr>
          <w:lang w:val="nl-BE"/>
        </w:rPr>
        <w:t xml:space="preserve">toeslagen </w:t>
      </w:r>
      <w:r w:rsidR="00CA342F" w:rsidRPr="003858BA">
        <w:rPr>
          <w:lang w:val="nl-BE"/>
        </w:rPr>
        <w:t xml:space="preserve">en, in voorkomend geval, </w:t>
      </w:r>
      <w:r w:rsidR="00C20C13" w:rsidRPr="006E50CB">
        <w:rPr>
          <w:lang w:val="nl-BE"/>
        </w:rPr>
        <w:t>het tarief voor de doorrekening van de transmissiekosten</w:t>
      </w:r>
    </w:p>
    <w:p w14:paraId="6721B3AA" w14:textId="77777777" w:rsidR="00844732" w:rsidRPr="003858BA" w:rsidRDefault="00844732" w:rsidP="003960A1">
      <w:pPr>
        <w:ind w:right="0"/>
        <w:rPr>
          <w:lang w:val="nl-BE"/>
        </w:rPr>
      </w:pPr>
    </w:p>
    <w:p w14:paraId="12F660F8" w14:textId="42170E52" w:rsidR="000D297A" w:rsidRPr="003858BA" w:rsidRDefault="003858BA">
      <w:pPr>
        <w:pStyle w:val="Paragraphedeliste"/>
        <w:numPr>
          <w:ilvl w:val="0"/>
          <w:numId w:val="7"/>
        </w:numPr>
        <w:ind w:right="0"/>
        <w:rPr>
          <w:lang w:val="nl-BE"/>
        </w:rPr>
      </w:pPr>
      <w:r w:rsidRPr="003858BA">
        <w:rPr>
          <w:lang w:val="nl-BE"/>
        </w:rPr>
        <w:t xml:space="preserve">Netbeheerder: </w:t>
      </w:r>
      <w:r w:rsidR="00075EA2" w:rsidRPr="003858BA">
        <w:rPr>
          <w:lang w:val="nl-BE"/>
        </w:rPr>
        <w:t xml:space="preserve">de </w:t>
      </w:r>
      <w:r w:rsidR="00D56BED">
        <w:rPr>
          <w:lang w:val="nl-BE"/>
        </w:rPr>
        <w:t>gewestelijke</w:t>
      </w:r>
      <w:r w:rsidR="00075EA2" w:rsidRPr="003858BA">
        <w:rPr>
          <w:lang w:val="nl-BE"/>
        </w:rPr>
        <w:t xml:space="preserve"> transmissienetbeheerder of de distributienetbeheerder die is aangewezen overeenkomstig de bepalingen van hoofdstuk II van </w:t>
      </w:r>
      <w:r w:rsidR="002F0A9D">
        <w:rPr>
          <w:lang w:val="nl-BE"/>
        </w:rPr>
        <w:t>de OELEK</w:t>
      </w:r>
      <w:r w:rsidR="006C0ED0">
        <w:rPr>
          <w:rStyle w:val="Appelnotedebasdep"/>
        </w:rPr>
        <w:footnoteReference w:id="11"/>
      </w:r>
      <w:r w:rsidR="00075EA2" w:rsidRPr="003858BA">
        <w:rPr>
          <w:lang w:val="nl-BE"/>
        </w:rPr>
        <w:t xml:space="preserve"> . </w:t>
      </w:r>
    </w:p>
    <w:p w14:paraId="10F2C644" w14:textId="77777777" w:rsidR="00C40B18" w:rsidRPr="003858BA" w:rsidRDefault="00C40B18" w:rsidP="003960A1">
      <w:pPr>
        <w:ind w:right="0"/>
        <w:rPr>
          <w:lang w:val="nl-BE"/>
        </w:rPr>
      </w:pPr>
    </w:p>
    <w:p w14:paraId="58349699" w14:textId="77777777" w:rsidR="0018086D" w:rsidRPr="009362D9" w:rsidRDefault="003174C9" w:rsidP="0018086D">
      <w:pPr>
        <w:pStyle w:val="Paragraphedeliste"/>
        <w:numPr>
          <w:ilvl w:val="0"/>
          <w:numId w:val="7"/>
        </w:numPr>
        <w:ind w:right="0"/>
        <w:rPr>
          <w:lang w:val="nl-NL"/>
        </w:rPr>
      </w:pPr>
      <w:r w:rsidRPr="0018086D">
        <w:rPr>
          <w:lang w:val="nl-BE"/>
        </w:rPr>
        <w:t xml:space="preserve">Tariefschema: </w:t>
      </w:r>
      <w:r w:rsidR="0018086D" w:rsidRPr="00967D72">
        <w:rPr>
          <w:lang w:val="nl-NL"/>
        </w:rPr>
        <w:t xml:space="preserve">Tarieven zoals </w:t>
      </w:r>
      <w:r w:rsidR="0018086D">
        <w:rPr>
          <w:lang w:val="nl-NL"/>
        </w:rPr>
        <w:t>vastgesteld</w:t>
      </w:r>
      <w:r w:rsidR="0018086D" w:rsidRPr="00967D72">
        <w:rPr>
          <w:lang w:val="nl-NL"/>
        </w:rPr>
        <w:t xml:space="preserve"> door </w:t>
      </w:r>
      <w:proofErr w:type="spellStart"/>
      <w:r w:rsidR="0018086D" w:rsidRPr="00967D72">
        <w:rPr>
          <w:lang w:val="nl-NL"/>
        </w:rPr>
        <w:t>Brugel</w:t>
      </w:r>
      <w:proofErr w:type="spellEnd"/>
      <w:r w:rsidR="0018086D" w:rsidRPr="00967D72">
        <w:rPr>
          <w:lang w:val="nl-NL"/>
        </w:rPr>
        <w:t xml:space="preserve">, voornamelijk met betrekking tot de distributietarieven die van toepassing zijn op </w:t>
      </w:r>
      <w:r w:rsidR="0018086D">
        <w:rPr>
          <w:lang w:val="nl-NL"/>
        </w:rPr>
        <w:t>de energiedelen</w:t>
      </w:r>
      <w:r w:rsidR="0018086D">
        <w:rPr>
          <w:rStyle w:val="Appelnotedebasdep"/>
        </w:rPr>
        <w:footnoteReference w:id="12"/>
      </w:r>
      <w:r w:rsidR="0018086D" w:rsidRPr="009362D9">
        <w:rPr>
          <w:lang w:val="nl-NL"/>
        </w:rPr>
        <w:t xml:space="preserve">. </w:t>
      </w:r>
    </w:p>
    <w:p w14:paraId="1C3629D3" w14:textId="74824F92" w:rsidR="00C4630B" w:rsidRPr="0018086D" w:rsidRDefault="00C4630B" w:rsidP="0018086D">
      <w:pPr>
        <w:pStyle w:val="Paragraphedeliste"/>
        <w:ind w:left="502" w:right="0"/>
        <w:rPr>
          <w:lang w:val="nl-BE"/>
        </w:rPr>
      </w:pPr>
    </w:p>
    <w:p w14:paraId="64EF56F8" w14:textId="6017B324" w:rsidR="000D297A" w:rsidRPr="003858BA" w:rsidRDefault="003858BA">
      <w:pPr>
        <w:pStyle w:val="Paragraphedeliste"/>
        <w:numPr>
          <w:ilvl w:val="0"/>
          <w:numId w:val="7"/>
        </w:numPr>
        <w:ind w:right="0"/>
        <w:rPr>
          <w:lang w:val="nl-BE"/>
        </w:rPr>
      </w:pPr>
      <w:r w:rsidRPr="003858BA">
        <w:rPr>
          <w:lang w:val="nl-BE"/>
        </w:rPr>
        <w:t xml:space="preserve">Productie-installatie: </w:t>
      </w:r>
      <w:r w:rsidR="003D0642" w:rsidRPr="003858BA">
        <w:rPr>
          <w:lang w:val="nl-BE"/>
        </w:rPr>
        <w:t>de installatie</w:t>
      </w:r>
      <w:r w:rsidR="007F168D" w:rsidRPr="003858BA">
        <w:rPr>
          <w:lang w:val="nl-BE"/>
        </w:rPr>
        <w:t xml:space="preserve">, aangesloten op het </w:t>
      </w:r>
      <w:r w:rsidR="00026158">
        <w:rPr>
          <w:lang w:val="nl-BE"/>
        </w:rPr>
        <w:t>gewestelijk</w:t>
      </w:r>
      <w:r w:rsidR="00026158" w:rsidRPr="003858BA">
        <w:rPr>
          <w:lang w:val="nl-BE"/>
        </w:rPr>
        <w:t xml:space="preserve"> </w:t>
      </w:r>
      <w:r w:rsidR="000E65D5" w:rsidRPr="003858BA">
        <w:rPr>
          <w:lang w:val="nl-BE"/>
        </w:rPr>
        <w:t xml:space="preserve">transmissie- of distributiesysteem, die </w:t>
      </w:r>
      <w:r w:rsidR="003D0642" w:rsidRPr="003858BA">
        <w:rPr>
          <w:lang w:val="nl-BE"/>
        </w:rPr>
        <w:t xml:space="preserve">uit hernieuwbare bronnen elektriciteit produceert </w:t>
      </w:r>
      <w:r w:rsidR="00AB5391" w:rsidRPr="003858BA">
        <w:rPr>
          <w:lang w:val="nl-BE"/>
        </w:rPr>
        <w:t xml:space="preserve">die wordt </w:t>
      </w:r>
      <w:r w:rsidR="00B12DBD" w:rsidRPr="003858BA">
        <w:rPr>
          <w:lang w:val="nl-BE"/>
        </w:rPr>
        <w:t xml:space="preserve">gedeeld door </w:t>
      </w:r>
      <w:r w:rsidR="00AB5391" w:rsidRPr="003858BA">
        <w:rPr>
          <w:lang w:val="nl-BE"/>
        </w:rPr>
        <w:t>actieve afnemers die gezamenlijk optreden</w:t>
      </w:r>
      <w:r w:rsidR="00B12DBD" w:rsidRPr="003858BA">
        <w:rPr>
          <w:lang w:val="nl-BE"/>
        </w:rPr>
        <w:t>.</w:t>
      </w:r>
    </w:p>
    <w:p w14:paraId="4CE867B2" w14:textId="77777777" w:rsidR="001A0CD2" w:rsidRPr="003858BA" w:rsidRDefault="001A0CD2" w:rsidP="00A5767B">
      <w:pPr>
        <w:rPr>
          <w:lang w:val="nl-BE"/>
        </w:rPr>
      </w:pPr>
    </w:p>
    <w:p w14:paraId="0ADEFE52" w14:textId="4CC27FCF" w:rsidR="000D297A" w:rsidRPr="003858BA" w:rsidRDefault="00FE5B6E">
      <w:pPr>
        <w:pStyle w:val="Paragraphedeliste"/>
        <w:numPr>
          <w:ilvl w:val="0"/>
          <w:numId w:val="7"/>
        </w:numPr>
        <w:ind w:right="0"/>
        <w:rPr>
          <w:lang w:val="nl-BE"/>
        </w:rPr>
      </w:pPr>
      <w:r>
        <w:rPr>
          <w:lang w:val="nl-BE"/>
        </w:rPr>
        <w:t>Verdeel</w:t>
      </w:r>
      <w:r w:rsidRPr="003858BA">
        <w:rPr>
          <w:lang w:val="nl-BE"/>
        </w:rPr>
        <w:t>methode</w:t>
      </w:r>
      <w:r w:rsidR="003858BA" w:rsidRPr="003858BA">
        <w:rPr>
          <w:lang w:val="nl-BE"/>
        </w:rPr>
        <w:t xml:space="preserve">: de methode waarmee de geïnjecteerde elektriciteit wordt toegewezen aan de </w:t>
      </w:r>
      <w:r w:rsidR="00EB6A69">
        <w:rPr>
          <w:lang w:val="nl-BE"/>
        </w:rPr>
        <w:t xml:space="preserve">gezamenlijk optredende </w:t>
      </w:r>
      <w:r w:rsidR="003858BA" w:rsidRPr="003858BA">
        <w:rPr>
          <w:lang w:val="nl-BE"/>
        </w:rPr>
        <w:t xml:space="preserve">actieve afnemers die deelnemen aan </w:t>
      </w:r>
      <w:r w:rsidR="00EB6A69">
        <w:rPr>
          <w:lang w:val="nl-BE"/>
        </w:rPr>
        <w:t>het delen van</w:t>
      </w:r>
      <w:r w:rsidR="003858BA" w:rsidRPr="003858BA">
        <w:rPr>
          <w:lang w:val="nl-BE"/>
        </w:rPr>
        <w:t xml:space="preserve"> elektriciteit. </w:t>
      </w:r>
      <w:r w:rsidR="00E12782" w:rsidRPr="003858BA">
        <w:rPr>
          <w:i/>
          <w:iCs/>
          <w:color w:val="006F90"/>
          <w:lang w:val="nl-BE"/>
        </w:rPr>
        <w:t xml:space="preserve">De gekozen </w:t>
      </w:r>
      <w:r w:rsidR="00EB6A69">
        <w:rPr>
          <w:i/>
          <w:iCs/>
          <w:color w:val="006F90"/>
          <w:lang w:val="nl-BE"/>
        </w:rPr>
        <w:t>verdeel</w:t>
      </w:r>
      <w:r w:rsidR="00E12782" w:rsidRPr="003858BA">
        <w:rPr>
          <w:i/>
          <w:iCs/>
          <w:color w:val="006F90"/>
          <w:lang w:val="nl-BE"/>
        </w:rPr>
        <w:t xml:space="preserve">methode wordt </w:t>
      </w:r>
      <w:r w:rsidR="003858BA" w:rsidRPr="003858BA">
        <w:rPr>
          <w:i/>
          <w:iCs/>
          <w:color w:val="006F90"/>
          <w:lang w:val="nl-BE"/>
        </w:rPr>
        <w:t xml:space="preserve">beschreven in artikel 8 </w:t>
      </w:r>
      <w:r w:rsidR="00E12782" w:rsidRPr="003858BA">
        <w:rPr>
          <w:i/>
          <w:iCs/>
          <w:color w:val="006F90"/>
          <w:lang w:val="nl-BE"/>
        </w:rPr>
        <w:t>van deze overeenkomst</w:t>
      </w:r>
      <w:r w:rsidR="003858BA" w:rsidRPr="003858BA">
        <w:rPr>
          <w:i/>
          <w:iCs/>
          <w:color w:val="006F90"/>
          <w:lang w:val="nl-BE"/>
        </w:rPr>
        <w:t>.</w:t>
      </w:r>
    </w:p>
    <w:p w14:paraId="27CF3D6C" w14:textId="77777777" w:rsidR="00C811D3" w:rsidRPr="003858BA" w:rsidRDefault="00C811D3" w:rsidP="003960A1">
      <w:pPr>
        <w:ind w:right="0"/>
        <w:rPr>
          <w:lang w:val="nl-BE"/>
        </w:rPr>
      </w:pPr>
    </w:p>
    <w:p w14:paraId="54742376" w14:textId="4C9CA517" w:rsidR="000D297A" w:rsidRPr="003858BA" w:rsidRDefault="003858BA">
      <w:pPr>
        <w:pStyle w:val="Paragraphedeliste"/>
        <w:numPr>
          <w:ilvl w:val="0"/>
          <w:numId w:val="7"/>
        </w:numPr>
        <w:ind w:right="0"/>
        <w:rPr>
          <w:lang w:val="nl-BE"/>
        </w:rPr>
      </w:pPr>
      <w:r w:rsidRPr="003858BA">
        <w:rPr>
          <w:lang w:val="nl-BE"/>
        </w:rPr>
        <w:t>OELE</w:t>
      </w:r>
      <w:r w:rsidR="00074365">
        <w:rPr>
          <w:lang w:val="nl-BE"/>
        </w:rPr>
        <w:t>K</w:t>
      </w:r>
      <w:r w:rsidRPr="003858BA">
        <w:rPr>
          <w:lang w:val="nl-BE"/>
        </w:rPr>
        <w:t xml:space="preserve">: de ordonnantie van 19 juli 2001 </w:t>
      </w:r>
      <w:proofErr w:type="gramStart"/>
      <w:r w:rsidRPr="003858BA">
        <w:rPr>
          <w:lang w:val="nl-BE"/>
        </w:rPr>
        <w:t>betreffende</w:t>
      </w:r>
      <w:proofErr w:type="gramEnd"/>
      <w:r w:rsidRPr="003858BA">
        <w:rPr>
          <w:lang w:val="nl-BE"/>
        </w:rPr>
        <w:t xml:space="preserve"> de organisatie van de elektriciteitsmarkt in het Brussels Hoofdstedelijk Gewest</w:t>
      </w:r>
      <w:r w:rsidR="00424A03" w:rsidRPr="003858BA">
        <w:rPr>
          <w:lang w:val="nl-BE"/>
        </w:rPr>
        <w:t xml:space="preserve">. </w:t>
      </w:r>
    </w:p>
    <w:p w14:paraId="06814DCC" w14:textId="77777777" w:rsidR="001D69F8" w:rsidRPr="003858BA" w:rsidRDefault="001D69F8" w:rsidP="003960A1">
      <w:pPr>
        <w:ind w:right="0"/>
        <w:rPr>
          <w:lang w:val="nl-BE"/>
        </w:rPr>
      </w:pPr>
    </w:p>
    <w:p w14:paraId="29923C1D" w14:textId="5CADF945" w:rsidR="000D297A" w:rsidRPr="003858BA" w:rsidRDefault="006D6A6A">
      <w:pPr>
        <w:pStyle w:val="Paragraphedeliste"/>
        <w:numPr>
          <w:ilvl w:val="0"/>
          <w:numId w:val="7"/>
        </w:numPr>
        <w:ind w:right="0"/>
        <w:rPr>
          <w:lang w:val="nl-BE"/>
        </w:rPr>
      </w:pPr>
      <w:r>
        <w:rPr>
          <w:lang w:val="nl-BE"/>
        </w:rPr>
        <w:t>Ordon</w:t>
      </w:r>
      <w:r w:rsidR="00BE23D3">
        <w:rPr>
          <w:lang w:val="nl-BE"/>
        </w:rPr>
        <w:t xml:space="preserve">nantie </w:t>
      </w:r>
      <w:r w:rsidR="003858BA" w:rsidRPr="003858BA">
        <w:rPr>
          <w:lang w:val="nl-BE"/>
        </w:rPr>
        <w:t xml:space="preserve">van </w:t>
      </w:r>
      <w:r w:rsidR="00754FB8" w:rsidRPr="003858BA">
        <w:rPr>
          <w:lang w:val="nl-BE"/>
        </w:rPr>
        <w:t xml:space="preserve">17 maart 2022: </w:t>
      </w:r>
      <w:r w:rsidR="003E36C0" w:rsidRPr="003858BA">
        <w:rPr>
          <w:lang w:val="nl-BE"/>
        </w:rPr>
        <w:t xml:space="preserve">de </w:t>
      </w:r>
      <w:r w:rsidR="00754FB8" w:rsidRPr="003858BA">
        <w:rPr>
          <w:lang w:val="nl-BE"/>
        </w:rPr>
        <w:t xml:space="preserve">ordonnantie tot wijziging van de ordonnantie van 19 juli 2001 betreffende de organisatie van de elektriciteitsmarkt in het Brussels Hoofdstedelijk Gewest, de ordonnantie van 1 april 2004 betreffende de organisatie van de gasmarkt in het </w:t>
      </w:r>
      <w:r w:rsidR="00E66CD1" w:rsidRPr="003858BA">
        <w:rPr>
          <w:lang w:val="nl-BE"/>
        </w:rPr>
        <w:t>Brussels Hoofdstedelijk</w:t>
      </w:r>
      <w:r w:rsidR="00754FB8" w:rsidRPr="003858BA">
        <w:rPr>
          <w:lang w:val="nl-BE"/>
        </w:rPr>
        <w:t xml:space="preserve"> Gewest, betreffende de wegenisretributies voor gas en elektriciteit en tot wijziging van de ordonnantie van 19 juli 2001 betreffende de organisatie van de elektriciteitsmarkt in het Brussels Hoofdstedelijk Gewest en de ordonnantie van 12 december 1991 tot instelling van begrotingsfondsen met het oog op de omzetting van Richtlijn 2018/2001 en Richtlijn 2019/944. </w:t>
      </w:r>
    </w:p>
    <w:p w14:paraId="6A18F66E" w14:textId="77777777" w:rsidR="002C7A85" w:rsidRPr="003858BA" w:rsidRDefault="002C7A85" w:rsidP="003960A1">
      <w:pPr>
        <w:ind w:right="0"/>
        <w:rPr>
          <w:lang w:val="nl-BE"/>
        </w:rPr>
      </w:pPr>
    </w:p>
    <w:p w14:paraId="5AB2C841" w14:textId="27BA670E" w:rsidR="000D297A" w:rsidRPr="003858BA" w:rsidRDefault="006F6657">
      <w:pPr>
        <w:pStyle w:val="Paragraphedeliste"/>
        <w:numPr>
          <w:ilvl w:val="0"/>
          <w:numId w:val="7"/>
        </w:numPr>
        <w:ind w:right="0"/>
        <w:rPr>
          <w:lang w:val="nl-BE"/>
        </w:rPr>
      </w:pPr>
      <w:r>
        <w:rPr>
          <w:lang w:val="nl-BE"/>
        </w:rPr>
        <w:t>G</w:t>
      </w:r>
      <w:r w:rsidRPr="006F6657">
        <w:rPr>
          <w:lang w:val="nl-BE"/>
        </w:rPr>
        <w:t xml:space="preserve">edeeld verbruik van gezamenlijk optredende actieve afnemers of leden van een energiegemeenschap die zijn aangesloten op het gewestelijk transmissienet of het distributienet, gedurende eenzelfde </w:t>
      </w:r>
      <w:proofErr w:type="spellStart"/>
      <w:r w:rsidRPr="006F6657">
        <w:rPr>
          <w:lang w:val="nl-BE"/>
        </w:rPr>
        <w:t>kwartuurperiode</w:t>
      </w:r>
      <w:proofErr w:type="spellEnd"/>
      <w:r w:rsidRPr="006F6657">
        <w:rPr>
          <w:lang w:val="nl-BE"/>
        </w:rPr>
        <w:t>, van alle of een deel van de elektriciteit die wordt geproduceerd door een of meer productie-installaties die zijn</w:t>
      </w:r>
      <w:r w:rsidR="00971047">
        <w:rPr>
          <w:lang w:val="nl-BE"/>
        </w:rPr>
        <w:t xml:space="preserve"> </w:t>
      </w:r>
      <w:r w:rsidRPr="006F6657">
        <w:rPr>
          <w:lang w:val="nl-BE"/>
        </w:rPr>
        <w:t>aangesloten op het gewestelijke transmissienet of het distributienet en die wordt geïnjecteerd in het gewestelijk transmissienet of het distributienet</w:t>
      </w:r>
      <w:r w:rsidR="00980AAF">
        <w:rPr>
          <w:rStyle w:val="Appelnotedebasdep"/>
        </w:rPr>
        <w:footnoteReference w:id="13"/>
      </w:r>
      <w:r w:rsidR="003858BA" w:rsidRPr="003858BA">
        <w:rPr>
          <w:lang w:val="nl-BE"/>
        </w:rPr>
        <w:t xml:space="preserve"> . </w:t>
      </w:r>
    </w:p>
    <w:p w14:paraId="17B94DD7" w14:textId="77777777" w:rsidR="00F256E1" w:rsidRPr="003858BA" w:rsidRDefault="00F256E1" w:rsidP="00F256E1">
      <w:pPr>
        <w:pStyle w:val="Paragraphedeliste"/>
        <w:rPr>
          <w:lang w:val="nl-BE"/>
        </w:rPr>
      </w:pPr>
    </w:p>
    <w:p w14:paraId="3AEBFDFC" w14:textId="1B43BC3D" w:rsidR="000D297A" w:rsidRPr="003858BA" w:rsidRDefault="003858BA">
      <w:pPr>
        <w:pStyle w:val="Paragraphedeliste"/>
        <w:numPr>
          <w:ilvl w:val="0"/>
          <w:numId w:val="7"/>
        </w:numPr>
        <w:ind w:right="0"/>
        <w:rPr>
          <w:lang w:val="nl-BE"/>
        </w:rPr>
      </w:pPr>
      <w:r w:rsidRPr="003858BA">
        <w:rPr>
          <w:lang w:val="nl-BE"/>
        </w:rPr>
        <w:lastRenderedPageBreak/>
        <w:t xml:space="preserve">Producent: de natuurlijke persoon of rechtspersoon die elektriciteit produceert en die op de identificatiepagina van de </w:t>
      </w:r>
      <w:r w:rsidR="00B73098">
        <w:rPr>
          <w:lang w:val="nl-BE"/>
        </w:rPr>
        <w:t>P</w:t>
      </w:r>
      <w:r w:rsidRPr="003858BA">
        <w:rPr>
          <w:lang w:val="nl-BE"/>
        </w:rPr>
        <w:t xml:space="preserve">artijen </w:t>
      </w:r>
      <w:r w:rsidR="00605677" w:rsidRPr="003858BA">
        <w:rPr>
          <w:lang w:val="nl-BE"/>
        </w:rPr>
        <w:t xml:space="preserve">van deze overeenkomst wordt </w:t>
      </w:r>
      <w:r w:rsidRPr="003858BA">
        <w:rPr>
          <w:lang w:val="nl-BE"/>
        </w:rPr>
        <w:t xml:space="preserve">geïdentificeerd als de </w:t>
      </w:r>
      <w:r w:rsidR="00B452C2" w:rsidRPr="003858BA">
        <w:rPr>
          <w:lang w:val="nl-BE"/>
        </w:rPr>
        <w:t xml:space="preserve">actieve afnemer </w:t>
      </w:r>
      <w:r w:rsidRPr="003858BA">
        <w:rPr>
          <w:lang w:val="nl-BE"/>
        </w:rPr>
        <w:t xml:space="preserve">die </w:t>
      </w:r>
      <w:r w:rsidR="00F9316D">
        <w:rPr>
          <w:lang w:val="nl-BE"/>
        </w:rPr>
        <w:t>titularis</w:t>
      </w:r>
      <w:r w:rsidRPr="003858BA">
        <w:rPr>
          <w:lang w:val="nl-BE"/>
        </w:rPr>
        <w:t xml:space="preserve"> is van het injectiepunt.</w:t>
      </w:r>
    </w:p>
    <w:p w14:paraId="0A7B6DF6" w14:textId="77777777" w:rsidR="008F59FB" w:rsidRPr="003858BA" w:rsidRDefault="008F59FB" w:rsidP="008F59FB">
      <w:pPr>
        <w:pStyle w:val="Paragraphedeliste"/>
        <w:rPr>
          <w:lang w:val="nl-BE"/>
        </w:rPr>
      </w:pPr>
    </w:p>
    <w:p w14:paraId="3C363FCC" w14:textId="20EAFE63" w:rsidR="000D297A" w:rsidRPr="003858BA" w:rsidRDefault="00841FAE">
      <w:pPr>
        <w:pStyle w:val="Paragraphedeliste"/>
        <w:numPr>
          <w:ilvl w:val="0"/>
          <w:numId w:val="7"/>
        </w:numPr>
        <w:ind w:right="0"/>
        <w:rPr>
          <w:lang w:val="nl-BE"/>
        </w:rPr>
      </w:pPr>
      <w:r w:rsidRPr="006E50CB">
        <w:rPr>
          <w:lang w:val="nl-BE"/>
        </w:rPr>
        <w:t>Technisch</w:t>
      </w:r>
      <w:r>
        <w:rPr>
          <w:lang w:val="nl-BE"/>
        </w:rPr>
        <w:t xml:space="preserve"> reglement</w:t>
      </w:r>
      <w:r w:rsidRPr="006E50CB">
        <w:rPr>
          <w:lang w:val="nl-BE"/>
        </w:rPr>
        <w:t xml:space="preserve">: voorschriften die de betrekkingen tussen de netbeheerder, de </w:t>
      </w:r>
      <w:r>
        <w:rPr>
          <w:lang w:val="nl-BE"/>
        </w:rPr>
        <w:t>toegangs</w:t>
      </w:r>
      <w:r w:rsidRPr="006E50CB">
        <w:rPr>
          <w:lang w:val="nl-BE"/>
        </w:rPr>
        <w:t xml:space="preserve">houders tot het net, de netgebruikers en de beheerders van andere netten regelen en die de technische en administratieve eisen bevatten die de goede werking van het net, zijn </w:t>
      </w:r>
      <w:r>
        <w:rPr>
          <w:lang w:val="nl-BE"/>
        </w:rPr>
        <w:t>koppelingen</w:t>
      </w:r>
      <w:r w:rsidRPr="006E50CB">
        <w:rPr>
          <w:lang w:val="nl-BE"/>
        </w:rPr>
        <w:t xml:space="preserve"> en de toegang ertoe moeten waarborgen</w:t>
      </w:r>
      <w:r w:rsidR="003858BA">
        <w:rPr>
          <w:rStyle w:val="Appelnotedebasdep"/>
        </w:rPr>
        <w:footnoteReference w:id="14"/>
      </w:r>
      <w:r w:rsidR="003858BA" w:rsidRPr="003858BA">
        <w:rPr>
          <w:lang w:val="nl-BE"/>
        </w:rPr>
        <w:t xml:space="preserve"> .</w:t>
      </w:r>
    </w:p>
    <w:p w14:paraId="083A4F40" w14:textId="77777777" w:rsidR="00374A1E" w:rsidRPr="003858BA" w:rsidRDefault="00374A1E" w:rsidP="00374A1E">
      <w:pPr>
        <w:pStyle w:val="Paragraphedeliste"/>
        <w:ind w:left="502" w:right="0"/>
        <w:rPr>
          <w:lang w:val="nl-BE"/>
        </w:rPr>
      </w:pPr>
    </w:p>
    <w:p w14:paraId="3FFF116F" w14:textId="7DDB4534" w:rsidR="000D297A" w:rsidRPr="009E3763" w:rsidRDefault="003858BA" w:rsidP="009E3763">
      <w:pPr>
        <w:pStyle w:val="Paragraphedeliste"/>
        <w:numPr>
          <w:ilvl w:val="0"/>
          <w:numId w:val="7"/>
        </w:numPr>
        <w:ind w:right="0"/>
        <w:rPr>
          <w:lang w:val="nl-NL"/>
        </w:rPr>
      </w:pPr>
      <w:r w:rsidRPr="003858BA">
        <w:rPr>
          <w:lang w:val="nl-BE"/>
        </w:rPr>
        <w:t>Overgangsregeling voor het delen van elektriciteit: bes</w:t>
      </w:r>
      <w:r w:rsidR="00575D41">
        <w:rPr>
          <w:lang w:val="nl-BE"/>
        </w:rPr>
        <w:t>lissing</w:t>
      </w:r>
      <w:r w:rsidRPr="003858BA">
        <w:rPr>
          <w:lang w:val="nl-BE"/>
        </w:rPr>
        <w:t xml:space="preserve"> 212 van 27 oktober 2022 </w:t>
      </w:r>
      <w:r w:rsidR="00711C73">
        <w:rPr>
          <w:lang w:val="nl-BE"/>
        </w:rPr>
        <w:t>van</w:t>
      </w:r>
      <w:r w:rsidRPr="003858BA">
        <w:rPr>
          <w:lang w:val="nl-BE"/>
        </w:rPr>
        <w:t xml:space="preserve"> BRUGEL,</w:t>
      </w:r>
      <w:r w:rsidR="00711C73">
        <w:rPr>
          <w:lang w:val="nl-BE"/>
        </w:rPr>
        <w:t xml:space="preserve"> </w:t>
      </w:r>
      <w:proofErr w:type="gramStart"/>
      <w:r w:rsidR="00D825DD" w:rsidRPr="00D825DD">
        <w:rPr>
          <w:lang w:val="nl-NL"/>
        </w:rPr>
        <w:t>betreffende</w:t>
      </w:r>
      <w:proofErr w:type="gramEnd"/>
      <w:r w:rsidR="00711C73" w:rsidRPr="00E6451C">
        <w:rPr>
          <w:lang w:val="nl-NL"/>
        </w:rPr>
        <w:t xml:space="preserve"> de goedkeuring van deelreglement voorgesteld door de distributienetbeheerder </w:t>
      </w:r>
      <w:r w:rsidR="00730DEF">
        <w:rPr>
          <w:lang w:val="nl-NL"/>
        </w:rPr>
        <w:t xml:space="preserve">van </w:t>
      </w:r>
      <w:r w:rsidR="00711C73" w:rsidRPr="00E6451C">
        <w:rPr>
          <w:lang w:val="nl-NL"/>
        </w:rPr>
        <w:t>elektriciteit en gas, SIBELGA</w:t>
      </w:r>
      <w:r>
        <w:rPr>
          <w:rStyle w:val="Appelnotedebasdep"/>
        </w:rPr>
        <w:footnoteReference w:id="15"/>
      </w:r>
      <w:r w:rsidR="009E3763" w:rsidRPr="00F37BF9">
        <w:rPr>
          <w:lang w:val="nl-NL"/>
        </w:rPr>
        <w:t>.</w:t>
      </w:r>
    </w:p>
    <w:p w14:paraId="374C983B" w14:textId="77777777" w:rsidR="0016651C" w:rsidRPr="003858BA" w:rsidRDefault="0016651C" w:rsidP="003960A1">
      <w:pPr>
        <w:ind w:right="0"/>
        <w:rPr>
          <w:lang w:val="nl-BE"/>
        </w:rPr>
      </w:pPr>
    </w:p>
    <w:p w14:paraId="1078DF29" w14:textId="59DEE7FB" w:rsidR="000D297A" w:rsidRPr="003858BA" w:rsidRDefault="003858BA">
      <w:pPr>
        <w:pStyle w:val="Paragraphedeliste"/>
        <w:numPr>
          <w:ilvl w:val="0"/>
          <w:numId w:val="7"/>
        </w:numPr>
        <w:ind w:right="0"/>
        <w:rPr>
          <w:lang w:val="nl-BE"/>
        </w:rPr>
      </w:pPr>
      <w:r w:rsidRPr="003858BA">
        <w:rPr>
          <w:lang w:val="nl-BE"/>
        </w:rPr>
        <w:t xml:space="preserve">Netwerk: </w:t>
      </w:r>
      <w:r w:rsidR="002F5977" w:rsidRPr="003858BA">
        <w:rPr>
          <w:lang w:val="nl-BE"/>
        </w:rPr>
        <w:t xml:space="preserve">alle kabels en leidingen, </w:t>
      </w:r>
      <w:proofErr w:type="gramStart"/>
      <w:r w:rsidR="002F5977" w:rsidRPr="003858BA">
        <w:rPr>
          <w:lang w:val="nl-BE"/>
        </w:rPr>
        <w:t>alsmede</w:t>
      </w:r>
      <w:proofErr w:type="gramEnd"/>
      <w:r w:rsidR="002F5977" w:rsidRPr="003858BA">
        <w:rPr>
          <w:lang w:val="nl-BE"/>
        </w:rPr>
        <w:t xml:space="preserve"> verbindingen, injectie-, transformatie- en distributiestations, dispatching- en afstandsbesturingsinstallaties en alle hulpinstallaties, gebruikt voor de transmissie, de </w:t>
      </w:r>
      <w:r w:rsidR="000665F4">
        <w:rPr>
          <w:lang w:val="nl-BE"/>
        </w:rPr>
        <w:t>gewestelijke</w:t>
      </w:r>
      <w:r w:rsidR="000665F4" w:rsidRPr="003858BA">
        <w:rPr>
          <w:lang w:val="nl-BE"/>
        </w:rPr>
        <w:t xml:space="preserve"> </w:t>
      </w:r>
      <w:r w:rsidR="002F5977" w:rsidRPr="003858BA">
        <w:rPr>
          <w:lang w:val="nl-BE"/>
        </w:rPr>
        <w:t>transmissie of de distributie van elektriciteit</w:t>
      </w:r>
      <w:r w:rsidR="00D4446C">
        <w:rPr>
          <w:rStyle w:val="Appelnotedebasdep"/>
        </w:rPr>
        <w:footnoteReference w:id="16"/>
      </w:r>
      <w:r w:rsidR="00351204" w:rsidRPr="003858BA">
        <w:rPr>
          <w:lang w:val="nl-BE"/>
        </w:rPr>
        <w:t xml:space="preserve"> . </w:t>
      </w:r>
    </w:p>
    <w:p w14:paraId="0815E590" w14:textId="77777777" w:rsidR="004E138D" w:rsidRPr="003858BA" w:rsidRDefault="004E138D" w:rsidP="004E138D">
      <w:pPr>
        <w:pStyle w:val="Paragraphedeliste"/>
        <w:rPr>
          <w:lang w:val="nl-BE"/>
        </w:rPr>
      </w:pPr>
    </w:p>
    <w:p w14:paraId="4B148B98" w14:textId="77777777" w:rsidR="000D297A" w:rsidRPr="003858BA" w:rsidRDefault="003858BA">
      <w:pPr>
        <w:pStyle w:val="Paragraphedeliste"/>
        <w:numPr>
          <w:ilvl w:val="0"/>
          <w:numId w:val="7"/>
        </w:numPr>
        <w:ind w:right="0"/>
        <w:rPr>
          <w:lang w:val="nl-BE"/>
        </w:rPr>
      </w:pPr>
      <w:r w:rsidRPr="003858BA">
        <w:rPr>
          <w:lang w:val="nl-BE"/>
        </w:rPr>
        <w:t>Transmissienet: alle transmissie-installaties met een spanning hoger dan 70 kV, geïnstalleerd op Belgisch grondgebied, zoals gedefinieerd in artikel 2, 7°, van de wet</w:t>
      </w:r>
      <w:r>
        <w:rPr>
          <w:rStyle w:val="Appelnotedebasdep"/>
        </w:rPr>
        <w:footnoteReference w:id="17"/>
      </w:r>
      <w:r w:rsidRPr="003858BA">
        <w:rPr>
          <w:lang w:val="nl-BE"/>
        </w:rPr>
        <w:t xml:space="preserve"> .</w:t>
      </w:r>
    </w:p>
    <w:p w14:paraId="6E3C2E97" w14:textId="77777777" w:rsidR="008F59FB" w:rsidRPr="003858BA" w:rsidRDefault="008F59FB" w:rsidP="008F59FB">
      <w:pPr>
        <w:pStyle w:val="Paragraphedeliste"/>
        <w:rPr>
          <w:lang w:val="nl-BE"/>
        </w:rPr>
      </w:pPr>
    </w:p>
    <w:p w14:paraId="15D45809" w14:textId="77777777" w:rsidR="000D297A" w:rsidRPr="003858BA" w:rsidRDefault="003858BA">
      <w:pPr>
        <w:pStyle w:val="Paragraphedeliste"/>
        <w:numPr>
          <w:ilvl w:val="0"/>
          <w:numId w:val="7"/>
        </w:numPr>
        <w:ind w:right="0"/>
        <w:rPr>
          <w:lang w:val="nl-BE"/>
        </w:rPr>
      </w:pPr>
      <w:r w:rsidRPr="003858BA">
        <w:rPr>
          <w:lang w:val="nl-BE"/>
        </w:rPr>
        <w:t>Gewestelijk transmissienet: het net met een nominale spanning van 36 kV gevestigd op het grondgebied van het Brussels Hoofdstedelijk Gewest, met uitzondering van de installaties bedoeld in artikel 4 en artikel 29, § 2, tweede lid</w:t>
      </w:r>
      <w:r>
        <w:rPr>
          <w:rStyle w:val="Appelnotedebasdep"/>
        </w:rPr>
        <w:footnoteReference w:id="18"/>
      </w:r>
      <w:r w:rsidRPr="003858BA">
        <w:rPr>
          <w:lang w:val="nl-BE"/>
        </w:rPr>
        <w:t xml:space="preserve"> . </w:t>
      </w:r>
    </w:p>
    <w:p w14:paraId="0E420A71" w14:textId="77777777" w:rsidR="008F59FB" w:rsidRPr="003858BA" w:rsidRDefault="008F59FB" w:rsidP="008F59FB">
      <w:pPr>
        <w:pStyle w:val="Paragraphedeliste"/>
        <w:rPr>
          <w:lang w:val="nl-BE"/>
        </w:rPr>
      </w:pPr>
    </w:p>
    <w:p w14:paraId="16975B3C" w14:textId="77777777" w:rsidR="000D297A" w:rsidRPr="003858BA" w:rsidRDefault="003858BA">
      <w:pPr>
        <w:pStyle w:val="Paragraphedeliste"/>
        <w:numPr>
          <w:ilvl w:val="0"/>
          <w:numId w:val="7"/>
        </w:numPr>
        <w:ind w:right="0"/>
        <w:rPr>
          <w:lang w:val="nl-BE"/>
        </w:rPr>
      </w:pPr>
      <w:r w:rsidRPr="003858BA">
        <w:rPr>
          <w:lang w:val="nl-BE"/>
        </w:rPr>
        <w:t xml:space="preserve">Distributienet: netten met een spanning van minder dan 36 kV, aangelegd op het grondgebied van het Brussels Hoofdstedelijk Gewest, </w:t>
      </w:r>
      <w:proofErr w:type="gramStart"/>
      <w:r w:rsidRPr="003858BA">
        <w:rPr>
          <w:lang w:val="nl-BE"/>
        </w:rPr>
        <w:t>alsmede</w:t>
      </w:r>
      <w:proofErr w:type="gramEnd"/>
      <w:r w:rsidRPr="003858BA">
        <w:rPr>
          <w:lang w:val="nl-BE"/>
        </w:rPr>
        <w:t xml:space="preserve"> de delen van het 36 kV-net die overeenkomstig artikel 4 zijn vernieuwd en de installaties bedoeld in artikel 29, § 2, tweede lid</w:t>
      </w:r>
      <w:r>
        <w:rPr>
          <w:rStyle w:val="Appelnotedebasdep"/>
        </w:rPr>
        <w:footnoteReference w:id="19"/>
      </w:r>
      <w:r w:rsidRPr="003858BA">
        <w:rPr>
          <w:lang w:val="nl-BE"/>
        </w:rPr>
        <w:t xml:space="preserve"> . </w:t>
      </w:r>
    </w:p>
    <w:p w14:paraId="4793B987" w14:textId="77777777" w:rsidR="00C0503C" w:rsidRPr="003858BA" w:rsidRDefault="00C0503C" w:rsidP="003960A1">
      <w:pPr>
        <w:ind w:right="0"/>
        <w:rPr>
          <w:lang w:val="nl-BE"/>
        </w:rPr>
      </w:pPr>
    </w:p>
    <w:p w14:paraId="09415ABF" w14:textId="77777777" w:rsidR="000D297A" w:rsidRPr="003858BA" w:rsidRDefault="003858BA">
      <w:pPr>
        <w:pStyle w:val="Paragraphedeliste"/>
        <w:numPr>
          <w:ilvl w:val="0"/>
          <w:numId w:val="7"/>
        </w:numPr>
        <w:ind w:right="0"/>
        <w:rPr>
          <w:lang w:val="nl-BE"/>
        </w:rPr>
      </w:pPr>
      <w:r w:rsidRPr="003858BA">
        <w:rPr>
          <w:lang w:val="nl-BE"/>
        </w:rPr>
        <w:t xml:space="preserve">GDPR: de Verordening (EU) 2016/679 van het Europees Parlement en de Raad van 27 april 2016 </w:t>
      </w:r>
      <w:proofErr w:type="gramStart"/>
      <w:r w:rsidRPr="003858BA">
        <w:rPr>
          <w:lang w:val="nl-BE"/>
        </w:rPr>
        <w:t>betreffende</w:t>
      </w:r>
      <w:proofErr w:type="gramEnd"/>
      <w:r w:rsidRPr="003858BA">
        <w:rPr>
          <w:lang w:val="nl-BE"/>
        </w:rPr>
        <w:t xml:space="preserve"> de bescherming van natuurlijke personen in verband met de verwerking van persoonsgegevens en betreffende het vrije verkeer van die gegevens, en tot intrekking van Richtlijn 95/46/EG (Algemene verordening gegevensbescherming). </w:t>
      </w:r>
    </w:p>
    <w:p w14:paraId="2B42F7AD" w14:textId="77777777" w:rsidR="001A0CD2" w:rsidRPr="003858BA" w:rsidRDefault="001A0CD2" w:rsidP="001A0CD2">
      <w:pPr>
        <w:pStyle w:val="Paragraphedeliste"/>
        <w:rPr>
          <w:lang w:val="nl-BE"/>
        </w:rPr>
      </w:pPr>
    </w:p>
    <w:p w14:paraId="43247AB8" w14:textId="77777777" w:rsidR="000D297A" w:rsidRPr="003858BA" w:rsidRDefault="003858BA">
      <w:pPr>
        <w:pStyle w:val="Paragraphedeliste"/>
        <w:numPr>
          <w:ilvl w:val="0"/>
          <w:numId w:val="7"/>
        </w:numPr>
        <w:ind w:right="0"/>
        <w:rPr>
          <w:lang w:val="nl-BE"/>
        </w:rPr>
      </w:pPr>
      <w:r w:rsidRPr="003858BA">
        <w:rPr>
          <w:lang w:val="nl-BE"/>
        </w:rPr>
        <w:t>Hernieuwbare energiebronnen: alle hernieuwbare niet-fossiele energiebronnen, waaronder wind, zon, omgevingslicht, aardwarmte, getijden-, golf- of andere mariene energie, waterkracht, biomassa, stortgas, gas van rioolzuiveringsinstallaties en biogas</w:t>
      </w:r>
      <w:r w:rsidR="009B4FF1">
        <w:rPr>
          <w:rStyle w:val="Appelnotedebasdep"/>
        </w:rPr>
        <w:footnoteReference w:id="20"/>
      </w:r>
      <w:r w:rsidRPr="003858BA">
        <w:rPr>
          <w:lang w:val="nl-BE"/>
        </w:rPr>
        <w:t xml:space="preserve"> . </w:t>
      </w:r>
    </w:p>
    <w:p w14:paraId="6984BAA2" w14:textId="77777777" w:rsidR="008475F1" w:rsidRPr="003858BA" w:rsidRDefault="008475F1" w:rsidP="008475F1">
      <w:pPr>
        <w:pStyle w:val="Paragraphedeliste"/>
        <w:rPr>
          <w:lang w:val="nl-BE"/>
        </w:rPr>
      </w:pPr>
    </w:p>
    <w:p w14:paraId="23F8D83B" w14:textId="3255D273" w:rsidR="000D297A" w:rsidRPr="003858BA" w:rsidRDefault="00B7102B">
      <w:pPr>
        <w:pStyle w:val="Paragraphedeliste"/>
        <w:numPr>
          <w:ilvl w:val="0"/>
          <w:numId w:val="7"/>
        </w:numPr>
        <w:ind w:right="0"/>
        <w:rPr>
          <w:lang w:val="nl-BE"/>
        </w:rPr>
      </w:pPr>
      <w:r>
        <w:rPr>
          <w:lang w:val="nl-BE"/>
        </w:rPr>
        <w:lastRenderedPageBreak/>
        <w:t>Titularis van het i</w:t>
      </w:r>
      <w:r w:rsidR="003858BA" w:rsidRPr="003858BA">
        <w:rPr>
          <w:lang w:val="nl-BE"/>
        </w:rPr>
        <w:t xml:space="preserve">njectiepunt: </w:t>
      </w:r>
      <w:r w:rsidR="00B22CB0" w:rsidRPr="003858BA">
        <w:rPr>
          <w:lang w:val="nl-BE"/>
        </w:rPr>
        <w:t xml:space="preserve">de </w:t>
      </w:r>
      <w:r w:rsidR="00F9316D">
        <w:rPr>
          <w:lang w:val="nl-BE"/>
        </w:rPr>
        <w:t>titularis</w:t>
      </w:r>
      <w:r w:rsidR="00B22CB0" w:rsidRPr="003858BA">
        <w:rPr>
          <w:lang w:val="nl-BE"/>
        </w:rPr>
        <w:t xml:space="preserve"> van het </w:t>
      </w:r>
      <w:r>
        <w:rPr>
          <w:lang w:val="nl-BE"/>
        </w:rPr>
        <w:t>injectie</w:t>
      </w:r>
      <w:r w:rsidR="00B22CB0" w:rsidRPr="003858BA">
        <w:rPr>
          <w:lang w:val="nl-BE"/>
        </w:rPr>
        <w:t xml:space="preserve">punt waaraan de </w:t>
      </w:r>
      <w:r w:rsidR="00060D30">
        <w:rPr>
          <w:lang w:val="nl-BE"/>
        </w:rPr>
        <w:t>productie-i</w:t>
      </w:r>
      <w:r w:rsidR="00060D30" w:rsidRPr="003858BA">
        <w:rPr>
          <w:lang w:val="nl-BE"/>
        </w:rPr>
        <w:t xml:space="preserve">nstallatie </w:t>
      </w:r>
      <w:r w:rsidR="00B22CB0" w:rsidRPr="003858BA">
        <w:rPr>
          <w:lang w:val="nl-BE"/>
        </w:rPr>
        <w:t xml:space="preserve">is gekoppeld. </w:t>
      </w:r>
      <w:r w:rsidR="003F2588" w:rsidRPr="003858BA">
        <w:rPr>
          <w:lang w:val="nl-BE"/>
        </w:rPr>
        <w:t xml:space="preserve">De </w:t>
      </w:r>
      <w:r w:rsidR="00B4475F">
        <w:rPr>
          <w:lang w:val="nl-BE"/>
        </w:rPr>
        <w:t>titularis</w:t>
      </w:r>
      <w:r w:rsidR="00B4475F" w:rsidRPr="003858BA">
        <w:rPr>
          <w:lang w:val="nl-BE"/>
        </w:rPr>
        <w:t xml:space="preserve"> </w:t>
      </w:r>
      <w:r w:rsidR="003F2588" w:rsidRPr="003858BA">
        <w:rPr>
          <w:lang w:val="nl-BE"/>
        </w:rPr>
        <w:t xml:space="preserve">van het injectiepunt is de eigenaar van de </w:t>
      </w:r>
      <w:r w:rsidR="00EC3BE9">
        <w:rPr>
          <w:lang w:val="nl-BE"/>
        </w:rPr>
        <w:t>productie-</w:t>
      </w:r>
      <w:r w:rsidR="003F2588" w:rsidRPr="003858BA">
        <w:rPr>
          <w:lang w:val="nl-BE"/>
        </w:rPr>
        <w:t>installatie of heeft er een gebruiksrecht op.</w:t>
      </w:r>
    </w:p>
    <w:p w14:paraId="1C8C212F" w14:textId="77777777" w:rsidR="00351204" w:rsidRPr="003858BA" w:rsidRDefault="00351204" w:rsidP="003960A1">
      <w:pPr>
        <w:ind w:right="0"/>
        <w:rPr>
          <w:lang w:val="nl-BE"/>
        </w:rPr>
      </w:pPr>
    </w:p>
    <w:p w14:paraId="46E1C212" w14:textId="7A209323" w:rsidR="000D297A" w:rsidRPr="003858BA" w:rsidRDefault="003858BA">
      <w:pPr>
        <w:pStyle w:val="Paragraphedeliste"/>
        <w:numPr>
          <w:ilvl w:val="0"/>
          <w:numId w:val="7"/>
        </w:numPr>
        <w:ind w:right="0"/>
        <w:rPr>
          <w:lang w:val="nl-BE"/>
        </w:rPr>
      </w:pPr>
      <w:r w:rsidRPr="003858BA">
        <w:rPr>
          <w:lang w:val="nl-BE"/>
        </w:rPr>
        <w:t xml:space="preserve">Netgebruiker: </w:t>
      </w:r>
      <w:r w:rsidR="00160202" w:rsidRPr="006E50CB">
        <w:rPr>
          <w:lang w:val="nl-BE"/>
        </w:rPr>
        <w:t xml:space="preserve">iedere natuurlijke </w:t>
      </w:r>
      <w:r w:rsidR="003E5531">
        <w:rPr>
          <w:lang w:val="nl-BE"/>
        </w:rPr>
        <w:t xml:space="preserve">persoon </w:t>
      </w:r>
      <w:r w:rsidR="00160202" w:rsidRPr="006E50CB">
        <w:rPr>
          <w:lang w:val="nl-BE"/>
        </w:rPr>
        <w:t>of rechtspersoon wiens installaties</w:t>
      </w:r>
      <w:r w:rsidR="00160202">
        <w:rPr>
          <w:lang w:val="nl-BE"/>
        </w:rPr>
        <w:t xml:space="preserve"> </w:t>
      </w:r>
      <w:r w:rsidR="00160202" w:rsidRPr="006E50CB">
        <w:rPr>
          <w:lang w:val="nl-BE"/>
        </w:rPr>
        <w:t xml:space="preserve">zijn aangesloten op het </w:t>
      </w:r>
      <w:r w:rsidR="00160202">
        <w:rPr>
          <w:lang w:val="nl-BE"/>
        </w:rPr>
        <w:t>gewestelijk</w:t>
      </w:r>
      <w:r w:rsidR="00160202" w:rsidRPr="006E50CB">
        <w:rPr>
          <w:lang w:val="nl-BE"/>
        </w:rPr>
        <w:t xml:space="preserve"> transmissienet of het distributienet rechtstreeks of onrechtstreeks via een </w:t>
      </w:r>
      <w:r w:rsidR="00160202">
        <w:rPr>
          <w:lang w:val="nl-BE"/>
        </w:rPr>
        <w:t>privé</w:t>
      </w:r>
      <w:r w:rsidR="00160202" w:rsidRPr="006E50CB">
        <w:rPr>
          <w:lang w:val="nl-BE"/>
        </w:rPr>
        <w:t>net en die de mogelijkheid heeft om elektriciteit aan het net te onttrekken of</w:t>
      </w:r>
      <w:r w:rsidR="008F6864">
        <w:rPr>
          <w:lang w:val="nl-BE"/>
        </w:rPr>
        <w:t xml:space="preserve"> in het net</w:t>
      </w:r>
      <w:r w:rsidR="00160202" w:rsidRPr="006E50CB">
        <w:rPr>
          <w:lang w:val="nl-BE"/>
        </w:rPr>
        <w:t xml:space="preserve"> te injecteren</w:t>
      </w:r>
      <w:r w:rsidR="00D4446C">
        <w:rPr>
          <w:rStyle w:val="Appelnotedebasdep"/>
        </w:rPr>
        <w:footnoteReference w:id="21"/>
      </w:r>
      <w:r w:rsidRPr="003858BA">
        <w:rPr>
          <w:lang w:val="nl-BE"/>
        </w:rPr>
        <w:t xml:space="preserve"> . </w:t>
      </w:r>
    </w:p>
    <w:p w14:paraId="2391CFF4" w14:textId="77777777" w:rsidR="0031493E" w:rsidRDefault="0031493E" w:rsidP="003960A1">
      <w:pPr>
        <w:ind w:right="0"/>
        <w:rPr>
          <w:lang w:val="nl-NL"/>
        </w:rPr>
      </w:pPr>
    </w:p>
    <w:p w14:paraId="5DDEF6A4" w14:textId="48028414" w:rsidR="002525D9" w:rsidRPr="003858BA" w:rsidRDefault="0031493E" w:rsidP="003960A1">
      <w:pPr>
        <w:ind w:right="0"/>
        <w:rPr>
          <w:lang w:val="nl-BE"/>
        </w:rPr>
      </w:pPr>
      <w:r w:rsidRPr="003D2B25">
        <w:rPr>
          <w:lang w:val="nl-NL"/>
        </w:rPr>
        <w:t xml:space="preserve">In geval van tegenstrijdigheid tussen de definities in artikel 1 en de definities in </w:t>
      </w:r>
      <w:r>
        <w:rPr>
          <w:lang w:val="nl-NL"/>
        </w:rPr>
        <w:t>de</w:t>
      </w:r>
      <w:r w:rsidRPr="003D2B25">
        <w:rPr>
          <w:lang w:val="nl-NL"/>
        </w:rPr>
        <w:t xml:space="preserve"> OELE</w:t>
      </w:r>
      <w:r>
        <w:rPr>
          <w:lang w:val="nl-NL"/>
        </w:rPr>
        <w:t>K</w:t>
      </w:r>
      <w:r w:rsidRPr="003D2B25">
        <w:rPr>
          <w:lang w:val="nl-NL"/>
        </w:rPr>
        <w:t>, hebben deze laatste voorrang.</w:t>
      </w:r>
    </w:p>
    <w:p w14:paraId="4DA8E411" w14:textId="77777777" w:rsidR="000D297A" w:rsidRPr="003858BA" w:rsidRDefault="003858BA">
      <w:pPr>
        <w:pStyle w:val="Titre2"/>
        <w:ind w:right="0"/>
        <w:rPr>
          <w:lang w:val="nl-BE"/>
        </w:rPr>
      </w:pPr>
      <w:bookmarkStart w:id="6" w:name="_Toc135842045"/>
      <w:bookmarkStart w:id="7" w:name="_Toc149637700"/>
      <w:r w:rsidRPr="003858BA">
        <w:rPr>
          <w:lang w:val="nl-BE"/>
        </w:rPr>
        <w:t xml:space="preserve">Artikel 2. </w:t>
      </w:r>
      <w:r w:rsidR="009D1446" w:rsidRPr="003858BA">
        <w:rPr>
          <w:lang w:val="nl-BE"/>
        </w:rPr>
        <w:t xml:space="preserve">Doel van </w:t>
      </w:r>
      <w:r w:rsidR="006B23A3" w:rsidRPr="003858BA">
        <w:rPr>
          <w:lang w:val="nl-BE"/>
        </w:rPr>
        <w:t>de overeenkomst</w:t>
      </w:r>
      <w:bookmarkEnd w:id="6"/>
      <w:bookmarkEnd w:id="7"/>
    </w:p>
    <w:p w14:paraId="63424EFE" w14:textId="77777777" w:rsidR="009D1446" w:rsidRPr="003858BA" w:rsidRDefault="009D1446" w:rsidP="003960A1">
      <w:pPr>
        <w:ind w:right="0"/>
        <w:rPr>
          <w:lang w:val="nl-BE"/>
        </w:rPr>
      </w:pPr>
    </w:p>
    <w:p w14:paraId="01DD58EB" w14:textId="07ACA0E6" w:rsidR="000D297A" w:rsidRPr="003858BA" w:rsidRDefault="006B23A3">
      <w:pPr>
        <w:ind w:right="0"/>
        <w:rPr>
          <w:lang w:val="nl-BE"/>
        </w:rPr>
      </w:pPr>
      <w:r w:rsidRPr="003858BA">
        <w:rPr>
          <w:lang w:val="nl-BE"/>
        </w:rPr>
        <w:t xml:space="preserve">Het </w:t>
      </w:r>
      <w:r w:rsidR="003858BA" w:rsidRPr="003858BA">
        <w:rPr>
          <w:lang w:val="nl-BE"/>
        </w:rPr>
        <w:t xml:space="preserve">doel van </w:t>
      </w:r>
      <w:r w:rsidRPr="003858BA">
        <w:rPr>
          <w:lang w:val="nl-BE"/>
        </w:rPr>
        <w:t xml:space="preserve">deze overeenkomst </w:t>
      </w:r>
      <w:r w:rsidR="003858BA" w:rsidRPr="003858BA">
        <w:rPr>
          <w:lang w:val="nl-BE"/>
        </w:rPr>
        <w:t xml:space="preserve">is de verdeling van elektriciteit </w:t>
      </w:r>
      <w:r w:rsidR="0097276C" w:rsidRPr="003858BA">
        <w:rPr>
          <w:lang w:val="nl-BE"/>
        </w:rPr>
        <w:t xml:space="preserve">uit hernieuwbare energiebronnen </w:t>
      </w:r>
      <w:r w:rsidR="003858BA" w:rsidRPr="003858BA">
        <w:rPr>
          <w:lang w:val="nl-BE"/>
        </w:rPr>
        <w:t xml:space="preserve">tussen de </w:t>
      </w:r>
      <w:r w:rsidR="003C55D3">
        <w:rPr>
          <w:lang w:val="nl-BE"/>
        </w:rPr>
        <w:t>P</w:t>
      </w:r>
      <w:r w:rsidR="003858BA" w:rsidRPr="003858BA">
        <w:rPr>
          <w:lang w:val="nl-BE"/>
        </w:rPr>
        <w:t xml:space="preserve">artijen te regelen en </w:t>
      </w:r>
      <w:proofErr w:type="gramStart"/>
      <w:r w:rsidR="003858BA" w:rsidRPr="003858BA">
        <w:rPr>
          <w:lang w:val="nl-BE"/>
        </w:rPr>
        <w:t>derhalve</w:t>
      </w:r>
      <w:proofErr w:type="gramEnd"/>
      <w:r w:rsidR="003858BA" w:rsidRPr="003858BA">
        <w:rPr>
          <w:lang w:val="nl-BE"/>
        </w:rPr>
        <w:t xml:space="preserve"> hun </w:t>
      </w:r>
      <w:r w:rsidR="00E76DEB" w:rsidRPr="003858BA">
        <w:rPr>
          <w:lang w:val="nl-BE"/>
        </w:rPr>
        <w:t>respectieve</w:t>
      </w:r>
      <w:r w:rsidR="003858BA" w:rsidRPr="003858BA">
        <w:rPr>
          <w:lang w:val="nl-BE"/>
        </w:rPr>
        <w:t xml:space="preserve"> rechten en verplichtingen vast te leggen</w:t>
      </w:r>
      <w:r w:rsidR="00A6448B" w:rsidRPr="003858BA">
        <w:rPr>
          <w:lang w:val="nl-BE"/>
        </w:rPr>
        <w:t xml:space="preserve">, overeenkomstig de bepalingen van artikel </w:t>
      </w:r>
      <w:r w:rsidR="0022439C" w:rsidRPr="003858BA">
        <w:rPr>
          <w:lang w:val="nl-BE"/>
        </w:rPr>
        <w:t xml:space="preserve">13bis, §8, </w:t>
      </w:r>
      <w:r w:rsidR="00A6448B" w:rsidRPr="003858BA">
        <w:rPr>
          <w:lang w:val="nl-BE"/>
        </w:rPr>
        <w:t xml:space="preserve">van </w:t>
      </w:r>
      <w:r w:rsidR="002F0A9D">
        <w:rPr>
          <w:lang w:val="nl-BE"/>
        </w:rPr>
        <w:t>de OELEK</w:t>
      </w:r>
      <w:r w:rsidR="003858BA" w:rsidRPr="003858BA">
        <w:rPr>
          <w:lang w:val="nl-BE"/>
        </w:rPr>
        <w:t xml:space="preserve">. </w:t>
      </w:r>
    </w:p>
    <w:p w14:paraId="23A8DF67" w14:textId="77777777" w:rsidR="003A25CE" w:rsidRPr="003858BA" w:rsidRDefault="003A25CE" w:rsidP="003960A1">
      <w:pPr>
        <w:ind w:right="0"/>
        <w:rPr>
          <w:lang w:val="nl-BE"/>
        </w:rPr>
      </w:pPr>
    </w:p>
    <w:p w14:paraId="208F3675" w14:textId="77777777" w:rsidR="000D297A" w:rsidRPr="003858BA" w:rsidRDefault="003B6116">
      <w:pPr>
        <w:ind w:right="0"/>
        <w:rPr>
          <w:lang w:val="nl-BE"/>
        </w:rPr>
      </w:pPr>
      <w:r w:rsidRPr="003858BA">
        <w:rPr>
          <w:lang w:val="nl-BE"/>
        </w:rPr>
        <w:t xml:space="preserve">Deze overeenkomst </w:t>
      </w:r>
      <w:r w:rsidR="003858BA" w:rsidRPr="003858BA">
        <w:rPr>
          <w:lang w:val="nl-BE"/>
        </w:rPr>
        <w:t>voorziet met name in een kader voor de eerbiediging van de persoonlijke levenssfeer en de bescherming van persoonsgegevens, specificeert de voorwaarden voor de uitvoering van het gezamenlijk gebruik van elektriciteit, beschrijft de eerlijke, transparante en niet-discriminerende regels voor het gezamenlijk gebruik en</w:t>
      </w:r>
      <w:r w:rsidR="007838CD" w:rsidRPr="003858BA">
        <w:rPr>
          <w:lang w:val="nl-BE"/>
        </w:rPr>
        <w:t xml:space="preserve">, in voorkomend geval, </w:t>
      </w:r>
      <w:r w:rsidR="003858BA" w:rsidRPr="003858BA">
        <w:rPr>
          <w:lang w:val="nl-BE"/>
        </w:rPr>
        <w:t>de regels voor de facturering van elektriciteit, netwerktarieven en andere heffingen</w:t>
      </w:r>
      <w:r w:rsidRPr="003858BA">
        <w:rPr>
          <w:lang w:val="nl-BE"/>
        </w:rPr>
        <w:t xml:space="preserve">, </w:t>
      </w:r>
      <w:r w:rsidR="003858BA" w:rsidRPr="003858BA">
        <w:rPr>
          <w:lang w:val="nl-BE"/>
        </w:rPr>
        <w:t xml:space="preserve">bepaalt de procedure bij niet-betaling en de voorwaarden voor het inleiden van buitengerechtelijke procedures voor de beslechting van geschillen. </w:t>
      </w:r>
    </w:p>
    <w:p w14:paraId="3128EE49" w14:textId="77777777" w:rsidR="005E785D" w:rsidRPr="003858BA" w:rsidRDefault="005E785D" w:rsidP="003960A1">
      <w:pPr>
        <w:ind w:right="0"/>
        <w:rPr>
          <w:lang w:val="nl-BE"/>
        </w:rPr>
      </w:pPr>
    </w:p>
    <w:p w14:paraId="0A4A40D0" w14:textId="77777777" w:rsidR="000D297A" w:rsidRPr="003858BA" w:rsidRDefault="003858BA">
      <w:pPr>
        <w:pStyle w:val="Titre2"/>
        <w:ind w:right="0"/>
        <w:rPr>
          <w:lang w:val="nl-BE"/>
        </w:rPr>
      </w:pPr>
      <w:bookmarkStart w:id="8" w:name="_Toc135842046"/>
      <w:bookmarkStart w:id="9" w:name="_Toc149637701"/>
      <w:r w:rsidRPr="003858BA">
        <w:rPr>
          <w:lang w:val="nl-BE"/>
        </w:rPr>
        <w:t>Artikel 3. Verklaringen</w:t>
      </w:r>
      <w:bookmarkEnd w:id="8"/>
      <w:bookmarkEnd w:id="9"/>
    </w:p>
    <w:p w14:paraId="5DA51A51" w14:textId="77777777" w:rsidR="00DB470E" w:rsidRPr="003858BA" w:rsidRDefault="00DB470E" w:rsidP="003960A1">
      <w:pPr>
        <w:ind w:right="0"/>
        <w:rPr>
          <w:lang w:val="nl-BE"/>
        </w:rPr>
      </w:pPr>
    </w:p>
    <w:p w14:paraId="21EF7C74" w14:textId="44162EFF" w:rsidR="000D297A" w:rsidRPr="003858BA" w:rsidRDefault="003858BA">
      <w:pPr>
        <w:ind w:right="0"/>
        <w:rPr>
          <w:lang w:val="nl-BE"/>
        </w:rPr>
      </w:pPr>
      <w:r w:rsidRPr="003858BA">
        <w:rPr>
          <w:lang w:val="nl-BE"/>
        </w:rPr>
        <w:t xml:space="preserve">De Producent </w:t>
      </w:r>
      <w:r w:rsidR="00D47529" w:rsidRPr="003858BA">
        <w:rPr>
          <w:lang w:val="nl-BE"/>
        </w:rPr>
        <w:t xml:space="preserve">verklaart dat </w:t>
      </w:r>
      <w:r w:rsidR="00D75900" w:rsidRPr="003858BA">
        <w:rPr>
          <w:lang w:val="nl-BE"/>
        </w:rPr>
        <w:t xml:space="preserve">hij de </w:t>
      </w:r>
      <w:r w:rsidR="0058787B">
        <w:rPr>
          <w:lang w:val="nl-BE"/>
        </w:rPr>
        <w:t>titularis</w:t>
      </w:r>
      <w:r w:rsidR="00855237">
        <w:rPr>
          <w:lang w:val="nl-BE"/>
        </w:rPr>
        <w:t xml:space="preserve"> </w:t>
      </w:r>
      <w:r w:rsidR="00D75900" w:rsidRPr="003858BA">
        <w:rPr>
          <w:lang w:val="nl-BE"/>
        </w:rPr>
        <w:t xml:space="preserve">is van het </w:t>
      </w:r>
      <w:r w:rsidR="00EB42E3" w:rsidRPr="003858BA">
        <w:rPr>
          <w:lang w:val="nl-BE"/>
        </w:rPr>
        <w:t xml:space="preserve">injectiepunt </w:t>
      </w:r>
      <w:r w:rsidR="00BC592E" w:rsidRPr="003858BA">
        <w:rPr>
          <w:lang w:val="nl-BE"/>
        </w:rPr>
        <w:t>van waaruit de elektriciteit wordt gedeeld.</w:t>
      </w:r>
    </w:p>
    <w:p w14:paraId="7B863E9C" w14:textId="77777777" w:rsidR="00AC42C9" w:rsidRPr="003858BA" w:rsidRDefault="00AC42C9" w:rsidP="003960A1">
      <w:pPr>
        <w:ind w:right="0"/>
        <w:rPr>
          <w:lang w:val="nl-BE"/>
        </w:rPr>
      </w:pPr>
    </w:p>
    <w:p w14:paraId="681CEA05" w14:textId="2BF78280" w:rsidR="000D297A" w:rsidRPr="003858BA" w:rsidRDefault="003858BA">
      <w:pPr>
        <w:ind w:right="0"/>
        <w:rPr>
          <w:lang w:val="nl-BE"/>
        </w:rPr>
      </w:pPr>
      <w:r w:rsidRPr="003858BA">
        <w:rPr>
          <w:lang w:val="nl-BE"/>
        </w:rPr>
        <w:t>De Producent of, in voorkomend geval, een door hem aangewezen derde verklaart dat hij het enige contact</w:t>
      </w:r>
      <w:r w:rsidR="00936FB1">
        <w:rPr>
          <w:lang w:val="nl-BE"/>
        </w:rPr>
        <w:t>persoon</w:t>
      </w:r>
      <w:r w:rsidRPr="003858BA">
        <w:rPr>
          <w:lang w:val="nl-BE"/>
        </w:rPr>
        <w:t xml:space="preserve"> is </w:t>
      </w:r>
      <w:r w:rsidR="00812BAA">
        <w:rPr>
          <w:lang w:val="nl-BE"/>
        </w:rPr>
        <w:t>van</w:t>
      </w:r>
      <w:r w:rsidRPr="003858BA">
        <w:rPr>
          <w:lang w:val="nl-BE"/>
        </w:rPr>
        <w:t xml:space="preserve"> de betrokken netbeheerder voor de activiteit van het gezamenlijk gebruik van elektriciteit door actieve afnemers die gezamenlijk optreden. </w:t>
      </w:r>
      <w:r w:rsidR="008B68F6">
        <w:rPr>
          <w:lang w:val="nl-BE"/>
        </w:rPr>
        <w:t>H</w:t>
      </w:r>
      <w:r w:rsidRPr="003858BA">
        <w:rPr>
          <w:lang w:val="nl-BE"/>
        </w:rPr>
        <w:t xml:space="preserve">ij verklaart zich voorafgaand aan de uitvoering van </w:t>
      </w:r>
      <w:r w:rsidR="008B68F6">
        <w:rPr>
          <w:lang w:val="nl-BE"/>
        </w:rPr>
        <w:t>zijn</w:t>
      </w:r>
      <w:r w:rsidR="00A81F8A">
        <w:rPr>
          <w:lang w:val="nl-BE"/>
        </w:rPr>
        <w:t xml:space="preserve"> </w:t>
      </w:r>
      <w:r w:rsidRPr="003858BA">
        <w:rPr>
          <w:lang w:val="nl-BE"/>
        </w:rPr>
        <w:t xml:space="preserve">activiteiten bij de betrokken netbeheerder overeenkomstig de </w:t>
      </w:r>
      <w:r w:rsidRPr="00EB1D92">
        <w:rPr>
          <w:lang w:val="nl-BE"/>
        </w:rPr>
        <w:t xml:space="preserve">voorwaarden </w:t>
      </w:r>
      <w:r w:rsidR="00C00DAB" w:rsidRPr="00EB1D92">
        <w:rPr>
          <w:lang w:val="nl-BE"/>
        </w:rPr>
        <w:t>vastgesteld in het bestaand technisch reglement</w:t>
      </w:r>
      <w:r w:rsidR="00C00DAB" w:rsidRPr="00E57F19">
        <w:rPr>
          <w:rStyle w:val="Appelnotedebasdep"/>
          <w:lang w:val="nl-NL"/>
        </w:rPr>
        <w:t xml:space="preserve"> </w:t>
      </w:r>
      <w:r>
        <w:rPr>
          <w:rStyle w:val="Appelnotedebasdep"/>
        </w:rPr>
        <w:footnoteReference w:id="22"/>
      </w:r>
      <w:r w:rsidRPr="003858BA">
        <w:rPr>
          <w:lang w:val="nl-BE"/>
        </w:rPr>
        <w:t xml:space="preserve"> .</w:t>
      </w:r>
    </w:p>
    <w:p w14:paraId="384AABB1" w14:textId="77777777" w:rsidR="00FC4A0F" w:rsidRPr="003858BA" w:rsidRDefault="00FC4A0F" w:rsidP="003960A1">
      <w:pPr>
        <w:ind w:right="0"/>
        <w:rPr>
          <w:lang w:val="nl-BE"/>
        </w:rPr>
      </w:pPr>
    </w:p>
    <w:p w14:paraId="23A97208" w14:textId="64372639" w:rsidR="000D297A" w:rsidRPr="003858BA" w:rsidRDefault="003858BA">
      <w:pPr>
        <w:ind w:right="0"/>
        <w:rPr>
          <w:lang w:val="nl-BE"/>
        </w:rPr>
      </w:pPr>
      <w:r w:rsidRPr="003858BA">
        <w:rPr>
          <w:lang w:val="nl-BE"/>
        </w:rPr>
        <w:t xml:space="preserve">De Producent </w:t>
      </w:r>
      <w:r w:rsidR="00FC4A0F" w:rsidRPr="003858BA">
        <w:rPr>
          <w:lang w:val="nl-BE"/>
        </w:rPr>
        <w:t xml:space="preserve">verklaart dat hij </w:t>
      </w:r>
      <w:r w:rsidR="00AF45A4" w:rsidRPr="003858BA">
        <w:rPr>
          <w:lang w:val="nl-BE"/>
        </w:rPr>
        <w:t xml:space="preserve">gerechtigd is </w:t>
      </w:r>
      <w:r w:rsidR="001E01FD" w:rsidRPr="003858BA">
        <w:rPr>
          <w:lang w:val="nl-BE"/>
        </w:rPr>
        <w:t xml:space="preserve">de door </w:t>
      </w:r>
      <w:r w:rsidR="00AF45A4" w:rsidRPr="003858BA">
        <w:rPr>
          <w:lang w:val="nl-BE"/>
        </w:rPr>
        <w:t xml:space="preserve">de </w:t>
      </w:r>
      <w:r w:rsidR="005E532C" w:rsidRPr="003858BA">
        <w:rPr>
          <w:lang w:val="nl-BE"/>
        </w:rPr>
        <w:t xml:space="preserve">betrokken </w:t>
      </w:r>
      <w:r w:rsidR="00353188" w:rsidRPr="003858BA">
        <w:rPr>
          <w:lang w:val="nl-BE"/>
        </w:rPr>
        <w:t>productie-installatie</w:t>
      </w:r>
      <w:r w:rsidR="005E532C" w:rsidRPr="003858BA">
        <w:rPr>
          <w:lang w:val="nl-BE"/>
        </w:rPr>
        <w:t xml:space="preserve">(s) </w:t>
      </w:r>
      <w:r w:rsidR="001E01FD" w:rsidRPr="003858BA">
        <w:rPr>
          <w:lang w:val="nl-BE"/>
        </w:rPr>
        <w:t xml:space="preserve">geïnjecteerde elektriciteit te </w:t>
      </w:r>
      <w:r w:rsidR="001C42CA" w:rsidRPr="003858BA">
        <w:rPr>
          <w:lang w:val="nl-BE"/>
        </w:rPr>
        <w:t>delen</w:t>
      </w:r>
      <w:r w:rsidR="00AF45A4" w:rsidRPr="003858BA">
        <w:rPr>
          <w:lang w:val="nl-BE"/>
        </w:rPr>
        <w:t xml:space="preserve">. </w:t>
      </w:r>
    </w:p>
    <w:p w14:paraId="36885062" w14:textId="77777777" w:rsidR="00310680" w:rsidRPr="003858BA" w:rsidRDefault="00310680" w:rsidP="003960A1">
      <w:pPr>
        <w:ind w:right="0"/>
        <w:rPr>
          <w:lang w:val="nl-BE"/>
        </w:rPr>
      </w:pPr>
    </w:p>
    <w:p w14:paraId="26809146" w14:textId="32C244C1" w:rsidR="000D297A" w:rsidRPr="003858BA" w:rsidRDefault="003858BA">
      <w:pPr>
        <w:ind w:right="0"/>
        <w:rPr>
          <w:lang w:val="nl-BE"/>
        </w:rPr>
      </w:pPr>
      <w:r w:rsidRPr="003858BA">
        <w:rPr>
          <w:lang w:val="nl-BE"/>
        </w:rPr>
        <w:t xml:space="preserve">De </w:t>
      </w:r>
      <w:r w:rsidR="00B82995">
        <w:rPr>
          <w:lang w:val="nl-BE"/>
        </w:rPr>
        <w:t>Consument</w:t>
      </w:r>
      <w:r w:rsidR="00B82995" w:rsidRPr="003858BA">
        <w:rPr>
          <w:lang w:val="nl-BE"/>
        </w:rPr>
        <w:t xml:space="preserve"> </w:t>
      </w:r>
      <w:r w:rsidR="00846A38" w:rsidRPr="003858BA">
        <w:rPr>
          <w:lang w:val="nl-BE"/>
        </w:rPr>
        <w:t xml:space="preserve">erkent dat hij </w:t>
      </w:r>
      <w:r w:rsidR="00310680" w:rsidRPr="003858BA">
        <w:rPr>
          <w:lang w:val="nl-BE"/>
        </w:rPr>
        <w:t xml:space="preserve">niet kan eisen dat de </w:t>
      </w:r>
      <w:r w:rsidR="001E01FD" w:rsidRPr="003858BA">
        <w:rPr>
          <w:lang w:val="nl-BE"/>
        </w:rPr>
        <w:t xml:space="preserve">geïnjecteerde elektriciteit </w:t>
      </w:r>
      <w:r w:rsidR="00310680" w:rsidRPr="003858BA">
        <w:rPr>
          <w:lang w:val="nl-BE"/>
        </w:rPr>
        <w:t xml:space="preserve">al zijn elektriciteitsbehoeften dekt. </w:t>
      </w:r>
    </w:p>
    <w:p w14:paraId="2D5203D2" w14:textId="77777777" w:rsidR="003F6D55" w:rsidRPr="003858BA" w:rsidRDefault="003F6D55" w:rsidP="003960A1">
      <w:pPr>
        <w:ind w:right="0"/>
        <w:rPr>
          <w:lang w:val="nl-BE"/>
        </w:rPr>
      </w:pPr>
    </w:p>
    <w:p w14:paraId="3E695D84" w14:textId="61D4771A" w:rsidR="000D297A" w:rsidRPr="003858BA" w:rsidRDefault="003858BA">
      <w:pPr>
        <w:ind w:right="0"/>
        <w:rPr>
          <w:lang w:val="nl-BE"/>
        </w:rPr>
      </w:pPr>
      <w:r w:rsidRPr="003858BA">
        <w:rPr>
          <w:lang w:val="nl-BE"/>
        </w:rPr>
        <w:lastRenderedPageBreak/>
        <w:t xml:space="preserve">De </w:t>
      </w:r>
      <w:r w:rsidR="00B82995">
        <w:rPr>
          <w:lang w:val="nl-BE"/>
        </w:rPr>
        <w:t>P</w:t>
      </w:r>
      <w:r w:rsidRPr="003858BA">
        <w:rPr>
          <w:lang w:val="nl-BE"/>
        </w:rPr>
        <w:t xml:space="preserve">artijen verklaren </w:t>
      </w:r>
      <w:r w:rsidR="00072A00" w:rsidRPr="003858BA">
        <w:rPr>
          <w:lang w:val="nl-BE"/>
        </w:rPr>
        <w:t xml:space="preserve">dat hun toegangspunten elk vallen onder </w:t>
      </w:r>
      <w:r w:rsidR="00A85E87" w:rsidRPr="003858BA">
        <w:rPr>
          <w:lang w:val="nl-BE"/>
        </w:rPr>
        <w:t>een leveringscontract met een leveringsvergunninghouder</w:t>
      </w:r>
      <w:r w:rsidR="00F226C4">
        <w:rPr>
          <w:rStyle w:val="Appelnotedebasdep"/>
        </w:rPr>
        <w:footnoteReference w:id="23"/>
      </w:r>
      <w:r w:rsidR="00CE7B29" w:rsidRPr="003858BA">
        <w:rPr>
          <w:lang w:val="nl-BE"/>
        </w:rPr>
        <w:t xml:space="preserve"> . </w:t>
      </w:r>
    </w:p>
    <w:p w14:paraId="6B355CB4" w14:textId="77777777" w:rsidR="00A36E1E" w:rsidRPr="003858BA" w:rsidRDefault="00A36E1E" w:rsidP="003960A1">
      <w:pPr>
        <w:ind w:right="0"/>
        <w:rPr>
          <w:lang w:val="nl-BE"/>
        </w:rPr>
      </w:pPr>
    </w:p>
    <w:p w14:paraId="793257BA" w14:textId="2EEA1C3A" w:rsidR="000D297A" w:rsidRPr="003858BA" w:rsidRDefault="003858BA">
      <w:pPr>
        <w:ind w:right="0"/>
        <w:rPr>
          <w:lang w:val="nl-BE"/>
        </w:rPr>
      </w:pPr>
      <w:r w:rsidRPr="003858BA">
        <w:rPr>
          <w:lang w:val="nl-BE"/>
        </w:rPr>
        <w:t xml:space="preserve">De </w:t>
      </w:r>
      <w:r w:rsidR="00A82AFC">
        <w:rPr>
          <w:lang w:val="nl-BE"/>
        </w:rPr>
        <w:t>P</w:t>
      </w:r>
      <w:r w:rsidRPr="003858BA">
        <w:rPr>
          <w:lang w:val="nl-BE"/>
        </w:rPr>
        <w:t xml:space="preserve">artijen verklaren dat zij de activering van de communicatiefunctie </w:t>
      </w:r>
      <w:r w:rsidR="00FF17FD" w:rsidRPr="003858BA">
        <w:rPr>
          <w:lang w:val="nl-BE"/>
        </w:rPr>
        <w:t>van hun slimme meter</w:t>
      </w:r>
      <w:r>
        <w:rPr>
          <w:rStyle w:val="Appelnotedebasdep"/>
        </w:rPr>
        <w:footnoteReference w:id="24"/>
      </w:r>
      <w:r w:rsidRPr="003858BA">
        <w:rPr>
          <w:lang w:val="nl-BE"/>
        </w:rPr>
        <w:t xml:space="preserve"> aanvaarden. </w:t>
      </w:r>
    </w:p>
    <w:p w14:paraId="1B5C81F8" w14:textId="77777777" w:rsidR="00CB40BE" w:rsidRPr="003858BA" w:rsidRDefault="00CB40BE" w:rsidP="003960A1">
      <w:pPr>
        <w:ind w:right="0"/>
        <w:rPr>
          <w:lang w:val="nl-BE"/>
        </w:rPr>
      </w:pPr>
    </w:p>
    <w:p w14:paraId="46F2C343" w14:textId="356255A9" w:rsidR="000D297A" w:rsidRPr="003858BA" w:rsidRDefault="003858BA">
      <w:pPr>
        <w:ind w:right="0"/>
        <w:rPr>
          <w:lang w:val="nl-BE"/>
        </w:rPr>
      </w:pPr>
      <w:r w:rsidRPr="003858BA">
        <w:rPr>
          <w:lang w:val="nl-BE"/>
        </w:rPr>
        <w:t xml:space="preserve">De </w:t>
      </w:r>
      <w:r w:rsidR="00A82AFC">
        <w:rPr>
          <w:lang w:val="nl-BE"/>
        </w:rPr>
        <w:t>P</w:t>
      </w:r>
      <w:r w:rsidRPr="003858BA">
        <w:rPr>
          <w:lang w:val="nl-BE"/>
        </w:rPr>
        <w:t xml:space="preserve">artijen verklaren dat zij beiden gevestigd zijn in hetzelfde gebouw </w:t>
      </w:r>
      <w:r w:rsidR="005A5072" w:rsidRPr="003858BA">
        <w:rPr>
          <w:lang w:val="nl-BE"/>
        </w:rPr>
        <w:t xml:space="preserve">als dat </w:t>
      </w:r>
      <w:r w:rsidR="00A30C5C" w:rsidRPr="003858BA">
        <w:rPr>
          <w:lang w:val="nl-BE"/>
        </w:rPr>
        <w:t xml:space="preserve">waarin of </w:t>
      </w:r>
      <w:r w:rsidR="005A5072" w:rsidRPr="003858BA">
        <w:rPr>
          <w:lang w:val="nl-BE"/>
        </w:rPr>
        <w:t>waarop de productie</w:t>
      </w:r>
      <w:r w:rsidR="00A81F8A">
        <w:rPr>
          <w:lang w:val="nl-BE"/>
        </w:rPr>
        <w:t>-installatie</w:t>
      </w:r>
      <w:r w:rsidR="005A5072" w:rsidRPr="003858BA">
        <w:rPr>
          <w:lang w:val="nl-BE"/>
        </w:rPr>
        <w:t xml:space="preserve"> zich bevindt</w:t>
      </w:r>
      <w:r w:rsidR="00B43BF8">
        <w:rPr>
          <w:rStyle w:val="Appelnotedebasdep"/>
          <w:lang w:val="fr-BE"/>
        </w:rPr>
        <w:footnoteReference w:id="25"/>
      </w:r>
      <w:r w:rsidR="005A5072" w:rsidRPr="003858BA">
        <w:rPr>
          <w:lang w:val="nl-BE"/>
        </w:rPr>
        <w:t xml:space="preserve"> . </w:t>
      </w:r>
    </w:p>
    <w:p w14:paraId="6A39B5B5" w14:textId="77777777" w:rsidR="00627337" w:rsidRPr="003858BA" w:rsidRDefault="00627337" w:rsidP="003960A1">
      <w:pPr>
        <w:ind w:right="0"/>
        <w:rPr>
          <w:lang w:val="nl-BE"/>
        </w:rPr>
      </w:pPr>
    </w:p>
    <w:p w14:paraId="42FCCED3" w14:textId="187D12E2" w:rsidR="000D297A" w:rsidRPr="003858BA" w:rsidRDefault="003858BA">
      <w:pPr>
        <w:ind w:right="0"/>
        <w:rPr>
          <w:lang w:val="nl-BE"/>
        </w:rPr>
      </w:pPr>
      <w:r w:rsidRPr="003858BA">
        <w:rPr>
          <w:lang w:val="nl-BE"/>
        </w:rPr>
        <w:t xml:space="preserve">Meer in het algemeen verklaren de </w:t>
      </w:r>
      <w:proofErr w:type="gramStart"/>
      <w:r w:rsidR="00A81F8A">
        <w:rPr>
          <w:lang w:val="nl-BE"/>
        </w:rPr>
        <w:t>P</w:t>
      </w:r>
      <w:r w:rsidRPr="003858BA">
        <w:rPr>
          <w:lang w:val="nl-BE"/>
        </w:rPr>
        <w:t>artijen :</w:t>
      </w:r>
      <w:proofErr w:type="gramEnd"/>
    </w:p>
    <w:p w14:paraId="779747F8" w14:textId="77777777" w:rsidR="00523E55" w:rsidRPr="003858BA" w:rsidRDefault="00523E55" w:rsidP="003960A1">
      <w:pPr>
        <w:ind w:right="0"/>
        <w:rPr>
          <w:lang w:val="nl-BE"/>
        </w:rPr>
      </w:pPr>
    </w:p>
    <w:p w14:paraId="01B0F4B3" w14:textId="0BB9096C" w:rsidR="000D297A" w:rsidRPr="003858BA" w:rsidRDefault="009E3763">
      <w:pPr>
        <w:pStyle w:val="Paragraphedeliste"/>
        <w:numPr>
          <w:ilvl w:val="0"/>
          <w:numId w:val="4"/>
        </w:numPr>
        <w:ind w:right="0"/>
        <w:rPr>
          <w:lang w:val="nl-BE"/>
        </w:rPr>
      </w:pPr>
      <w:r w:rsidRPr="003858BA">
        <w:rPr>
          <w:lang w:val="nl-BE"/>
        </w:rPr>
        <w:t>In</w:t>
      </w:r>
      <w:r w:rsidR="003858BA" w:rsidRPr="003858BA">
        <w:rPr>
          <w:lang w:val="nl-BE"/>
        </w:rPr>
        <w:t xml:space="preserve"> staat </w:t>
      </w:r>
      <w:r w:rsidR="00A81F8A">
        <w:rPr>
          <w:lang w:val="nl-BE"/>
        </w:rPr>
        <w:t xml:space="preserve">te </w:t>
      </w:r>
      <w:r w:rsidR="003858BA" w:rsidRPr="003858BA">
        <w:rPr>
          <w:lang w:val="nl-BE"/>
        </w:rPr>
        <w:t xml:space="preserve">zijn </w:t>
      </w:r>
      <w:r w:rsidR="00FF17FD" w:rsidRPr="003858BA">
        <w:rPr>
          <w:lang w:val="nl-BE"/>
        </w:rPr>
        <w:t xml:space="preserve">deze overeenkomst </w:t>
      </w:r>
      <w:r w:rsidR="003858BA" w:rsidRPr="003858BA">
        <w:rPr>
          <w:lang w:val="nl-BE"/>
        </w:rPr>
        <w:t xml:space="preserve">zelfstandig aan te gaan en niet in een gerechtelijke sanerings-, faillissements- of liquidatieprocedure verwikkeld zijn; </w:t>
      </w:r>
    </w:p>
    <w:p w14:paraId="7CA83763" w14:textId="77777777" w:rsidR="00523E55" w:rsidRPr="003858BA" w:rsidRDefault="00523E55" w:rsidP="003960A1">
      <w:pPr>
        <w:pStyle w:val="Paragraphedeliste"/>
        <w:ind w:left="644" w:right="0"/>
        <w:rPr>
          <w:lang w:val="nl-BE"/>
        </w:rPr>
      </w:pPr>
    </w:p>
    <w:p w14:paraId="5C61D24B" w14:textId="6B28CA62" w:rsidR="000D297A" w:rsidRPr="003858BA" w:rsidRDefault="003858BA">
      <w:pPr>
        <w:pStyle w:val="Paragraphedeliste"/>
        <w:numPr>
          <w:ilvl w:val="0"/>
          <w:numId w:val="4"/>
        </w:numPr>
        <w:ind w:right="0"/>
        <w:rPr>
          <w:lang w:val="nl-BE"/>
        </w:rPr>
      </w:pPr>
      <w:r w:rsidRPr="003858BA">
        <w:rPr>
          <w:lang w:val="nl-BE"/>
        </w:rPr>
        <w:t xml:space="preserve">De feiten waarop </w:t>
      </w:r>
      <w:r w:rsidR="00FF17FD" w:rsidRPr="003858BA">
        <w:rPr>
          <w:lang w:val="nl-BE"/>
        </w:rPr>
        <w:t xml:space="preserve">deze overeenkomst betrekking heeft, </w:t>
      </w:r>
      <w:r w:rsidR="00A4156A">
        <w:rPr>
          <w:lang w:val="nl-BE"/>
        </w:rPr>
        <w:t xml:space="preserve">te </w:t>
      </w:r>
      <w:r w:rsidRPr="003858BA">
        <w:rPr>
          <w:lang w:val="nl-BE"/>
        </w:rPr>
        <w:t xml:space="preserve">kennen en </w:t>
      </w:r>
      <w:r w:rsidR="00A4156A">
        <w:rPr>
          <w:lang w:val="nl-BE"/>
        </w:rPr>
        <w:t xml:space="preserve">te </w:t>
      </w:r>
      <w:r w:rsidRPr="003858BA">
        <w:rPr>
          <w:lang w:val="nl-BE"/>
        </w:rPr>
        <w:t xml:space="preserve">aanvaarden; </w:t>
      </w:r>
    </w:p>
    <w:p w14:paraId="2FCD656F" w14:textId="77777777" w:rsidR="00523E55" w:rsidRPr="003858BA" w:rsidRDefault="00523E55" w:rsidP="003960A1">
      <w:pPr>
        <w:pStyle w:val="Paragraphedeliste"/>
        <w:ind w:left="644" w:right="0"/>
        <w:rPr>
          <w:lang w:val="nl-BE"/>
        </w:rPr>
      </w:pPr>
    </w:p>
    <w:p w14:paraId="75B91329" w14:textId="77777777" w:rsidR="000D297A" w:rsidRPr="003858BA" w:rsidRDefault="003858BA">
      <w:pPr>
        <w:pStyle w:val="Paragraphedeliste"/>
        <w:numPr>
          <w:ilvl w:val="0"/>
          <w:numId w:val="4"/>
        </w:numPr>
        <w:ind w:right="0"/>
        <w:rPr>
          <w:lang w:val="nl-BE"/>
        </w:rPr>
      </w:pPr>
      <w:r w:rsidRPr="003858BA">
        <w:rPr>
          <w:lang w:val="nl-BE"/>
        </w:rPr>
        <w:t xml:space="preserve">Dat </w:t>
      </w:r>
      <w:r w:rsidR="00FF17FD" w:rsidRPr="003858BA">
        <w:rPr>
          <w:lang w:val="nl-BE"/>
        </w:rPr>
        <w:t xml:space="preserve">deze overeenkomst </w:t>
      </w:r>
      <w:r w:rsidRPr="003858BA">
        <w:rPr>
          <w:lang w:val="nl-BE"/>
        </w:rPr>
        <w:t xml:space="preserve">geen belemmering vormt voor of </w:t>
      </w:r>
      <w:r w:rsidR="00F97BC7" w:rsidRPr="003858BA">
        <w:rPr>
          <w:lang w:val="nl-BE"/>
        </w:rPr>
        <w:t xml:space="preserve">in strijd is met </w:t>
      </w:r>
      <w:r w:rsidRPr="003858BA">
        <w:rPr>
          <w:lang w:val="nl-BE"/>
        </w:rPr>
        <w:t xml:space="preserve">verbintenissen die zij </w:t>
      </w:r>
      <w:proofErr w:type="gramStart"/>
      <w:r w:rsidR="00523E55" w:rsidRPr="003858BA">
        <w:rPr>
          <w:lang w:val="nl-BE"/>
        </w:rPr>
        <w:t>jegens</w:t>
      </w:r>
      <w:proofErr w:type="gramEnd"/>
      <w:r w:rsidR="00523E55" w:rsidRPr="003858BA">
        <w:rPr>
          <w:lang w:val="nl-BE"/>
        </w:rPr>
        <w:t xml:space="preserve"> </w:t>
      </w:r>
      <w:r w:rsidRPr="003858BA">
        <w:rPr>
          <w:lang w:val="nl-BE"/>
        </w:rPr>
        <w:t>een derde zijn aangegaan.</w:t>
      </w:r>
    </w:p>
    <w:p w14:paraId="582102CE" w14:textId="77777777" w:rsidR="0088160A" w:rsidRPr="003858BA" w:rsidRDefault="0088160A" w:rsidP="0088160A">
      <w:pPr>
        <w:ind w:right="0"/>
        <w:rPr>
          <w:lang w:val="nl-BE"/>
        </w:rPr>
      </w:pPr>
    </w:p>
    <w:p w14:paraId="05757CDE" w14:textId="77777777" w:rsidR="000D297A" w:rsidRPr="003858BA" w:rsidRDefault="003858BA">
      <w:pPr>
        <w:pStyle w:val="Titre2"/>
        <w:ind w:right="0"/>
        <w:rPr>
          <w:lang w:val="nl-BE"/>
        </w:rPr>
      </w:pPr>
      <w:bookmarkStart w:id="10" w:name="_Toc135842047"/>
      <w:bookmarkStart w:id="11" w:name="_Toc149637702"/>
      <w:r w:rsidRPr="003858BA">
        <w:rPr>
          <w:lang w:val="nl-BE"/>
        </w:rPr>
        <w:t xml:space="preserve">Artikel </w:t>
      </w:r>
      <w:r w:rsidR="001839AE" w:rsidRPr="003858BA">
        <w:rPr>
          <w:lang w:val="nl-BE"/>
        </w:rPr>
        <w:t>4</w:t>
      </w:r>
      <w:r w:rsidRPr="003858BA">
        <w:rPr>
          <w:lang w:val="nl-BE"/>
        </w:rPr>
        <w:t xml:space="preserve">. Duur van </w:t>
      </w:r>
      <w:r w:rsidR="00FF17FD" w:rsidRPr="003858BA">
        <w:rPr>
          <w:lang w:val="nl-BE"/>
        </w:rPr>
        <w:t>de overeenkomst</w:t>
      </w:r>
      <w:bookmarkEnd w:id="10"/>
      <w:bookmarkEnd w:id="11"/>
    </w:p>
    <w:p w14:paraId="074416EF" w14:textId="77777777" w:rsidR="00481480" w:rsidRPr="003858BA" w:rsidRDefault="00481480" w:rsidP="003960A1">
      <w:pPr>
        <w:ind w:right="0"/>
        <w:rPr>
          <w:lang w:val="nl-BE"/>
        </w:rPr>
      </w:pPr>
    </w:p>
    <w:p w14:paraId="5A3090D6" w14:textId="35103983" w:rsidR="000D297A" w:rsidRPr="003858BA" w:rsidRDefault="00FF17FD">
      <w:pPr>
        <w:ind w:right="0"/>
        <w:rPr>
          <w:lang w:val="nl-BE"/>
        </w:rPr>
      </w:pPr>
      <w:r w:rsidRPr="003858BA">
        <w:rPr>
          <w:lang w:val="nl-BE"/>
        </w:rPr>
        <w:t xml:space="preserve">Deze overeenkomst wordt </w:t>
      </w:r>
      <w:r w:rsidR="003858BA" w:rsidRPr="003858BA">
        <w:rPr>
          <w:lang w:val="nl-BE"/>
        </w:rPr>
        <w:t xml:space="preserve">van kracht na ondertekening door de </w:t>
      </w:r>
      <w:r w:rsidR="0023524F">
        <w:rPr>
          <w:lang w:val="nl-BE"/>
        </w:rPr>
        <w:t>P</w:t>
      </w:r>
      <w:r w:rsidR="003858BA" w:rsidRPr="003858BA">
        <w:rPr>
          <w:lang w:val="nl-BE"/>
        </w:rPr>
        <w:t xml:space="preserve">artijen </w:t>
      </w:r>
      <w:r w:rsidR="00196E21" w:rsidRPr="003858BA">
        <w:rPr>
          <w:lang w:val="nl-BE"/>
        </w:rPr>
        <w:t xml:space="preserve">op de datum die </w:t>
      </w:r>
      <w:r w:rsidR="009629BE" w:rsidRPr="003858BA">
        <w:rPr>
          <w:lang w:val="nl-BE"/>
        </w:rPr>
        <w:t xml:space="preserve">vermeld </w:t>
      </w:r>
      <w:r w:rsidR="0023524F">
        <w:rPr>
          <w:lang w:val="nl-BE"/>
        </w:rPr>
        <w:t xml:space="preserve">is </w:t>
      </w:r>
      <w:r w:rsidR="009629BE" w:rsidRPr="003858BA">
        <w:rPr>
          <w:lang w:val="nl-BE"/>
        </w:rPr>
        <w:t xml:space="preserve">op </w:t>
      </w:r>
      <w:r w:rsidR="00196E21" w:rsidRPr="003858BA">
        <w:rPr>
          <w:lang w:val="nl-BE"/>
        </w:rPr>
        <w:t xml:space="preserve">de identificatiepagina van de </w:t>
      </w:r>
      <w:r w:rsidR="0023524F">
        <w:rPr>
          <w:lang w:val="nl-BE"/>
        </w:rPr>
        <w:t>P</w:t>
      </w:r>
      <w:r w:rsidR="00196E21" w:rsidRPr="003858BA">
        <w:rPr>
          <w:lang w:val="nl-BE"/>
        </w:rPr>
        <w:t xml:space="preserve">artijen. </w:t>
      </w:r>
    </w:p>
    <w:p w14:paraId="14313C8F" w14:textId="77777777" w:rsidR="009629BE" w:rsidRPr="003858BA" w:rsidRDefault="009629BE" w:rsidP="003960A1">
      <w:pPr>
        <w:ind w:right="0"/>
        <w:rPr>
          <w:lang w:val="nl-BE"/>
        </w:rPr>
      </w:pPr>
    </w:p>
    <w:p w14:paraId="3FECF31F" w14:textId="5655CB65" w:rsidR="000D297A" w:rsidRPr="003858BA" w:rsidRDefault="003858BA">
      <w:pPr>
        <w:ind w:right="0"/>
        <w:rPr>
          <w:lang w:val="nl-BE"/>
        </w:rPr>
      </w:pPr>
      <w:r w:rsidRPr="003858BA">
        <w:rPr>
          <w:lang w:val="nl-BE"/>
        </w:rPr>
        <w:t xml:space="preserve">De uitwisseling van elektriciteit tussen </w:t>
      </w:r>
      <w:r w:rsidR="004A4321" w:rsidRPr="003858BA">
        <w:rPr>
          <w:lang w:val="nl-BE"/>
        </w:rPr>
        <w:t xml:space="preserve">de </w:t>
      </w:r>
      <w:r w:rsidR="0023524F">
        <w:rPr>
          <w:lang w:val="nl-BE"/>
        </w:rPr>
        <w:t>P</w:t>
      </w:r>
      <w:r w:rsidR="004A4321" w:rsidRPr="003858BA">
        <w:rPr>
          <w:lang w:val="nl-BE"/>
        </w:rPr>
        <w:t xml:space="preserve">roducent </w:t>
      </w:r>
      <w:r w:rsidRPr="003858BA">
        <w:rPr>
          <w:lang w:val="nl-BE"/>
        </w:rPr>
        <w:t xml:space="preserve">en de </w:t>
      </w:r>
      <w:r w:rsidR="00573EBC">
        <w:rPr>
          <w:lang w:val="nl-BE"/>
        </w:rPr>
        <w:t>Consument</w:t>
      </w:r>
      <w:r w:rsidRPr="003858BA">
        <w:rPr>
          <w:lang w:val="nl-BE"/>
        </w:rPr>
        <w:t xml:space="preserve"> </w:t>
      </w:r>
      <w:r w:rsidR="00E4346B" w:rsidRPr="003858BA">
        <w:rPr>
          <w:lang w:val="nl-BE"/>
        </w:rPr>
        <w:t xml:space="preserve">begint op de eerste dag van de maand die volgt op de maand waarin </w:t>
      </w:r>
      <w:r w:rsidR="007E1388" w:rsidRPr="003858BA">
        <w:rPr>
          <w:lang w:val="nl-BE"/>
        </w:rPr>
        <w:t xml:space="preserve">aan </w:t>
      </w:r>
      <w:r w:rsidR="00170AE6" w:rsidRPr="003858BA">
        <w:rPr>
          <w:lang w:val="nl-BE"/>
        </w:rPr>
        <w:t xml:space="preserve">alle voorwaarden van </w:t>
      </w:r>
      <w:r w:rsidR="002F0A9D">
        <w:rPr>
          <w:lang w:val="nl-BE"/>
        </w:rPr>
        <w:t>de OELEK</w:t>
      </w:r>
      <w:r w:rsidR="00434B83" w:rsidRPr="003858BA">
        <w:rPr>
          <w:lang w:val="nl-BE"/>
        </w:rPr>
        <w:t xml:space="preserve"> is </w:t>
      </w:r>
      <w:r w:rsidR="007E1388" w:rsidRPr="003858BA">
        <w:rPr>
          <w:lang w:val="nl-BE"/>
        </w:rPr>
        <w:t xml:space="preserve">voldaan </w:t>
      </w:r>
      <w:r w:rsidR="00434B83" w:rsidRPr="003858BA">
        <w:rPr>
          <w:lang w:val="nl-BE"/>
        </w:rPr>
        <w:t xml:space="preserve">en nadat </w:t>
      </w:r>
      <w:r w:rsidR="007E1388" w:rsidRPr="003858BA">
        <w:rPr>
          <w:lang w:val="nl-BE"/>
        </w:rPr>
        <w:t xml:space="preserve">elk van de </w:t>
      </w:r>
      <w:r w:rsidR="00D534CC">
        <w:rPr>
          <w:lang w:val="nl-BE"/>
        </w:rPr>
        <w:t>P</w:t>
      </w:r>
      <w:r w:rsidR="007E1388" w:rsidRPr="003858BA">
        <w:rPr>
          <w:lang w:val="nl-BE"/>
        </w:rPr>
        <w:t xml:space="preserve">artijen </w:t>
      </w:r>
      <w:r w:rsidR="006B4C78" w:rsidRPr="003858BA">
        <w:rPr>
          <w:lang w:val="nl-BE"/>
        </w:rPr>
        <w:t xml:space="preserve">deze overeenkomst heeft </w:t>
      </w:r>
      <w:r w:rsidR="007E1388" w:rsidRPr="003858BA">
        <w:rPr>
          <w:lang w:val="nl-BE"/>
        </w:rPr>
        <w:t>ondertekend</w:t>
      </w:r>
      <w:r w:rsidR="00496F63">
        <w:rPr>
          <w:rStyle w:val="Appelnotedebasdep"/>
        </w:rPr>
        <w:footnoteReference w:id="26"/>
      </w:r>
      <w:r w:rsidR="007E1388" w:rsidRPr="003858BA">
        <w:rPr>
          <w:lang w:val="nl-BE"/>
        </w:rPr>
        <w:t xml:space="preserve"> . </w:t>
      </w:r>
      <w:r w:rsidR="00434B83" w:rsidRPr="003858BA">
        <w:rPr>
          <w:lang w:val="nl-BE"/>
        </w:rPr>
        <w:t xml:space="preserve"> </w:t>
      </w:r>
    </w:p>
    <w:p w14:paraId="0037B672" w14:textId="77777777" w:rsidR="007A6A01" w:rsidRPr="003858BA" w:rsidRDefault="007A6A01" w:rsidP="003960A1">
      <w:pPr>
        <w:ind w:right="0"/>
        <w:rPr>
          <w:lang w:val="nl-BE"/>
        </w:rPr>
      </w:pPr>
    </w:p>
    <w:p w14:paraId="745EE025" w14:textId="77777777" w:rsidR="000D297A" w:rsidRPr="003858BA" w:rsidRDefault="006B4C78">
      <w:pPr>
        <w:ind w:right="0"/>
        <w:rPr>
          <w:lang w:val="nl-BE"/>
        </w:rPr>
      </w:pPr>
      <w:r w:rsidRPr="003858BA">
        <w:rPr>
          <w:lang w:val="nl-BE"/>
        </w:rPr>
        <w:t xml:space="preserve">De overeenkomst wordt </w:t>
      </w:r>
      <w:r w:rsidR="00930B32" w:rsidRPr="003858BA">
        <w:rPr>
          <w:lang w:val="nl-BE"/>
        </w:rPr>
        <w:t xml:space="preserve">gesloten </w:t>
      </w:r>
      <w:r w:rsidR="003858BA" w:rsidRPr="003858BA">
        <w:rPr>
          <w:lang w:val="nl-BE"/>
        </w:rPr>
        <w:t xml:space="preserve">voor </w:t>
      </w:r>
      <w:r w:rsidR="00056831" w:rsidRPr="003858BA">
        <w:rPr>
          <w:lang w:val="nl-BE"/>
        </w:rPr>
        <w:t>een periode van [</w:t>
      </w:r>
      <w:r w:rsidR="00056831" w:rsidRPr="003858BA">
        <w:rPr>
          <w:highlight w:val="lightGray"/>
          <w:lang w:val="nl-BE"/>
        </w:rPr>
        <w:t>onbepaald/x jaar</w:t>
      </w:r>
      <w:r w:rsidR="00056831" w:rsidRPr="003858BA">
        <w:rPr>
          <w:lang w:val="nl-BE"/>
        </w:rPr>
        <w:t>]</w:t>
      </w:r>
      <w:r w:rsidR="00D612FC" w:rsidRPr="003858BA">
        <w:rPr>
          <w:lang w:val="nl-BE"/>
        </w:rPr>
        <w:t xml:space="preserve">. </w:t>
      </w:r>
    </w:p>
    <w:p w14:paraId="76C9D623" w14:textId="77777777" w:rsidR="00DA575A" w:rsidRPr="003858BA" w:rsidRDefault="00DA575A" w:rsidP="003960A1">
      <w:pPr>
        <w:ind w:right="0"/>
        <w:rPr>
          <w:lang w:val="nl-BE"/>
        </w:rPr>
      </w:pPr>
    </w:p>
    <w:p w14:paraId="3828FE1E" w14:textId="77777777" w:rsidR="000D297A" w:rsidRPr="003858BA" w:rsidRDefault="003858BA">
      <w:pPr>
        <w:ind w:right="0"/>
        <w:rPr>
          <w:i/>
          <w:iCs/>
          <w:lang w:val="nl-BE"/>
        </w:rPr>
      </w:pPr>
      <w:r w:rsidRPr="003858BA">
        <w:rPr>
          <w:i/>
          <w:iCs/>
          <w:color w:val="8DB63C"/>
          <w:lang w:val="nl-BE"/>
        </w:rPr>
        <w:t xml:space="preserve">Indien </w:t>
      </w:r>
      <w:r w:rsidR="006B72F0" w:rsidRPr="003858BA">
        <w:rPr>
          <w:i/>
          <w:iCs/>
          <w:color w:val="8DB63C"/>
          <w:lang w:val="nl-BE"/>
        </w:rPr>
        <w:t xml:space="preserve">de overeenkomst </w:t>
      </w:r>
      <w:r w:rsidRPr="003858BA">
        <w:rPr>
          <w:i/>
          <w:iCs/>
          <w:color w:val="8DB63C"/>
          <w:lang w:val="nl-BE"/>
        </w:rPr>
        <w:t xml:space="preserve">is </w:t>
      </w:r>
      <w:r w:rsidR="006B72F0" w:rsidRPr="003858BA">
        <w:rPr>
          <w:i/>
          <w:iCs/>
          <w:color w:val="8DB63C"/>
          <w:lang w:val="nl-BE"/>
        </w:rPr>
        <w:t xml:space="preserve">gesloten </w:t>
      </w:r>
      <w:r w:rsidRPr="003858BA">
        <w:rPr>
          <w:i/>
          <w:iCs/>
          <w:color w:val="8DB63C"/>
          <w:lang w:val="nl-BE"/>
        </w:rPr>
        <w:t xml:space="preserve">voor bepaalde </w:t>
      </w:r>
      <w:proofErr w:type="gramStart"/>
      <w:r w:rsidRPr="003858BA">
        <w:rPr>
          <w:i/>
          <w:iCs/>
          <w:color w:val="8DB63C"/>
          <w:lang w:val="nl-BE"/>
        </w:rPr>
        <w:t>tijd :</w:t>
      </w:r>
      <w:proofErr w:type="gramEnd"/>
      <w:r w:rsidRPr="003858BA">
        <w:rPr>
          <w:i/>
          <w:iCs/>
          <w:color w:val="8DB63C"/>
          <w:lang w:val="nl-BE"/>
        </w:rPr>
        <w:t xml:space="preserve"> </w:t>
      </w:r>
    </w:p>
    <w:p w14:paraId="17A9930D" w14:textId="77777777" w:rsidR="000D297A" w:rsidRPr="003858BA" w:rsidRDefault="00605677">
      <w:pPr>
        <w:ind w:right="0"/>
        <w:rPr>
          <w:lang w:val="nl-BE"/>
        </w:rPr>
      </w:pPr>
      <w:r w:rsidRPr="003858BA">
        <w:rPr>
          <w:lang w:val="nl-BE"/>
        </w:rPr>
        <w:t xml:space="preserve">De overeenkomst kan </w:t>
      </w:r>
      <w:r w:rsidR="003858BA" w:rsidRPr="003858BA">
        <w:rPr>
          <w:lang w:val="nl-BE"/>
        </w:rPr>
        <w:t xml:space="preserve">stilzwijgend worden verlengd </w:t>
      </w:r>
      <w:r w:rsidR="00554462" w:rsidRPr="003858BA">
        <w:rPr>
          <w:lang w:val="nl-BE"/>
        </w:rPr>
        <w:t xml:space="preserve">voor een periode van </w:t>
      </w:r>
      <w:r w:rsidR="00554462" w:rsidRPr="003858BA">
        <w:rPr>
          <w:highlight w:val="lightGray"/>
          <w:lang w:val="nl-BE"/>
        </w:rPr>
        <w:t>x jaar</w:t>
      </w:r>
      <w:r w:rsidR="00554462" w:rsidRPr="003858BA">
        <w:rPr>
          <w:lang w:val="nl-BE"/>
        </w:rPr>
        <w:t xml:space="preserve">, zonder dat er formaliteiten moeten worden vervuld. </w:t>
      </w:r>
    </w:p>
    <w:p w14:paraId="5F7B1E81" w14:textId="77777777" w:rsidR="00AD153C" w:rsidRPr="003858BA" w:rsidRDefault="00AD153C" w:rsidP="003960A1">
      <w:pPr>
        <w:ind w:right="0"/>
        <w:rPr>
          <w:lang w:val="nl-BE"/>
        </w:rPr>
      </w:pPr>
    </w:p>
    <w:p w14:paraId="114E3154" w14:textId="77777777" w:rsidR="000D297A" w:rsidRPr="003858BA" w:rsidRDefault="00493626">
      <w:pPr>
        <w:ind w:right="0"/>
        <w:rPr>
          <w:lang w:val="nl-BE"/>
        </w:rPr>
      </w:pPr>
      <w:r w:rsidRPr="003858BA">
        <w:rPr>
          <w:lang w:val="nl-BE"/>
        </w:rPr>
        <w:t xml:space="preserve">De overeenkomst </w:t>
      </w:r>
      <w:r w:rsidR="003858BA" w:rsidRPr="003858BA">
        <w:rPr>
          <w:lang w:val="nl-BE"/>
        </w:rPr>
        <w:t xml:space="preserve">kan worden opgezegd </w:t>
      </w:r>
      <w:r w:rsidR="00225884" w:rsidRPr="003858BA">
        <w:rPr>
          <w:lang w:val="nl-BE"/>
        </w:rPr>
        <w:t xml:space="preserve">onder </w:t>
      </w:r>
      <w:r w:rsidR="003858BA" w:rsidRPr="003858BA">
        <w:rPr>
          <w:lang w:val="nl-BE"/>
        </w:rPr>
        <w:t xml:space="preserve">de voorwaarden van artikel </w:t>
      </w:r>
      <w:r w:rsidR="00090D31" w:rsidRPr="003858BA">
        <w:rPr>
          <w:lang w:val="nl-BE"/>
        </w:rPr>
        <w:t xml:space="preserve">12 </w:t>
      </w:r>
      <w:r w:rsidRPr="003858BA">
        <w:rPr>
          <w:lang w:val="nl-BE"/>
        </w:rPr>
        <w:t>van deze overeenkomst</w:t>
      </w:r>
      <w:r w:rsidR="00225884" w:rsidRPr="003858BA">
        <w:rPr>
          <w:lang w:val="nl-BE"/>
        </w:rPr>
        <w:t xml:space="preserve">. </w:t>
      </w:r>
    </w:p>
    <w:p w14:paraId="7FC71DA8" w14:textId="77777777" w:rsidR="005D50E3" w:rsidRPr="003858BA" w:rsidRDefault="005D50E3" w:rsidP="003F796D">
      <w:pPr>
        <w:ind w:right="0"/>
        <w:rPr>
          <w:b/>
          <w:caps/>
          <w:color w:val="006F90"/>
          <w:sz w:val="28"/>
          <w:lang w:val="nl-BE"/>
        </w:rPr>
      </w:pPr>
    </w:p>
    <w:p w14:paraId="26892B8D" w14:textId="77777777" w:rsidR="00B132C4" w:rsidRDefault="00B132C4">
      <w:pPr>
        <w:ind w:right="0"/>
        <w:jc w:val="left"/>
        <w:rPr>
          <w:b/>
          <w:caps/>
          <w:color w:val="006F90"/>
          <w:sz w:val="28"/>
          <w:lang w:val="nl-BE"/>
        </w:rPr>
      </w:pPr>
      <w:bookmarkStart w:id="12" w:name="_Toc135842048"/>
      <w:r>
        <w:rPr>
          <w:lang w:val="nl-BE"/>
        </w:rPr>
        <w:br w:type="page"/>
      </w:r>
    </w:p>
    <w:p w14:paraId="14C9B470" w14:textId="0067BB4D" w:rsidR="000D297A" w:rsidRPr="003858BA" w:rsidRDefault="003858BA">
      <w:pPr>
        <w:pStyle w:val="Titre1"/>
        <w:ind w:right="0"/>
        <w:rPr>
          <w:lang w:val="nl-BE"/>
        </w:rPr>
      </w:pPr>
      <w:bookmarkStart w:id="13" w:name="_Toc149637703"/>
      <w:r w:rsidRPr="003858BA">
        <w:rPr>
          <w:lang w:val="nl-BE"/>
        </w:rPr>
        <w:lastRenderedPageBreak/>
        <w:t>Deel 2 - Rechten en verplichtingen van de partijen</w:t>
      </w:r>
      <w:bookmarkEnd w:id="12"/>
      <w:bookmarkEnd w:id="13"/>
      <w:r w:rsidRPr="003858BA">
        <w:rPr>
          <w:lang w:val="nl-BE"/>
        </w:rPr>
        <w:t xml:space="preserve"> </w:t>
      </w:r>
    </w:p>
    <w:p w14:paraId="5FEBE07A" w14:textId="3CAB094D" w:rsidR="000D297A" w:rsidRPr="003858BA" w:rsidRDefault="003858BA">
      <w:pPr>
        <w:pStyle w:val="Titre2"/>
        <w:ind w:right="0"/>
        <w:rPr>
          <w:lang w:val="nl-BE"/>
        </w:rPr>
      </w:pPr>
      <w:bookmarkStart w:id="14" w:name="_Toc135842049"/>
      <w:bookmarkStart w:id="15" w:name="_Toc149637704"/>
      <w:r w:rsidRPr="003858BA">
        <w:rPr>
          <w:lang w:val="nl-BE"/>
        </w:rPr>
        <w:t xml:space="preserve">Artikel </w:t>
      </w:r>
      <w:r w:rsidR="00EB475D" w:rsidRPr="003858BA">
        <w:rPr>
          <w:lang w:val="nl-BE"/>
        </w:rPr>
        <w:t>5</w:t>
      </w:r>
      <w:r w:rsidRPr="003858BA">
        <w:rPr>
          <w:lang w:val="nl-BE"/>
        </w:rPr>
        <w:t xml:space="preserve">. Rechten en verplichtingen </w:t>
      </w:r>
      <w:r w:rsidR="007C2452" w:rsidRPr="003858BA">
        <w:rPr>
          <w:lang w:val="nl-BE"/>
        </w:rPr>
        <w:t xml:space="preserve">van de </w:t>
      </w:r>
      <w:r w:rsidR="00406BD0">
        <w:rPr>
          <w:lang w:val="nl-BE"/>
        </w:rPr>
        <w:t>P</w:t>
      </w:r>
      <w:r w:rsidR="007C2452" w:rsidRPr="003858BA">
        <w:rPr>
          <w:lang w:val="nl-BE"/>
        </w:rPr>
        <w:t>roducent</w:t>
      </w:r>
      <w:bookmarkEnd w:id="14"/>
      <w:bookmarkEnd w:id="15"/>
      <w:r w:rsidR="007C2452" w:rsidRPr="003858BA">
        <w:rPr>
          <w:lang w:val="nl-BE"/>
        </w:rPr>
        <w:t xml:space="preserve"> </w:t>
      </w:r>
    </w:p>
    <w:p w14:paraId="770F8FCB" w14:textId="77777777" w:rsidR="00A52B26" w:rsidRPr="003858BA" w:rsidRDefault="00A52B26" w:rsidP="003960A1">
      <w:pPr>
        <w:ind w:right="0"/>
        <w:rPr>
          <w:lang w:val="nl-BE"/>
        </w:rPr>
      </w:pPr>
    </w:p>
    <w:p w14:paraId="2B0C5908" w14:textId="38716D73" w:rsidR="000D297A" w:rsidRPr="003858BA" w:rsidRDefault="003858BA">
      <w:pPr>
        <w:ind w:right="0"/>
        <w:rPr>
          <w:lang w:val="nl-BE"/>
        </w:rPr>
      </w:pPr>
      <w:r w:rsidRPr="003858BA">
        <w:rPr>
          <w:lang w:val="nl-BE"/>
        </w:rPr>
        <w:t xml:space="preserve">De Producent </w:t>
      </w:r>
      <w:r w:rsidR="00AF6CA9" w:rsidRPr="003858BA">
        <w:rPr>
          <w:lang w:val="nl-BE"/>
        </w:rPr>
        <w:t xml:space="preserve">voldoet aan alle verplichtingen die op hem rusten </w:t>
      </w:r>
      <w:r w:rsidR="005A6520" w:rsidRPr="003858BA">
        <w:rPr>
          <w:lang w:val="nl-BE"/>
        </w:rPr>
        <w:t xml:space="preserve">als actieve </w:t>
      </w:r>
      <w:r w:rsidR="00B23D41">
        <w:rPr>
          <w:lang w:val="nl-BE"/>
        </w:rPr>
        <w:t>afnemer</w:t>
      </w:r>
      <w:r w:rsidR="005A6520" w:rsidRPr="003858BA">
        <w:rPr>
          <w:lang w:val="nl-BE"/>
        </w:rPr>
        <w:t xml:space="preserve"> die </w:t>
      </w:r>
      <w:r w:rsidR="00F9316D">
        <w:rPr>
          <w:lang w:val="nl-BE"/>
        </w:rPr>
        <w:t>titularis</w:t>
      </w:r>
      <w:r w:rsidR="005A6520" w:rsidRPr="003858BA">
        <w:rPr>
          <w:lang w:val="nl-BE"/>
        </w:rPr>
        <w:t xml:space="preserve"> is van het injectiepunt, </w:t>
      </w:r>
      <w:proofErr w:type="gramStart"/>
      <w:r w:rsidR="00AF6CA9" w:rsidRPr="003858BA">
        <w:rPr>
          <w:lang w:val="nl-BE"/>
        </w:rPr>
        <w:t>krachtens</w:t>
      </w:r>
      <w:proofErr w:type="gramEnd"/>
      <w:r w:rsidR="00AF6CA9" w:rsidRPr="003858BA">
        <w:rPr>
          <w:lang w:val="nl-BE"/>
        </w:rPr>
        <w:t xml:space="preserve"> </w:t>
      </w:r>
      <w:r w:rsidR="009C7D2F" w:rsidRPr="003858BA">
        <w:rPr>
          <w:lang w:val="nl-BE"/>
        </w:rPr>
        <w:t>de geldende wettelijke en bestuursrechtelijke voorschriften.</w:t>
      </w:r>
    </w:p>
    <w:p w14:paraId="13C04C2B" w14:textId="77777777" w:rsidR="00433F7C" w:rsidRPr="003858BA" w:rsidRDefault="00433F7C" w:rsidP="003960A1">
      <w:pPr>
        <w:ind w:right="0"/>
        <w:rPr>
          <w:lang w:val="nl-BE"/>
        </w:rPr>
      </w:pPr>
    </w:p>
    <w:p w14:paraId="5336D34E" w14:textId="146EB73B" w:rsidR="000D297A" w:rsidRPr="003858BA" w:rsidRDefault="002C49A6">
      <w:pPr>
        <w:ind w:right="0"/>
        <w:rPr>
          <w:lang w:val="nl-BE"/>
        </w:rPr>
      </w:pPr>
      <w:r w:rsidRPr="003858BA">
        <w:rPr>
          <w:lang w:val="nl-BE"/>
        </w:rPr>
        <w:t xml:space="preserve">De </w:t>
      </w:r>
      <w:r w:rsidR="00D40B28">
        <w:rPr>
          <w:lang w:val="nl-BE"/>
        </w:rPr>
        <w:t>P</w:t>
      </w:r>
      <w:r w:rsidRPr="003858BA">
        <w:rPr>
          <w:lang w:val="nl-BE"/>
        </w:rPr>
        <w:t xml:space="preserve">roducent </w:t>
      </w:r>
      <w:r w:rsidR="003858BA" w:rsidRPr="003858BA">
        <w:rPr>
          <w:lang w:val="nl-BE"/>
        </w:rPr>
        <w:t xml:space="preserve">deelt </w:t>
      </w:r>
      <w:r w:rsidR="00A563F1" w:rsidRPr="003858BA">
        <w:rPr>
          <w:lang w:val="nl-BE"/>
        </w:rPr>
        <w:t xml:space="preserve">met de </w:t>
      </w:r>
      <w:r w:rsidR="00181FE8">
        <w:rPr>
          <w:lang w:val="nl-BE"/>
        </w:rPr>
        <w:t>Consument</w:t>
      </w:r>
      <w:r w:rsidR="00A563F1" w:rsidRPr="003858BA">
        <w:rPr>
          <w:lang w:val="nl-BE"/>
        </w:rPr>
        <w:t xml:space="preserve"> </w:t>
      </w:r>
      <w:r w:rsidR="003858BA" w:rsidRPr="003858BA">
        <w:rPr>
          <w:lang w:val="nl-BE"/>
        </w:rPr>
        <w:t xml:space="preserve">elektriciteit </w:t>
      </w:r>
      <w:r w:rsidR="000A6D63" w:rsidRPr="003858BA">
        <w:rPr>
          <w:lang w:val="nl-BE"/>
        </w:rPr>
        <w:t xml:space="preserve">uit </w:t>
      </w:r>
      <w:r w:rsidR="007A5C31" w:rsidRPr="003858BA">
        <w:rPr>
          <w:lang w:val="nl-BE"/>
        </w:rPr>
        <w:t>duurzame</w:t>
      </w:r>
      <w:r w:rsidR="000A6D63" w:rsidRPr="003858BA">
        <w:rPr>
          <w:lang w:val="nl-BE"/>
        </w:rPr>
        <w:t xml:space="preserve"> energiebronnen </w:t>
      </w:r>
      <w:r w:rsidR="00EE5B62" w:rsidRPr="003858BA">
        <w:rPr>
          <w:lang w:val="nl-BE"/>
        </w:rPr>
        <w:t xml:space="preserve">van een of meer </w:t>
      </w:r>
      <w:r w:rsidR="000735DF" w:rsidRPr="003858BA">
        <w:rPr>
          <w:lang w:val="nl-BE"/>
        </w:rPr>
        <w:t>productie</w:t>
      </w:r>
      <w:r w:rsidR="000735DF">
        <w:rPr>
          <w:lang w:val="nl-BE"/>
        </w:rPr>
        <w:t>-installaties</w:t>
      </w:r>
      <w:r w:rsidR="000735DF" w:rsidRPr="003858BA">
        <w:rPr>
          <w:lang w:val="nl-BE"/>
        </w:rPr>
        <w:t xml:space="preserve"> </w:t>
      </w:r>
      <w:r w:rsidR="00EE5B62" w:rsidRPr="003858BA">
        <w:rPr>
          <w:lang w:val="nl-BE"/>
        </w:rPr>
        <w:t xml:space="preserve">in of op het gebouw waarin de gezamenlijk </w:t>
      </w:r>
      <w:r w:rsidR="000735DF">
        <w:rPr>
          <w:lang w:val="nl-BE"/>
        </w:rPr>
        <w:t>optredende</w:t>
      </w:r>
      <w:r w:rsidR="000735DF" w:rsidRPr="003858BA">
        <w:rPr>
          <w:lang w:val="nl-BE"/>
        </w:rPr>
        <w:t xml:space="preserve"> </w:t>
      </w:r>
      <w:r w:rsidR="00EE5B62" w:rsidRPr="003858BA">
        <w:rPr>
          <w:lang w:val="nl-BE"/>
        </w:rPr>
        <w:t>actieve afnemers zijn gevestigd</w:t>
      </w:r>
      <w:r w:rsidR="000A6D63" w:rsidRPr="003858BA">
        <w:rPr>
          <w:lang w:val="nl-BE"/>
        </w:rPr>
        <w:t xml:space="preserve">. </w:t>
      </w:r>
    </w:p>
    <w:p w14:paraId="79552E53" w14:textId="77777777" w:rsidR="00F41DF3" w:rsidRPr="003858BA" w:rsidRDefault="00F41DF3" w:rsidP="003960A1">
      <w:pPr>
        <w:ind w:right="0"/>
        <w:rPr>
          <w:lang w:val="nl-BE"/>
        </w:rPr>
      </w:pPr>
    </w:p>
    <w:p w14:paraId="53DF21EF" w14:textId="76781E55" w:rsidR="000D297A" w:rsidRPr="003858BA" w:rsidRDefault="007570F8">
      <w:pPr>
        <w:ind w:right="0"/>
        <w:rPr>
          <w:lang w:val="nl-BE"/>
        </w:rPr>
      </w:pPr>
      <w:r w:rsidRPr="003858BA">
        <w:rPr>
          <w:lang w:val="nl-BE"/>
        </w:rPr>
        <w:t xml:space="preserve">De </w:t>
      </w:r>
      <w:r w:rsidR="000735DF">
        <w:rPr>
          <w:lang w:val="nl-BE"/>
        </w:rPr>
        <w:t>P</w:t>
      </w:r>
      <w:r w:rsidRPr="003858BA">
        <w:rPr>
          <w:lang w:val="nl-BE"/>
        </w:rPr>
        <w:t xml:space="preserve">roducent moet </w:t>
      </w:r>
      <w:r w:rsidR="003858BA" w:rsidRPr="003858BA">
        <w:rPr>
          <w:lang w:val="nl-BE"/>
        </w:rPr>
        <w:t xml:space="preserve">met </w:t>
      </w:r>
      <w:proofErr w:type="gramStart"/>
      <w:r w:rsidR="003858BA" w:rsidRPr="003858BA">
        <w:rPr>
          <w:lang w:val="nl-BE"/>
        </w:rPr>
        <w:t xml:space="preserve">name </w:t>
      </w:r>
      <w:r w:rsidR="00B20E6D" w:rsidRPr="003858BA">
        <w:rPr>
          <w:lang w:val="nl-BE"/>
        </w:rPr>
        <w:t>:</w:t>
      </w:r>
      <w:proofErr w:type="gramEnd"/>
      <w:r w:rsidR="00B20E6D" w:rsidRPr="003858BA">
        <w:rPr>
          <w:lang w:val="nl-BE"/>
        </w:rPr>
        <w:t xml:space="preserve"> </w:t>
      </w:r>
    </w:p>
    <w:p w14:paraId="3225AA5D" w14:textId="77777777" w:rsidR="00B20E6D" w:rsidRPr="003858BA" w:rsidRDefault="00B20E6D" w:rsidP="003960A1">
      <w:pPr>
        <w:ind w:right="0"/>
        <w:rPr>
          <w:lang w:val="nl-BE"/>
        </w:rPr>
      </w:pPr>
    </w:p>
    <w:p w14:paraId="6A0571C6" w14:textId="305C88AD" w:rsidR="000D297A" w:rsidRPr="003858BA" w:rsidRDefault="00605677">
      <w:pPr>
        <w:pStyle w:val="Paragraphedeliste"/>
        <w:numPr>
          <w:ilvl w:val="0"/>
          <w:numId w:val="4"/>
        </w:numPr>
        <w:ind w:right="0"/>
        <w:rPr>
          <w:lang w:val="nl-BE"/>
        </w:rPr>
      </w:pPr>
      <w:r w:rsidRPr="003858BA">
        <w:rPr>
          <w:lang w:val="nl-BE"/>
        </w:rPr>
        <w:t xml:space="preserve">Een overeenkomst </w:t>
      </w:r>
      <w:r w:rsidR="003858BA" w:rsidRPr="003858BA">
        <w:rPr>
          <w:lang w:val="nl-BE"/>
        </w:rPr>
        <w:t xml:space="preserve">sluiten met elk van de </w:t>
      </w:r>
      <w:r w:rsidR="004C538A" w:rsidRPr="003858BA">
        <w:rPr>
          <w:lang w:val="nl-BE"/>
        </w:rPr>
        <w:t xml:space="preserve">actieve afnemers </w:t>
      </w:r>
      <w:r w:rsidR="006250B4" w:rsidRPr="003858BA">
        <w:rPr>
          <w:lang w:val="nl-BE"/>
        </w:rPr>
        <w:t xml:space="preserve">die gezamenlijk optreden </w:t>
      </w:r>
      <w:r w:rsidR="003858BA" w:rsidRPr="003858BA">
        <w:rPr>
          <w:lang w:val="nl-BE"/>
        </w:rPr>
        <w:t xml:space="preserve">en die deelnemen aan het delen van elektriciteit overeenkomstig </w:t>
      </w:r>
      <w:r w:rsidR="00966774" w:rsidRPr="003858BA">
        <w:rPr>
          <w:lang w:val="nl-BE"/>
        </w:rPr>
        <w:t xml:space="preserve">artikel 13bis, §8 van </w:t>
      </w:r>
      <w:r w:rsidR="002F0A9D">
        <w:rPr>
          <w:lang w:val="nl-BE"/>
        </w:rPr>
        <w:t xml:space="preserve">de </w:t>
      </w:r>
      <w:proofErr w:type="gramStart"/>
      <w:r w:rsidR="002F0A9D">
        <w:rPr>
          <w:lang w:val="nl-BE"/>
        </w:rPr>
        <w:t>OELEK</w:t>
      </w:r>
      <w:r w:rsidR="00966774" w:rsidRPr="003858BA">
        <w:rPr>
          <w:lang w:val="nl-BE"/>
        </w:rPr>
        <w:t xml:space="preserve"> </w:t>
      </w:r>
      <w:r w:rsidR="003858BA" w:rsidRPr="003858BA">
        <w:rPr>
          <w:lang w:val="nl-BE"/>
        </w:rPr>
        <w:t>;</w:t>
      </w:r>
      <w:proofErr w:type="gramEnd"/>
      <w:r w:rsidR="003858BA" w:rsidRPr="003858BA">
        <w:rPr>
          <w:lang w:val="nl-BE"/>
        </w:rPr>
        <w:t xml:space="preserve"> </w:t>
      </w:r>
    </w:p>
    <w:p w14:paraId="6DEA9769" w14:textId="7930A327" w:rsidR="000D297A" w:rsidRPr="003858BA" w:rsidRDefault="003858BA">
      <w:pPr>
        <w:pStyle w:val="Paragraphedeliste"/>
        <w:numPr>
          <w:ilvl w:val="0"/>
          <w:numId w:val="4"/>
        </w:numPr>
        <w:ind w:right="0"/>
        <w:rPr>
          <w:lang w:val="nl-BE"/>
        </w:rPr>
      </w:pPr>
      <w:r w:rsidRPr="003858BA">
        <w:rPr>
          <w:lang w:val="nl-BE"/>
        </w:rPr>
        <w:t xml:space="preserve">De enige </w:t>
      </w:r>
      <w:r w:rsidR="00AA766D">
        <w:rPr>
          <w:lang w:val="nl-BE"/>
        </w:rPr>
        <w:t>contactpersoon</w:t>
      </w:r>
      <w:r w:rsidR="00AA766D" w:rsidRPr="003858BA">
        <w:rPr>
          <w:lang w:val="nl-BE"/>
        </w:rPr>
        <w:t xml:space="preserve"> </w:t>
      </w:r>
      <w:r w:rsidRPr="003858BA">
        <w:rPr>
          <w:lang w:val="nl-BE"/>
        </w:rPr>
        <w:t xml:space="preserve">van de betrokken netbeheerder zijn </w:t>
      </w:r>
      <w:r w:rsidR="003F2A7C" w:rsidRPr="003858BA">
        <w:rPr>
          <w:lang w:val="nl-BE"/>
        </w:rPr>
        <w:t xml:space="preserve">of, in voorkomend geval, een derde partij aanwijzen </w:t>
      </w:r>
      <w:r w:rsidR="00635740" w:rsidRPr="003858BA">
        <w:rPr>
          <w:lang w:val="nl-BE"/>
        </w:rPr>
        <w:t xml:space="preserve">en zich </w:t>
      </w:r>
      <w:r w:rsidR="00E4668D" w:rsidRPr="003858BA">
        <w:rPr>
          <w:lang w:val="nl-BE"/>
        </w:rPr>
        <w:t xml:space="preserve">voorafgaand aan de uitvoering van zijn activiteiten </w:t>
      </w:r>
      <w:r w:rsidR="00847389" w:rsidRPr="003858BA">
        <w:rPr>
          <w:lang w:val="nl-BE"/>
        </w:rPr>
        <w:t xml:space="preserve">bij de netbeheerder </w:t>
      </w:r>
      <w:r w:rsidR="00635740" w:rsidRPr="003858BA">
        <w:rPr>
          <w:lang w:val="nl-BE"/>
        </w:rPr>
        <w:t xml:space="preserve">melden overeenkomstig </w:t>
      </w:r>
      <w:r w:rsidR="00E4668D" w:rsidRPr="003858BA">
        <w:rPr>
          <w:lang w:val="nl-BE"/>
        </w:rPr>
        <w:t>de voorwaarden van de technische voorschriften</w:t>
      </w:r>
      <w:r w:rsidR="003F2A7C">
        <w:rPr>
          <w:rStyle w:val="Appelnotedebasdep"/>
        </w:rPr>
        <w:footnoteReference w:id="27"/>
      </w:r>
      <w:r w:rsidR="00056C35" w:rsidRPr="003858BA">
        <w:rPr>
          <w:lang w:val="nl-BE"/>
        </w:rPr>
        <w:t xml:space="preserve"> ; </w:t>
      </w:r>
    </w:p>
    <w:p w14:paraId="5BBF9938" w14:textId="695C8353" w:rsidR="000D297A" w:rsidRPr="003858BA" w:rsidRDefault="003858BA">
      <w:pPr>
        <w:pStyle w:val="Paragraphedeliste"/>
        <w:numPr>
          <w:ilvl w:val="0"/>
          <w:numId w:val="4"/>
        </w:numPr>
        <w:ind w:right="0"/>
        <w:rPr>
          <w:lang w:val="nl-BE"/>
        </w:rPr>
      </w:pPr>
      <w:r w:rsidRPr="003858BA">
        <w:rPr>
          <w:lang w:val="nl-BE"/>
        </w:rPr>
        <w:t xml:space="preserve">De gekozen </w:t>
      </w:r>
      <w:r w:rsidR="00417F1C">
        <w:rPr>
          <w:lang w:val="nl-BE"/>
        </w:rPr>
        <w:t>verdeel</w:t>
      </w:r>
      <w:r w:rsidR="00417F1C" w:rsidRPr="003858BA">
        <w:rPr>
          <w:lang w:val="nl-BE"/>
        </w:rPr>
        <w:t xml:space="preserve">methode </w:t>
      </w:r>
      <w:r w:rsidRPr="003858BA">
        <w:rPr>
          <w:lang w:val="nl-BE"/>
        </w:rPr>
        <w:t xml:space="preserve">meedelen aan de betrokken </w:t>
      </w:r>
      <w:r w:rsidR="00F9316D">
        <w:rPr>
          <w:lang w:val="nl-BE"/>
        </w:rPr>
        <w:t>netbeheerder</w:t>
      </w:r>
      <w:r w:rsidRPr="003858BA">
        <w:rPr>
          <w:lang w:val="nl-BE"/>
        </w:rPr>
        <w:t xml:space="preserve"> en de </w:t>
      </w:r>
      <w:r w:rsidR="00436964" w:rsidRPr="003858BA">
        <w:rPr>
          <w:lang w:val="nl-BE"/>
        </w:rPr>
        <w:t xml:space="preserve">lijst van actieve afnemers die betrokken zijn bij het delen van elektriciteit verstrekken, </w:t>
      </w:r>
      <w:proofErr w:type="gramStart"/>
      <w:r w:rsidR="00436964" w:rsidRPr="003858BA">
        <w:rPr>
          <w:lang w:val="nl-BE"/>
        </w:rPr>
        <w:t>alsmede</w:t>
      </w:r>
      <w:proofErr w:type="gramEnd"/>
      <w:r w:rsidR="00436964" w:rsidRPr="003858BA">
        <w:rPr>
          <w:lang w:val="nl-BE"/>
        </w:rPr>
        <w:t xml:space="preserve"> </w:t>
      </w:r>
      <w:r w:rsidRPr="003858BA">
        <w:rPr>
          <w:lang w:val="nl-BE"/>
        </w:rPr>
        <w:t xml:space="preserve">het bewijs </w:t>
      </w:r>
      <w:r w:rsidR="00436964" w:rsidRPr="003858BA">
        <w:rPr>
          <w:lang w:val="nl-BE"/>
        </w:rPr>
        <w:t xml:space="preserve">dat zij </w:t>
      </w:r>
      <w:r w:rsidRPr="003858BA">
        <w:rPr>
          <w:lang w:val="nl-BE"/>
        </w:rPr>
        <w:t xml:space="preserve">zich </w:t>
      </w:r>
      <w:r w:rsidR="00436964" w:rsidRPr="003858BA">
        <w:rPr>
          <w:lang w:val="nl-BE"/>
        </w:rPr>
        <w:t xml:space="preserve">allemaal </w:t>
      </w:r>
      <w:r w:rsidRPr="003858BA">
        <w:rPr>
          <w:lang w:val="nl-BE"/>
        </w:rPr>
        <w:t>in hetzelfde gebouw bevinden</w:t>
      </w:r>
      <w:r w:rsidR="00415526">
        <w:rPr>
          <w:rStyle w:val="Appelnotedebasdep"/>
        </w:rPr>
        <w:footnoteReference w:id="28"/>
      </w:r>
      <w:r w:rsidR="009E2F57" w:rsidRPr="003858BA">
        <w:rPr>
          <w:lang w:val="nl-BE"/>
        </w:rPr>
        <w:t xml:space="preserve"> ; </w:t>
      </w:r>
    </w:p>
    <w:p w14:paraId="6065DFC5" w14:textId="1D266D45" w:rsidR="000D297A" w:rsidRPr="003858BA" w:rsidRDefault="006C02DD">
      <w:pPr>
        <w:pStyle w:val="Paragraphedeliste"/>
        <w:numPr>
          <w:ilvl w:val="0"/>
          <w:numId w:val="4"/>
        </w:numPr>
        <w:ind w:right="0"/>
        <w:rPr>
          <w:lang w:val="nl-BE"/>
        </w:rPr>
      </w:pPr>
      <w:r w:rsidRPr="003858BA">
        <w:rPr>
          <w:lang w:val="nl-BE"/>
        </w:rPr>
        <w:t xml:space="preserve">De </w:t>
      </w:r>
      <w:r w:rsidR="00056E01">
        <w:rPr>
          <w:lang w:val="nl-BE"/>
        </w:rPr>
        <w:t>titularis</w:t>
      </w:r>
      <w:r w:rsidR="00056E01" w:rsidRPr="003858BA">
        <w:rPr>
          <w:lang w:val="nl-BE"/>
        </w:rPr>
        <w:t xml:space="preserve"> </w:t>
      </w:r>
      <w:r w:rsidR="003858BA" w:rsidRPr="003858BA">
        <w:rPr>
          <w:lang w:val="nl-BE"/>
        </w:rPr>
        <w:t xml:space="preserve">zijn </w:t>
      </w:r>
      <w:r w:rsidRPr="003858BA">
        <w:rPr>
          <w:lang w:val="nl-BE"/>
        </w:rPr>
        <w:t xml:space="preserve">van het injectiepunt </w:t>
      </w:r>
      <w:r w:rsidR="00287419" w:rsidRPr="003858BA">
        <w:rPr>
          <w:lang w:val="nl-BE"/>
        </w:rPr>
        <w:t>waarop de productie-installatie is aangesloten</w:t>
      </w:r>
      <w:r w:rsidR="00811F32">
        <w:rPr>
          <w:rStyle w:val="Appelnotedebasdep"/>
        </w:rPr>
        <w:footnoteReference w:id="29"/>
      </w:r>
      <w:r w:rsidR="001D26A0" w:rsidRPr="003858BA">
        <w:rPr>
          <w:lang w:val="nl-BE"/>
        </w:rPr>
        <w:t xml:space="preserve"> </w:t>
      </w:r>
      <w:r w:rsidR="00801CA7">
        <w:rPr>
          <w:lang w:val="nl-BE"/>
        </w:rPr>
        <w:t>en dat zich in of op hetzelfde gebouw bevindt als</w:t>
      </w:r>
      <w:r w:rsidR="00AA2640">
        <w:rPr>
          <w:lang w:val="nl-BE"/>
        </w:rPr>
        <w:t xml:space="preserve"> waar het delen wordt </w:t>
      </w:r>
      <w:r w:rsidR="00AA2640" w:rsidRPr="001630E8">
        <w:rPr>
          <w:lang w:val="nl-BE"/>
        </w:rPr>
        <w:t>uitgevoerd</w:t>
      </w:r>
      <w:r w:rsidR="001630E8" w:rsidRPr="001630E8">
        <w:rPr>
          <w:rStyle w:val="Appelnotedebasdep"/>
        </w:rPr>
        <w:footnoteReference w:id="30"/>
      </w:r>
      <w:r w:rsidR="001D26A0" w:rsidRPr="001630E8">
        <w:rPr>
          <w:lang w:val="nl-BE"/>
        </w:rPr>
        <w:t>;</w:t>
      </w:r>
      <w:r w:rsidR="001D26A0" w:rsidRPr="003858BA">
        <w:rPr>
          <w:lang w:val="nl-BE"/>
        </w:rPr>
        <w:t xml:space="preserve"> </w:t>
      </w:r>
    </w:p>
    <w:p w14:paraId="3F466E05" w14:textId="401EEE8E" w:rsidR="000D297A" w:rsidRPr="003858BA" w:rsidRDefault="00715191">
      <w:pPr>
        <w:pStyle w:val="Paragraphedeliste"/>
        <w:numPr>
          <w:ilvl w:val="0"/>
          <w:numId w:val="4"/>
        </w:numPr>
        <w:ind w:right="0"/>
        <w:rPr>
          <w:lang w:val="nl-BE"/>
        </w:rPr>
      </w:pPr>
      <w:r>
        <w:rPr>
          <w:lang w:val="nl-BE"/>
        </w:rPr>
        <w:t>H</w:t>
      </w:r>
      <w:r w:rsidR="003858BA" w:rsidRPr="003858BA">
        <w:rPr>
          <w:lang w:val="nl-BE"/>
        </w:rPr>
        <w:t xml:space="preserve">et dagelijks beheer van de activiteit </w:t>
      </w:r>
      <w:proofErr w:type="gramStart"/>
      <w:r w:rsidR="003858BA" w:rsidRPr="003858BA">
        <w:rPr>
          <w:lang w:val="nl-BE"/>
        </w:rPr>
        <w:t>inzake</w:t>
      </w:r>
      <w:proofErr w:type="gramEnd"/>
      <w:r w:rsidR="003858BA" w:rsidRPr="003858BA">
        <w:rPr>
          <w:lang w:val="nl-BE"/>
        </w:rPr>
        <w:t xml:space="preserve"> het delen van elektriciteit</w:t>
      </w:r>
      <w:r>
        <w:rPr>
          <w:lang w:val="nl-BE"/>
        </w:rPr>
        <w:t xml:space="preserve"> organiseren en op zich nemen</w:t>
      </w:r>
      <w:r w:rsidR="003858BA" w:rsidRPr="003858BA">
        <w:rPr>
          <w:lang w:val="nl-BE"/>
        </w:rPr>
        <w:t xml:space="preserve"> </w:t>
      </w:r>
      <w:r w:rsidR="00533F1A" w:rsidRPr="003858BA">
        <w:rPr>
          <w:lang w:val="nl-BE"/>
        </w:rPr>
        <w:t>of</w:t>
      </w:r>
      <w:r w:rsidR="00EA4F05" w:rsidRPr="003858BA">
        <w:rPr>
          <w:lang w:val="nl-BE"/>
        </w:rPr>
        <w:t xml:space="preserve">, indien nodig, </w:t>
      </w:r>
      <w:r w:rsidR="00533F1A" w:rsidRPr="003858BA">
        <w:rPr>
          <w:lang w:val="nl-BE"/>
        </w:rPr>
        <w:t xml:space="preserve">delegeren aan </w:t>
      </w:r>
      <w:r w:rsidR="00045088" w:rsidRPr="003858BA">
        <w:rPr>
          <w:lang w:val="nl-BE"/>
        </w:rPr>
        <w:t>een derde</w:t>
      </w:r>
      <w:r w:rsidR="003858BA" w:rsidRPr="003858BA">
        <w:rPr>
          <w:lang w:val="nl-BE"/>
        </w:rPr>
        <w:t xml:space="preserve">; </w:t>
      </w:r>
    </w:p>
    <w:p w14:paraId="0BF78D69" w14:textId="7FF9B2BB" w:rsidR="000D297A" w:rsidRPr="003858BA" w:rsidRDefault="001D131C">
      <w:pPr>
        <w:pStyle w:val="Paragraphedeliste"/>
        <w:numPr>
          <w:ilvl w:val="0"/>
          <w:numId w:val="4"/>
        </w:numPr>
        <w:ind w:right="0"/>
        <w:rPr>
          <w:lang w:val="nl-BE"/>
        </w:rPr>
      </w:pPr>
      <w:r w:rsidRPr="003858BA">
        <w:rPr>
          <w:lang w:val="nl-BE"/>
        </w:rPr>
        <w:t xml:space="preserve">De </w:t>
      </w:r>
      <w:r w:rsidR="000E0221" w:rsidRPr="003858BA">
        <w:rPr>
          <w:lang w:val="nl-BE"/>
        </w:rPr>
        <w:t xml:space="preserve">geïnjecteerde elektriciteit </w:t>
      </w:r>
      <w:r w:rsidR="003858BA" w:rsidRPr="003858BA">
        <w:rPr>
          <w:lang w:val="nl-BE"/>
        </w:rPr>
        <w:t xml:space="preserve">delen </w:t>
      </w:r>
      <w:r w:rsidR="003E5BE7" w:rsidRPr="003858BA">
        <w:rPr>
          <w:lang w:val="nl-BE"/>
        </w:rPr>
        <w:t xml:space="preserve">met de </w:t>
      </w:r>
      <w:r w:rsidR="00A72CDB">
        <w:rPr>
          <w:lang w:val="nl-BE"/>
        </w:rPr>
        <w:t>Consument</w:t>
      </w:r>
      <w:r w:rsidR="0074367F" w:rsidRPr="003858BA">
        <w:rPr>
          <w:lang w:val="nl-BE"/>
        </w:rPr>
        <w:t xml:space="preserve">, volgens de in </w:t>
      </w:r>
      <w:r w:rsidR="00350CBB" w:rsidRPr="003858BA">
        <w:rPr>
          <w:lang w:val="nl-BE"/>
        </w:rPr>
        <w:t xml:space="preserve">artikel 8 </w:t>
      </w:r>
      <w:r w:rsidR="00981561" w:rsidRPr="003858BA">
        <w:rPr>
          <w:lang w:val="nl-BE"/>
        </w:rPr>
        <w:t xml:space="preserve">van deze overeenkomst </w:t>
      </w:r>
      <w:r w:rsidR="008335BC" w:rsidRPr="003858BA">
        <w:rPr>
          <w:lang w:val="nl-BE"/>
        </w:rPr>
        <w:t xml:space="preserve">uiteengezette </w:t>
      </w:r>
      <w:r w:rsidR="00200A86">
        <w:rPr>
          <w:lang w:val="nl-BE"/>
        </w:rPr>
        <w:t>verdeel</w:t>
      </w:r>
      <w:r w:rsidR="0074367F" w:rsidRPr="003858BA">
        <w:rPr>
          <w:lang w:val="nl-BE"/>
        </w:rPr>
        <w:t xml:space="preserve">methode; </w:t>
      </w:r>
    </w:p>
    <w:p w14:paraId="32F8B596" w14:textId="294AA712" w:rsidR="000D297A" w:rsidRPr="003858BA" w:rsidRDefault="003858BA">
      <w:pPr>
        <w:pStyle w:val="Paragraphedeliste"/>
        <w:numPr>
          <w:ilvl w:val="0"/>
          <w:numId w:val="4"/>
        </w:numPr>
        <w:ind w:right="0"/>
        <w:rPr>
          <w:lang w:val="nl-BE"/>
        </w:rPr>
      </w:pPr>
      <w:r w:rsidRPr="003858BA">
        <w:rPr>
          <w:lang w:val="nl-BE"/>
        </w:rPr>
        <w:t xml:space="preserve">In voorkomend geval, </w:t>
      </w:r>
      <w:r w:rsidR="009E2F2A" w:rsidRPr="003858BA">
        <w:rPr>
          <w:lang w:val="nl-BE"/>
        </w:rPr>
        <w:t xml:space="preserve">verantwoordelijk </w:t>
      </w:r>
      <w:r w:rsidR="006C3F69" w:rsidRPr="003858BA">
        <w:rPr>
          <w:lang w:val="nl-BE"/>
        </w:rPr>
        <w:t xml:space="preserve">zijn </w:t>
      </w:r>
      <w:r w:rsidR="009E2F2A" w:rsidRPr="003858BA">
        <w:rPr>
          <w:lang w:val="nl-BE"/>
        </w:rPr>
        <w:t xml:space="preserve">voor de facturering aan </w:t>
      </w:r>
      <w:r w:rsidR="00B1197B" w:rsidRPr="003858BA">
        <w:rPr>
          <w:lang w:val="nl-BE"/>
        </w:rPr>
        <w:t xml:space="preserve">de </w:t>
      </w:r>
      <w:r w:rsidR="00981D30">
        <w:rPr>
          <w:lang w:val="nl-BE"/>
        </w:rPr>
        <w:t xml:space="preserve">Consument </w:t>
      </w:r>
      <w:r w:rsidR="00B1197B" w:rsidRPr="003858BA">
        <w:rPr>
          <w:lang w:val="nl-BE"/>
        </w:rPr>
        <w:t xml:space="preserve">van </w:t>
      </w:r>
      <w:r w:rsidR="009E2F2A" w:rsidRPr="003858BA">
        <w:rPr>
          <w:lang w:val="nl-BE"/>
        </w:rPr>
        <w:t xml:space="preserve">de gedeelde elektriciteit die hij </w:t>
      </w:r>
      <w:r w:rsidR="00B1197B" w:rsidRPr="003858BA">
        <w:rPr>
          <w:lang w:val="nl-BE"/>
        </w:rPr>
        <w:t xml:space="preserve">heeft </w:t>
      </w:r>
      <w:r w:rsidR="009E2F2A" w:rsidRPr="003858BA">
        <w:rPr>
          <w:lang w:val="nl-BE"/>
        </w:rPr>
        <w:t xml:space="preserve">verbruikt </w:t>
      </w:r>
      <w:r w:rsidR="00913BE3" w:rsidRPr="003858BA">
        <w:rPr>
          <w:lang w:val="nl-BE"/>
        </w:rPr>
        <w:t xml:space="preserve">en voor de inning </w:t>
      </w:r>
      <w:r w:rsidR="004D0FCE" w:rsidRPr="003858BA">
        <w:rPr>
          <w:lang w:val="nl-BE"/>
        </w:rPr>
        <w:t>ervan</w:t>
      </w:r>
      <w:r w:rsidR="007000BA" w:rsidRPr="003858BA">
        <w:rPr>
          <w:lang w:val="nl-BE"/>
        </w:rPr>
        <w:t>;</w:t>
      </w:r>
    </w:p>
    <w:p w14:paraId="0A5AF710" w14:textId="6090C877" w:rsidR="000D297A" w:rsidRPr="003858BA" w:rsidRDefault="00270E77">
      <w:pPr>
        <w:pStyle w:val="Paragraphedeliste"/>
        <w:numPr>
          <w:ilvl w:val="0"/>
          <w:numId w:val="4"/>
        </w:numPr>
        <w:ind w:right="0"/>
        <w:rPr>
          <w:lang w:val="nl-BE"/>
        </w:rPr>
      </w:pPr>
      <w:r>
        <w:rPr>
          <w:lang w:val="nl-BE"/>
        </w:rPr>
        <w:t>D</w:t>
      </w:r>
      <w:r w:rsidR="009E2F2A" w:rsidRPr="003858BA">
        <w:rPr>
          <w:lang w:val="nl-BE"/>
        </w:rPr>
        <w:t xml:space="preserve">e netwerktarieven voor </w:t>
      </w:r>
      <w:r w:rsidR="003858BA" w:rsidRPr="003858BA">
        <w:rPr>
          <w:lang w:val="nl-BE"/>
        </w:rPr>
        <w:t>het delen van elektriciteit</w:t>
      </w:r>
      <w:r>
        <w:rPr>
          <w:lang w:val="nl-BE"/>
        </w:rPr>
        <w:t xml:space="preserve"> innen</w:t>
      </w:r>
      <w:r w:rsidR="003858BA" w:rsidRPr="003858BA">
        <w:rPr>
          <w:lang w:val="nl-BE"/>
        </w:rPr>
        <w:t xml:space="preserve"> </w:t>
      </w:r>
      <w:r w:rsidR="00996AF2" w:rsidRPr="003858BA">
        <w:rPr>
          <w:lang w:val="nl-BE"/>
        </w:rPr>
        <w:t>en</w:t>
      </w:r>
      <w:r w:rsidR="008A153E" w:rsidRPr="003858BA">
        <w:rPr>
          <w:lang w:val="nl-BE"/>
        </w:rPr>
        <w:t xml:space="preserve"> betalen aan </w:t>
      </w:r>
      <w:r w:rsidR="00A02116" w:rsidRPr="003858BA">
        <w:rPr>
          <w:lang w:val="nl-BE"/>
        </w:rPr>
        <w:t>de betrokken netbeheerder</w:t>
      </w:r>
      <w:r w:rsidR="00A12844" w:rsidRPr="003858BA">
        <w:rPr>
          <w:lang w:val="nl-BE"/>
        </w:rPr>
        <w:t xml:space="preserve">; </w:t>
      </w:r>
    </w:p>
    <w:p w14:paraId="5EC4E3CC" w14:textId="11AF0636" w:rsidR="000D297A" w:rsidRPr="003858BA" w:rsidRDefault="0036756C">
      <w:pPr>
        <w:pStyle w:val="Paragraphedeliste"/>
        <w:numPr>
          <w:ilvl w:val="0"/>
          <w:numId w:val="4"/>
        </w:numPr>
        <w:ind w:right="0"/>
        <w:rPr>
          <w:lang w:val="nl-BE"/>
        </w:rPr>
      </w:pPr>
      <w:r>
        <w:rPr>
          <w:lang w:val="nl-BE"/>
        </w:rPr>
        <w:t>Aan de</w:t>
      </w:r>
      <w:r w:rsidR="003858BA" w:rsidRPr="003858BA">
        <w:rPr>
          <w:lang w:val="nl-BE"/>
        </w:rPr>
        <w:t xml:space="preserve"> </w:t>
      </w:r>
      <w:r w:rsidR="001702AD">
        <w:rPr>
          <w:lang w:val="nl-BE"/>
        </w:rPr>
        <w:t>C</w:t>
      </w:r>
      <w:r w:rsidR="003858BA" w:rsidRPr="003858BA">
        <w:rPr>
          <w:lang w:val="nl-BE"/>
        </w:rPr>
        <w:t xml:space="preserve">onsument </w:t>
      </w:r>
      <w:r w:rsidR="003858BA" w:rsidRPr="003858BA">
        <w:rPr>
          <w:highlight w:val="lightGray"/>
          <w:lang w:val="nl-BE"/>
        </w:rPr>
        <w:t xml:space="preserve">jaarlijks/X </w:t>
      </w:r>
      <w:r w:rsidR="00A37212" w:rsidRPr="003858BA">
        <w:rPr>
          <w:highlight w:val="lightGray"/>
          <w:lang w:val="nl-BE"/>
        </w:rPr>
        <w:t xml:space="preserve">maal per jaar/elke </w:t>
      </w:r>
      <w:r w:rsidR="008B594E" w:rsidRPr="003858BA">
        <w:rPr>
          <w:highlight w:val="lightGray"/>
          <w:lang w:val="nl-BE"/>
        </w:rPr>
        <w:t xml:space="preserve">maand </w:t>
      </w:r>
      <w:r w:rsidR="003858BA" w:rsidRPr="003858BA">
        <w:rPr>
          <w:lang w:val="nl-BE"/>
        </w:rPr>
        <w:t xml:space="preserve">zijn </w:t>
      </w:r>
      <w:r w:rsidR="00C27C87">
        <w:rPr>
          <w:lang w:val="nl-BE"/>
        </w:rPr>
        <w:t>verbruiks</w:t>
      </w:r>
      <w:r w:rsidR="003858BA" w:rsidRPr="003858BA">
        <w:rPr>
          <w:lang w:val="nl-BE"/>
        </w:rPr>
        <w:t xml:space="preserve">gegevens </w:t>
      </w:r>
      <w:r w:rsidR="004209EA">
        <w:rPr>
          <w:lang w:val="nl-BE"/>
        </w:rPr>
        <w:t xml:space="preserve">van de gedeelde elektriciteit </w:t>
      </w:r>
      <w:r w:rsidR="003858BA" w:rsidRPr="003858BA">
        <w:rPr>
          <w:lang w:val="nl-BE"/>
        </w:rPr>
        <w:t xml:space="preserve">meedelen via </w:t>
      </w:r>
      <w:r>
        <w:rPr>
          <w:lang w:val="nl-BE"/>
        </w:rPr>
        <w:t>het versturen</w:t>
      </w:r>
      <w:r w:rsidR="003858BA" w:rsidRPr="003858BA">
        <w:rPr>
          <w:lang w:val="nl-BE"/>
        </w:rPr>
        <w:t xml:space="preserve"> van een factuur</w:t>
      </w:r>
      <w:r w:rsidR="00022F88" w:rsidRPr="003858BA">
        <w:rPr>
          <w:lang w:val="nl-BE"/>
        </w:rPr>
        <w:t>;</w:t>
      </w:r>
    </w:p>
    <w:p w14:paraId="4263F1C9" w14:textId="19A2E2CE" w:rsidR="000D297A" w:rsidRPr="003858BA" w:rsidRDefault="003858BA">
      <w:pPr>
        <w:pStyle w:val="Paragraphedeliste"/>
        <w:numPr>
          <w:ilvl w:val="0"/>
          <w:numId w:val="4"/>
        </w:numPr>
        <w:ind w:right="0"/>
        <w:rPr>
          <w:lang w:val="nl-BE"/>
        </w:rPr>
      </w:pPr>
      <w:r w:rsidRPr="003858BA">
        <w:rPr>
          <w:lang w:val="nl-BE"/>
        </w:rPr>
        <w:t xml:space="preserve">De </w:t>
      </w:r>
      <w:r w:rsidR="00FB6602" w:rsidRPr="003858BA">
        <w:rPr>
          <w:lang w:val="nl-BE"/>
        </w:rPr>
        <w:t xml:space="preserve">privacy en de bescherming van de persoonsgegevens </w:t>
      </w:r>
      <w:r w:rsidRPr="003858BA">
        <w:rPr>
          <w:lang w:val="nl-BE"/>
        </w:rPr>
        <w:t xml:space="preserve">van de </w:t>
      </w:r>
      <w:r w:rsidR="004209EA">
        <w:rPr>
          <w:lang w:val="nl-BE"/>
        </w:rPr>
        <w:t>C</w:t>
      </w:r>
      <w:r w:rsidRPr="003858BA">
        <w:rPr>
          <w:lang w:val="nl-BE"/>
        </w:rPr>
        <w:t>onsument waarborgen</w:t>
      </w:r>
      <w:r w:rsidR="00FB6602" w:rsidRPr="003858BA">
        <w:rPr>
          <w:lang w:val="nl-BE"/>
        </w:rPr>
        <w:t xml:space="preserve">; </w:t>
      </w:r>
    </w:p>
    <w:p w14:paraId="3C5C1009" w14:textId="3DD77E2E" w:rsidR="00B132C4" w:rsidRPr="001630E8" w:rsidRDefault="00B1197B" w:rsidP="001630E8">
      <w:pPr>
        <w:pStyle w:val="Paragraphedeliste"/>
        <w:numPr>
          <w:ilvl w:val="0"/>
          <w:numId w:val="4"/>
        </w:numPr>
        <w:ind w:right="0"/>
        <w:rPr>
          <w:lang w:val="nl-BE"/>
        </w:rPr>
      </w:pPr>
      <w:r w:rsidRPr="003858BA">
        <w:rPr>
          <w:lang w:val="nl-BE"/>
        </w:rPr>
        <w:t xml:space="preserve">De </w:t>
      </w:r>
      <w:r w:rsidR="00C8144F">
        <w:rPr>
          <w:lang w:val="nl-BE"/>
        </w:rPr>
        <w:t>C</w:t>
      </w:r>
      <w:r w:rsidR="003858BA" w:rsidRPr="003858BA">
        <w:rPr>
          <w:lang w:val="nl-BE"/>
        </w:rPr>
        <w:t xml:space="preserve">onsument zo spoedig mogelijk in kennis te stellen van de beëindiging van de activiteit </w:t>
      </w:r>
      <w:r w:rsidR="005B4BE6" w:rsidRPr="003858BA">
        <w:rPr>
          <w:lang w:val="nl-BE"/>
        </w:rPr>
        <w:t xml:space="preserve">of van een belangrijke wijziging in de activiteit </w:t>
      </w:r>
      <w:r w:rsidR="00C8144F">
        <w:rPr>
          <w:lang w:val="nl-BE"/>
        </w:rPr>
        <w:t>van</w:t>
      </w:r>
      <w:r w:rsidR="005B4BE6" w:rsidRPr="003858BA">
        <w:rPr>
          <w:lang w:val="nl-BE"/>
        </w:rPr>
        <w:t xml:space="preserve"> het delen van elektriciteit</w:t>
      </w:r>
      <w:r w:rsidR="003858BA" w:rsidRPr="003858BA">
        <w:rPr>
          <w:lang w:val="nl-BE"/>
        </w:rPr>
        <w:t xml:space="preserve">; </w:t>
      </w:r>
      <w:bookmarkStart w:id="16" w:name="_Toc135842050"/>
      <w:r w:rsidR="00B132C4" w:rsidRPr="001630E8">
        <w:rPr>
          <w:lang w:val="nl-BE"/>
        </w:rPr>
        <w:br w:type="page"/>
      </w:r>
    </w:p>
    <w:p w14:paraId="21C14372" w14:textId="4F2DC9DE" w:rsidR="000D297A" w:rsidRPr="003858BA" w:rsidRDefault="003858BA">
      <w:pPr>
        <w:pStyle w:val="Titre2"/>
        <w:ind w:right="0"/>
        <w:rPr>
          <w:lang w:val="nl-BE"/>
        </w:rPr>
      </w:pPr>
      <w:bookmarkStart w:id="17" w:name="_Toc149637705"/>
      <w:r w:rsidRPr="003858BA">
        <w:rPr>
          <w:lang w:val="nl-BE"/>
        </w:rPr>
        <w:lastRenderedPageBreak/>
        <w:t xml:space="preserve">Artikel </w:t>
      </w:r>
      <w:r w:rsidR="00EB475D" w:rsidRPr="003858BA">
        <w:rPr>
          <w:lang w:val="nl-BE"/>
        </w:rPr>
        <w:t>6</w:t>
      </w:r>
      <w:r w:rsidRPr="003858BA">
        <w:rPr>
          <w:lang w:val="nl-BE"/>
        </w:rPr>
        <w:t xml:space="preserve">. Rechten en verplichtingen van de </w:t>
      </w:r>
      <w:r w:rsidR="00AD6A5C">
        <w:rPr>
          <w:lang w:val="nl-BE"/>
        </w:rPr>
        <w:t>C</w:t>
      </w:r>
      <w:r w:rsidRPr="003858BA">
        <w:rPr>
          <w:lang w:val="nl-BE"/>
        </w:rPr>
        <w:t>onsument</w:t>
      </w:r>
      <w:bookmarkEnd w:id="16"/>
      <w:bookmarkEnd w:id="17"/>
      <w:r w:rsidRPr="003858BA">
        <w:rPr>
          <w:lang w:val="nl-BE"/>
        </w:rPr>
        <w:t xml:space="preserve"> </w:t>
      </w:r>
    </w:p>
    <w:p w14:paraId="0E454090" w14:textId="77777777" w:rsidR="0061640B" w:rsidRPr="003858BA" w:rsidRDefault="0061640B" w:rsidP="003960A1">
      <w:pPr>
        <w:ind w:right="0"/>
        <w:rPr>
          <w:lang w:val="nl-BE"/>
        </w:rPr>
      </w:pPr>
    </w:p>
    <w:p w14:paraId="11CA871E" w14:textId="77777777" w:rsidR="000D297A" w:rsidRPr="003858BA" w:rsidRDefault="003858BA">
      <w:pPr>
        <w:ind w:right="0"/>
        <w:rPr>
          <w:lang w:val="nl-BE"/>
        </w:rPr>
      </w:pPr>
      <w:r w:rsidRPr="003858BA">
        <w:rPr>
          <w:lang w:val="nl-BE"/>
        </w:rPr>
        <w:t xml:space="preserve">De Consument behoudt de rechten en verplichtingen </w:t>
      </w:r>
      <w:r w:rsidR="0030467B" w:rsidRPr="003858BA">
        <w:rPr>
          <w:lang w:val="nl-BE"/>
        </w:rPr>
        <w:t xml:space="preserve">die voortvloeien uit </w:t>
      </w:r>
      <w:r w:rsidRPr="003858BA">
        <w:rPr>
          <w:lang w:val="nl-BE"/>
        </w:rPr>
        <w:t>zijn hoedanigheid van gebruiker van het netwerk</w:t>
      </w:r>
      <w:r w:rsidR="00A72DF5">
        <w:rPr>
          <w:rStyle w:val="Appelnotedebasdep"/>
        </w:rPr>
        <w:footnoteReference w:id="31"/>
      </w:r>
      <w:r w:rsidRPr="003858BA">
        <w:rPr>
          <w:lang w:val="nl-BE"/>
        </w:rPr>
        <w:t xml:space="preserve"> . </w:t>
      </w:r>
    </w:p>
    <w:p w14:paraId="21AE4339" w14:textId="77777777" w:rsidR="00425A1A" w:rsidRPr="003858BA" w:rsidRDefault="00425A1A" w:rsidP="003960A1">
      <w:pPr>
        <w:ind w:right="0"/>
        <w:rPr>
          <w:lang w:val="nl-BE"/>
        </w:rPr>
      </w:pPr>
    </w:p>
    <w:p w14:paraId="35559376" w14:textId="6519A728" w:rsidR="000D297A" w:rsidRPr="003858BA" w:rsidRDefault="003858BA">
      <w:pPr>
        <w:ind w:right="0"/>
        <w:rPr>
          <w:lang w:val="nl-BE"/>
        </w:rPr>
      </w:pPr>
      <w:r w:rsidRPr="003858BA">
        <w:rPr>
          <w:lang w:val="nl-BE"/>
        </w:rPr>
        <w:t xml:space="preserve">In het bijzonder moet de </w:t>
      </w:r>
      <w:proofErr w:type="gramStart"/>
      <w:r w:rsidR="00A42327">
        <w:rPr>
          <w:lang w:val="nl-BE"/>
        </w:rPr>
        <w:t>C</w:t>
      </w:r>
      <w:r w:rsidRPr="003858BA">
        <w:rPr>
          <w:lang w:val="nl-BE"/>
        </w:rPr>
        <w:t>onsument :</w:t>
      </w:r>
      <w:proofErr w:type="gramEnd"/>
      <w:r w:rsidRPr="003858BA">
        <w:rPr>
          <w:lang w:val="nl-BE"/>
        </w:rPr>
        <w:t xml:space="preserve"> </w:t>
      </w:r>
    </w:p>
    <w:p w14:paraId="35E7DE4B" w14:textId="0C700176" w:rsidR="000D297A" w:rsidRPr="001630E8" w:rsidRDefault="008F477B" w:rsidP="001630E8">
      <w:pPr>
        <w:ind w:right="0"/>
        <w:rPr>
          <w:lang w:val="nl-BE"/>
        </w:rPr>
      </w:pPr>
      <w:r w:rsidRPr="003858BA">
        <w:rPr>
          <w:lang w:val="nl-BE"/>
        </w:rPr>
        <w:t xml:space="preserve"> </w:t>
      </w:r>
    </w:p>
    <w:p w14:paraId="1B47A8DB" w14:textId="7437D576" w:rsidR="000D297A" w:rsidRPr="003858BA" w:rsidRDefault="001C5114">
      <w:pPr>
        <w:pStyle w:val="Paragraphedeliste"/>
        <w:numPr>
          <w:ilvl w:val="0"/>
          <w:numId w:val="4"/>
        </w:numPr>
        <w:ind w:right="0"/>
        <w:rPr>
          <w:lang w:val="nl-BE"/>
        </w:rPr>
      </w:pPr>
      <w:r w:rsidRPr="003858BA">
        <w:rPr>
          <w:lang w:val="nl-BE"/>
        </w:rPr>
        <w:t xml:space="preserve">Aan de </w:t>
      </w:r>
      <w:r w:rsidR="00A42DDB">
        <w:rPr>
          <w:lang w:val="nl-BE"/>
        </w:rPr>
        <w:t>P</w:t>
      </w:r>
      <w:r w:rsidRPr="003858BA">
        <w:rPr>
          <w:lang w:val="nl-BE"/>
        </w:rPr>
        <w:t xml:space="preserve">roducent </w:t>
      </w:r>
      <w:r w:rsidR="003858BA" w:rsidRPr="003858BA">
        <w:rPr>
          <w:lang w:val="nl-BE"/>
        </w:rPr>
        <w:t xml:space="preserve">alle informatie verstrekken die nodig is voor </w:t>
      </w:r>
      <w:r w:rsidR="00A42DDB">
        <w:rPr>
          <w:lang w:val="nl-BE"/>
        </w:rPr>
        <w:t>het delen</w:t>
      </w:r>
      <w:r w:rsidR="00CB7738">
        <w:rPr>
          <w:lang w:val="nl-BE"/>
        </w:rPr>
        <w:t xml:space="preserve"> </w:t>
      </w:r>
      <w:r w:rsidR="003858BA" w:rsidRPr="003858BA">
        <w:rPr>
          <w:lang w:val="nl-BE"/>
        </w:rPr>
        <w:t>van de elektriciteit</w:t>
      </w:r>
      <w:r w:rsidR="004362E3" w:rsidRPr="003858BA">
        <w:rPr>
          <w:lang w:val="nl-BE"/>
        </w:rPr>
        <w:t xml:space="preserve">; </w:t>
      </w:r>
    </w:p>
    <w:p w14:paraId="2725A995" w14:textId="474CE9B3" w:rsidR="000D297A" w:rsidRPr="003858BA" w:rsidRDefault="009E3763">
      <w:pPr>
        <w:pStyle w:val="Paragraphedeliste"/>
        <w:numPr>
          <w:ilvl w:val="0"/>
          <w:numId w:val="4"/>
        </w:numPr>
        <w:ind w:right="0"/>
        <w:rPr>
          <w:lang w:val="nl-BE"/>
        </w:rPr>
      </w:pPr>
      <w:r w:rsidRPr="003858BA">
        <w:rPr>
          <w:lang w:val="nl-BE"/>
        </w:rPr>
        <w:t>De</w:t>
      </w:r>
      <w:r w:rsidR="007E456B">
        <w:rPr>
          <w:lang w:val="nl-BE"/>
        </w:rPr>
        <w:t xml:space="preserve"> P</w:t>
      </w:r>
      <w:r w:rsidR="001C5114" w:rsidRPr="003858BA">
        <w:rPr>
          <w:lang w:val="nl-BE"/>
        </w:rPr>
        <w:t xml:space="preserve">roducent opdragen </w:t>
      </w:r>
      <w:r w:rsidR="00FD1BB0" w:rsidRPr="003858BA">
        <w:rPr>
          <w:lang w:val="nl-BE"/>
        </w:rPr>
        <w:t xml:space="preserve">de betrokken netbeheerder in kennis te stellen van zijn deelname aan de activiteit </w:t>
      </w:r>
      <w:proofErr w:type="gramStart"/>
      <w:r w:rsidR="00FD1BB0" w:rsidRPr="003858BA">
        <w:rPr>
          <w:lang w:val="nl-BE"/>
        </w:rPr>
        <w:t>inzake</w:t>
      </w:r>
      <w:proofErr w:type="gramEnd"/>
      <w:r w:rsidR="00FD1BB0" w:rsidRPr="003858BA">
        <w:rPr>
          <w:lang w:val="nl-BE"/>
        </w:rPr>
        <w:t xml:space="preserve"> het delen van elektriciteit en </w:t>
      </w:r>
      <w:r w:rsidR="001C5114" w:rsidRPr="003858BA">
        <w:rPr>
          <w:lang w:val="nl-BE"/>
        </w:rPr>
        <w:t xml:space="preserve">de </w:t>
      </w:r>
      <w:r w:rsidR="007E456B">
        <w:rPr>
          <w:lang w:val="nl-BE"/>
        </w:rPr>
        <w:t>P</w:t>
      </w:r>
      <w:r w:rsidR="001C5114" w:rsidRPr="003858BA">
        <w:rPr>
          <w:lang w:val="nl-BE"/>
        </w:rPr>
        <w:t xml:space="preserve">roducent </w:t>
      </w:r>
      <w:r w:rsidR="00FD1BB0" w:rsidRPr="003858BA">
        <w:rPr>
          <w:lang w:val="nl-BE"/>
        </w:rPr>
        <w:t xml:space="preserve">machtigen </w:t>
      </w:r>
      <w:r w:rsidR="00FC039D" w:rsidRPr="003858BA">
        <w:rPr>
          <w:lang w:val="nl-BE"/>
        </w:rPr>
        <w:t xml:space="preserve">de </w:t>
      </w:r>
      <w:r w:rsidR="004A06E1" w:rsidRPr="003858BA">
        <w:rPr>
          <w:lang w:val="nl-BE"/>
        </w:rPr>
        <w:t xml:space="preserve">voor het delen van elektriciteit vereiste </w:t>
      </w:r>
      <w:r w:rsidR="008A43A4" w:rsidRPr="003858BA">
        <w:rPr>
          <w:lang w:val="nl-BE"/>
        </w:rPr>
        <w:t xml:space="preserve">verbruiksgegevens </w:t>
      </w:r>
      <w:r w:rsidR="00557E0C" w:rsidRPr="003858BA">
        <w:rPr>
          <w:lang w:val="nl-BE"/>
        </w:rPr>
        <w:t xml:space="preserve">bij de betrokken netbeheerder te </w:t>
      </w:r>
      <w:r w:rsidR="00FC039D" w:rsidRPr="003858BA">
        <w:rPr>
          <w:lang w:val="nl-BE"/>
        </w:rPr>
        <w:t>verzamelen</w:t>
      </w:r>
      <w:r w:rsidR="00B82D5C">
        <w:rPr>
          <w:rStyle w:val="Appelnotedebasdep"/>
        </w:rPr>
        <w:footnoteReference w:id="32"/>
      </w:r>
      <w:r w:rsidR="00807E34" w:rsidRPr="003858BA">
        <w:rPr>
          <w:lang w:val="nl-BE"/>
        </w:rPr>
        <w:t xml:space="preserve"> ; </w:t>
      </w:r>
    </w:p>
    <w:p w14:paraId="6AE792AA" w14:textId="77777777" w:rsidR="000D297A" w:rsidRPr="003858BA" w:rsidRDefault="003858BA">
      <w:pPr>
        <w:pStyle w:val="Paragraphedeliste"/>
        <w:numPr>
          <w:ilvl w:val="0"/>
          <w:numId w:val="4"/>
        </w:numPr>
        <w:ind w:right="0"/>
        <w:rPr>
          <w:lang w:val="nl-BE"/>
        </w:rPr>
      </w:pPr>
      <w:r w:rsidRPr="003858BA">
        <w:rPr>
          <w:lang w:val="nl-BE"/>
        </w:rPr>
        <w:t xml:space="preserve">Uitgerust zijn met </w:t>
      </w:r>
      <w:r w:rsidR="006B524E" w:rsidRPr="003858BA">
        <w:rPr>
          <w:lang w:val="nl-BE"/>
        </w:rPr>
        <w:t xml:space="preserve">een </w:t>
      </w:r>
      <w:r w:rsidR="00CD5682" w:rsidRPr="003858BA">
        <w:rPr>
          <w:lang w:val="nl-BE"/>
        </w:rPr>
        <w:t xml:space="preserve">slimme </w:t>
      </w:r>
      <w:r w:rsidR="006B524E" w:rsidRPr="003858BA">
        <w:rPr>
          <w:lang w:val="nl-BE"/>
        </w:rPr>
        <w:t>meter en de communicatiefunctie ervan activeren</w:t>
      </w:r>
      <w:r w:rsidR="005527C5">
        <w:rPr>
          <w:rStyle w:val="Appelnotedebasdep"/>
        </w:rPr>
        <w:footnoteReference w:id="33"/>
      </w:r>
      <w:r w:rsidR="006B524E" w:rsidRPr="003858BA">
        <w:rPr>
          <w:lang w:val="nl-BE"/>
        </w:rPr>
        <w:t xml:space="preserve"> ; </w:t>
      </w:r>
    </w:p>
    <w:p w14:paraId="50F28648" w14:textId="73760C85" w:rsidR="000D297A" w:rsidRPr="003858BA" w:rsidRDefault="007168D8">
      <w:pPr>
        <w:pStyle w:val="Paragraphedeliste"/>
        <w:numPr>
          <w:ilvl w:val="0"/>
          <w:numId w:val="4"/>
        </w:numPr>
        <w:ind w:right="0"/>
        <w:rPr>
          <w:lang w:val="nl-BE"/>
        </w:rPr>
      </w:pPr>
      <w:r>
        <w:rPr>
          <w:lang w:val="nl-BE"/>
        </w:rPr>
        <w:t>I</w:t>
      </w:r>
      <w:r w:rsidR="0067657F" w:rsidRPr="003858BA">
        <w:rPr>
          <w:lang w:val="nl-BE"/>
        </w:rPr>
        <w:t xml:space="preserve">n </w:t>
      </w:r>
      <w:r w:rsidR="003858BA" w:rsidRPr="003858BA">
        <w:rPr>
          <w:lang w:val="nl-BE"/>
        </w:rPr>
        <w:t xml:space="preserve">voorkomend geval </w:t>
      </w:r>
      <w:r w:rsidR="0067657F" w:rsidRPr="003858BA">
        <w:rPr>
          <w:lang w:val="nl-BE"/>
        </w:rPr>
        <w:t xml:space="preserve">de gedeelde elektriciteit tegen de overeengekomen prijs </w:t>
      </w:r>
      <w:r w:rsidR="00EF0714" w:rsidRPr="003858BA">
        <w:rPr>
          <w:lang w:val="nl-BE"/>
        </w:rPr>
        <w:t>overeenkomstig deze overeenkomst</w:t>
      </w:r>
      <w:r w:rsidR="00F35AD2">
        <w:rPr>
          <w:lang w:val="nl-BE"/>
        </w:rPr>
        <w:t xml:space="preserve"> kopen</w:t>
      </w:r>
      <w:r w:rsidR="003858BA" w:rsidRPr="003858BA">
        <w:rPr>
          <w:lang w:val="nl-BE"/>
        </w:rPr>
        <w:t xml:space="preserve">. De voorwaarden </w:t>
      </w:r>
      <w:proofErr w:type="gramStart"/>
      <w:r w:rsidR="003858BA" w:rsidRPr="003858BA">
        <w:rPr>
          <w:lang w:val="nl-BE"/>
        </w:rPr>
        <w:t>betreffende</w:t>
      </w:r>
      <w:proofErr w:type="gramEnd"/>
      <w:r w:rsidR="003858BA" w:rsidRPr="003858BA">
        <w:rPr>
          <w:lang w:val="nl-BE"/>
        </w:rPr>
        <w:t xml:space="preserve"> </w:t>
      </w:r>
      <w:r w:rsidR="003B3F8F" w:rsidRPr="003858BA">
        <w:rPr>
          <w:lang w:val="nl-BE"/>
        </w:rPr>
        <w:t xml:space="preserve">de facturering van gedeelde elektriciteit en de procedure in geval van niet-betaling staan in de artikelen 10 en 11 </w:t>
      </w:r>
      <w:r w:rsidR="00EF0714" w:rsidRPr="003858BA">
        <w:rPr>
          <w:lang w:val="nl-BE"/>
        </w:rPr>
        <w:t>van deze overeenkomst</w:t>
      </w:r>
      <w:r w:rsidR="0067657F" w:rsidRPr="003858BA">
        <w:rPr>
          <w:lang w:val="nl-BE"/>
        </w:rPr>
        <w:t xml:space="preserve">; </w:t>
      </w:r>
    </w:p>
    <w:p w14:paraId="0316622F" w14:textId="12CB4547" w:rsidR="000D297A" w:rsidRPr="003858BA" w:rsidRDefault="00F35AD2">
      <w:pPr>
        <w:pStyle w:val="Paragraphedeliste"/>
        <w:numPr>
          <w:ilvl w:val="0"/>
          <w:numId w:val="4"/>
        </w:numPr>
        <w:ind w:right="0"/>
        <w:rPr>
          <w:lang w:val="nl-BE"/>
        </w:rPr>
      </w:pPr>
      <w:r>
        <w:rPr>
          <w:lang w:val="nl-BE"/>
        </w:rPr>
        <w:t>E</w:t>
      </w:r>
      <w:r w:rsidR="003858BA" w:rsidRPr="003858BA">
        <w:rPr>
          <w:lang w:val="nl-BE"/>
        </w:rPr>
        <w:t>en leveringscontract met een leveringsvergunninghouder</w:t>
      </w:r>
      <w:r>
        <w:rPr>
          <w:lang w:val="nl-BE"/>
        </w:rPr>
        <w:t xml:space="preserve"> hebben</w:t>
      </w:r>
      <w:r w:rsidR="003858BA" w:rsidRPr="003858BA">
        <w:rPr>
          <w:lang w:val="nl-BE"/>
        </w:rPr>
        <w:t xml:space="preserve"> om zijn resterende elektriciteitsbehoeften te dekken</w:t>
      </w:r>
      <w:r w:rsidR="00EF0714">
        <w:rPr>
          <w:rStyle w:val="Appelnotedebasdep"/>
        </w:rPr>
        <w:footnoteReference w:id="34"/>
      </w:r>
      <w:r w:rsidR="003858BA" w:rsidRPr="003858BA">
        <w:rPr>
          <w:lang w:val="nl-BE"/>
        </w:rPr>
        <w:t xml:space="preserve"> ; </w:t>
      </w:r>
    </w:p>
    <w:p w14:paraId="0CC15961" w14:textId="77777777" w:rsidR="000D297A" w:rsidRPr="003858BA" w:rsidRDefault="003858BA">
      <w:pPr>
        <w:pStyle w:val="Paragraphedeliste"/>
        <w:numPr>
          <w:ilvl w:val="0"/>
          <w:numId w:val="4"/>
        </w:numPr>
        <w:ind w:right="0"/>
        <w:rPr>
          <w:i/>
          <w:iCs/>
          <w:color w:val="8DB63C"/>
          <w:lang w:val="nl-BE"/>
        </w:rPr>
      </w:pPr>
      <w:r w:rsidRPr="003858BA">
        <w:rPr>
          <w:i/>
          <w:iCs/>
          <w:color w:val="8DB63C"/>
          <w:lang w:val="nl-BE"/>
        </w:rPr>
        <w:t xml:space="preserve">Waar mogelijk het verbruik aanpassen aan de productiepieken van de productie-installatie. </w:t>
      </w:r>
    </w:p>
    <w:p w14:paraId="708E8979" w14:textId="77777777" w:rsidR="0004211B" w:rsidRPr="003858BA" w:rsidRDefault="0004211B" w:rsidP="0004211B">
      <w:pPr>
        <w:pStyle w:val="Paragraphedeliste"/>
        <w:ind w:left="644" w:right="0"/>
        <w:rPr>
          <w:lang w:val="nl-BE"/>
        </w:rPr>
      </w:pPr>
    </w:p>
    <w:p w14:paraId="64372C83" w14:textId="77777777" w:rsidR="00B132C4" w:rsidRDefault="00B132C4">
      <w:pPr>
        <w:ind w:right="0"/>
        <w:jc w:val="left"/>
        <w:rPr>
          <w:b/>
          <w:caps/>
          <w:color w:val="006F90"/>
          <w:sz w:val="28"/>
          <w:lang w:val="nl-BE"/>
        </w:rPr>
      </w:pPr>
      <w:bookmarkStart w:id="18" w:name="_Toc135842051"/>
      <w:r>
        <w:rPr>
          <w:lang w:val="nl-BE"/>
        </w:rPr>
        <w:br w:type="page"/>
      </w:r>
    </w:p>
    <w:p w14:paraId="273CD060" w14:textId="3C675BBD" w:rsidR="000D297A" w:rsidRPr="003858BA" w:rsidRDefault="003858BA">
      <w:pPr>
        <w:pStyle w:val="Titre1"/>
        <w:ind w:right="0"/>
        <w:rPr>
          <w:lang w:val="nl-BE"/>
        </w:rPr>
      </w:pPr>
      <w:bookmarkStart w:id="19" w:name="_Toc149637706"/>
      <w:r w:rsidRPr="003858BA">
        <w:rPr>
          <w:lang w:val="nl-BE"/>
        </w:rPr>
        <w:lastRenderedPageBreak/>
        <w:t>Deel 3 - Regels en voorwaarden voor het delen van elektriciteit</w:t>
      </w:r>
      <w:bookmarkEnd w:id="18"/>
      <w:bookmarkEnd w:id="19"/>
    </w:p>
    <w:p w14:paraId="6312ACF1" w14:textId="77777777" w:rsidR="009D6764" w:rsidRPr="003858BA" w:rsidRDefault="009D6764" w:rsidP="003960A1">
      <w:pPr>
        <w:ind w:right="0"/>
        <w:rPr>
          <w:lang w:val="nl-BE"/>
        </w:rPr>
      </w:pPr>
    </w:p>
    <w:p w14:paraId="5E8190FC" w14:textId="77777777" w:rsidR="000D297A" w:rsidRPr="003858BA" w:rsidRDefault="003858BA">
      <w:pPr>
        <w:pStyle w:val="Titre2"/>
        <w:ind w:right="0"/>
        <w:rPr>
          <w:lang w:val="nl-BE"/>
        </w:rPr>
      </w:pPr>
      <w:bookmarkStart w:id="20" w:name="_Toc135842052"/>
      <w:bookmarkStart w:id="21" w:name="_Toc149637707"/>
      <w:r w:rsidRPr="003858BA">
        <w:rPr>
          <w:lang w:val="nl-BE"/>
        </w:rPr>
        <w:t xml:space="preserve">Artikel </w:t>
      </w:r>
      <w:r w:rsidR="00EB475D" w:rsidRPr="003858BA">
        <w:rPr>
          <w:lang w:val="nl-BE"/>
        </w:rPr>
        <w:t>7</w:t>
      </w:r>
      <w:r w:rsidRPr="003858BA">
        <w:rPr>
          <w:lang w:val="nl-BE"/>
        </w:rPr>
        <w:t xml:space="preserve">. </w:t>
      </w:r>
      <w:r w:rsidR="00FE2F02" w:rsidRPr="003858BA">
        <w:rPr>
          <w:lang w:val="nl-BE"/>
        </w:rPr>
        <w:t>Meetapparaat</w:t>
      </w:r>
      <w:bookmarkEnd w:id="20"/>
      <w:bookmarkEnd w:id="21"/>
    </w:p>
    <w:p w14:paraId="2BA401EB" w14:textId="77777777" w:rsidR="00FE2F02" w:rsidRPr="003858BA" w:rsidRDefault="00FE2F02" w:rsidP="003960A1">
      <w:pPr>
        <w:ind w:right="0"/>
        <w:rPr>
          <w:lang w:val="nl-BE"/>
        </w:rPr>
      </w:pPr>
    </w:p>
    <w:p w14:paraId="4DEA5D33" w14:textId="77777777" w:rsidR="000D297A" w:rsidRPr="003858BA" w:rsidRDefault="003858BA">
      <w:pPr>
        <w:ind w:right="0"/>
        <w:rPr>
          <w:lang w:val="nl-BE"/>
        </w:rPr>
      </w:pPr>
      <w:r w:rsidRPr="003858BA">
        <w:rPr>
          <w:lang w:val="nl-BE"/>
        </w:rPr>
        <w:t xml:space="preserve">Overeenkomstig </w:t>
      </w:r>
      <w:r w:rsidR="00032C7D" w:rsidRPr="003858BA">
        <w:rPr>
          <w:lang w:val="nl-BE"/>
        </w:rPr>
        <w:t xml:space="preserve">de toepasselijke regelgeving </w:t>
      </w:r>
      <w:r w:rsidR="00031AFA" w:rsidRPr="003858BA">
        <w:rPr>
          <w:lang w:val="nl-BE"/>
        </w:rPr>
        <w:t xml:space="preserve">installeert </w:t>
      </w:r>
      <w:r w:rsidR="00901E21" w:rsidRPr="003858BA">
        <w:rPr>
          <w:lang w:val="nl-BE"/>
        </w:rPr>
        <w:t xml:space="preserve">de </w:t>
      </w:r>
      <w:r w:rsidR="00031AFA" w:rsidRPr="003858BA">
        <w:rPr>
          <w:lang w:val="nl-BE"/>
        </w:rPr>
        <w:t xml:space="preserve">distributienetbeheerder systematisch slimme meters op het distributienet </w:t>
      </w:r>
      <w:r w:rsidR="003F4B71" w:rsidRPr="003858BA">
        <w:rPr>
          <w:lang w:val="nl-BE"/>
        </w:rPr>
        <w:t xml:space="preserve">wanneer een consument deelneemt aan </w:t>
      </w:r>
      <w:r w:rsidR="003F2DE8" w:rsidRPr="003858BA">
        <w:rPr>
          <w:lang w:val="nl-BE"/>
        </w:rPr>
        <w:t>het delen van elektriciteit</w:t>
      </w:r>
      <w:r w:rsidR="003F2DE8">
        <w:rPr>
          <w:rStyle w:val="Appelnotedebasdep"/>
        </w:rPr>
        <w:footnoteReference w:id="35"/>
      </w:r>
      <w:r w:rsidR="003F2DE8" w:rsidRPr="003858BA">
        <w:rPr>
          <w:lang w:val="nl-BE"/>
        </w:rPr>
        <w:t xml:space="preserve"> . </w:t>
      </w:r>
      <w:r w:rsidR="00266DF8" w:rsidRPr="003858BA">
        <w:rPr>
          <w:lang w:val="nl-BE"/>
        </w:rPr>
        <w:t>De distributienetbeheerder is verantwoordelijk voor de installatie, het onderhoud, het aflezen van de meters en de verwerking van de meetgegevens</w:t>
      </w:r>
      <w:r w:rsidR="00110E10" w:rsidRPr="00795F90">
        <w:rPr>
          <w:rStyle w:val="Appelnotedebasdep"/>
        </w:rPr>
        <w:footnoteReference w:id="36"/>
      </w:r>
      <w:r w:rsidR="003E0282" w:rsidRPr="003858BA">
        <w:rPr>
          <w:lang w:val="nl-BE"/>
        </w:rPr>
        <w:t xml:space="preserve"> . </w:t>
      </w:r>
    </w:p>
    <w:p w14:paraId="33065CA6" w14:textId="77777777" w:rsidR="00E704BC" w:rsidRPr="003858BA" w:rsidRDefault="00E704BC" w:rsidP="003960A1">
      <w:pPr>
        <w:ind w:right="0"/>
        <w:rPr>
          <w:lang w:val="nl-BE"/>
        </w:rPr>
      </w:pPr>
    </w:p>
    <w:p w14:paraId="161D0E18" w14:textId="1B2D6B1E" w:rsidR="000D297A" w:rsidRDefault="003858BA">
      <w:pPr>
        <w:ind w:right="0"/>
        <w:rPr>
          <w:lang w:val="nl-BE"/>
        </w:rPr>
      </w:pPr>
      <w:r w:rsidRPr="003858BA">
        <w:rPr>
          <w:lang w:val="nl-BE"/>
        </w:rPr>
        <w:t xml:space="preserve">De </w:t>
      </w:r>
      <w:r w:rsidR="00F91CC0">
        <w:rPr>
          <w:lang w:val="nl-BE"/>
        </w:rPr>
        <w:t>C</w:t>
      </w:r>
      <w:r w:rsidRPr="003858BA">
        <w:rPr>
          <w:lang w:val="nl-BE"/>
        </w:rPr>
        <w:t xml:space="preserve">onsument moet </w:t>
      </w:r>
      <w:r w:rsidR="00003B96" w:rsidRPr="003858BA">
        <w:rPr>
          <w:lang w:val="nl-BE"/>
        </w:rPr>
        <w:t>de communicatiefunctie van zijn slimme meter activeren om te kunnen deelnemen aan het delen van elektriciteit</w:t>
      </w:r>
      <w:r w:rsidR="00F32EBC">
        <w:rPr>
          <w:rStyle w:val="Appelnotedebasdep"/>
        </w:rPr>
        <w:footnoteReference w:id="37"/>
      </w:r>
      <w:r w:rsidR="00003B96" w:rsidRPr="003858BA">
        <w:rPr>
          <w:lang w:val="nl-BE"/>
        </w:rPr>
        <w:t xml:space="preserve"> . </w:t>
      </w:r>
    </w:p>
    <w:p w14:paraId="42BCBE03" w14:textId="77777777" w:rsidR="006B6ADA" w:rsidRDefault="006B6ADA">
      <w:pPr>
        <w:ind w:right="0"/>
        <w:rPr>
          <w:lang w:val="nl-BE"/>
        </w:rPr>
      </w:pPr>
    </w:p>
    <w:p w14:paraId="193F4744" w14:textId="6E47A8CC" w:rsidR="006B6ADA" w:rsidRPr="009362D9" w:rsidRDefault="006B6ADA" w:rsidP="006B6ADA">
      <w:pPr>
        <w:ind w:right="0"/>
        <w:rPr>
          <w:lang w:val="nl-NL"/>
        </w:rPr>
      </w:pPr>
      <w:r w:rsidRPr="009362D9">
        <w:rPr>
          <w:lang w:val="nl-NL"/>
        </w:rPr>
        <w:t>Door de ondertekening van deze overeenkomst gaat de</w:t>
      </w:r>
      <w:r>
        <w:rPr>
          <w:lang w:val="nl-NL"/>
        </w:rPr>
        <w:t xml:space="preserve"> Consument </w:t>
      </w:r>
      <w:r w:rsidRPr="009362D9">
        <w:rPr>
          <w:lang w:val="nl-NL"/>
        </w:rPr>
        <w:t xml:space="preserve">ermee akkoord dat de </w:t>
      </w:r>
      <w:r>
        <w:rPr>
          <w:lang w:val="nl-NL"/>
        </w:rPr>
        <w:t>Producent</w:t>
      </w:r>
      <w:r w:rsidRPr="009362D9">
        <w:rPr>
          <w:lang w:val="nl-NL"/>
        </w:rPr>
        <w:t xml:space="preserve"> de installatie van een slimme meter bij de distributienetbeheerder aanvraagt.</w:t>
      </w:r>
    </w:p>
    <w:p w14:paraId="73B274A0" w14:textId="77777777" w:rsidR="003E59E8" w:rsidRPr="003858BA" w:rsidRDefault="003E59E8" w:rsidP="003960A1">
      <w:pPr>
        <w:ind w:right="0"/>
        <w:rPr>
          <w:lang w:val="nl-BE"/>
        </w:rPr>
      </w:pPr>
    </w:p>
    <w:p w14:paraId="20310A06" w14:textId="779F2AEA" w:rsidR="000D297A" w:rsidRPr="003858BA" w:rsidRDefault="003858BA">
      <w:pPr>
        <w:ind w:right="0"/>
        <w:rPr>
          <w:lang w:val="nl-BE"/>
        </w:rPr>
      </w:pPr>
      <w:r w:rsidRPr="003858BA">
        <w:rPr>
          <w:lang w:val="nl-BE"/>
        </w:rPr>
        <w:t xml:space="preserve">Overeenkomstig de artikelen 26terdecies en 26unvicies van </w:t>
      </w:r>
      <w:r w:rsidR="002F0A9D">
        <w:rPr>
          <w:lang w:val="nl-BE"/>
        </w:rPr>
        <w:t>de OELEK</w:t>
      </w:r>
      <w:r w:rsidRPr="003858BA">
        <w:rPr>
          <w:lang w:val="nl-BE"/>
        </w:rPr>
        <w:t xml:space="preserve"> verleent de distributienetbeheerder </w:t>
      </w:r>
      <w:r w:rsidR="00D145CB" w:rsidRPr="003858BA">
        <w:rPr>
          <w:lang w:val="nl-BE"/>
        </w:rPr>
        <w:t xml:space="preserve">de </w:t>
      </w:r>
      <w:r w:rsidR="00406BD0">
        <w:rPr>
          <w:lang w:val="nl-BE"/>
        </w:rPr>
        <w:t>P</w:t>
      </w:r>
      <w:r w:rsidR="00532017" w:rsidRPr="003858BA">
        <w:rPr>
          <w:lang w:val="nl-BE"/>
        </w:rPr>
        <w:t xml:space="preserve">roducent </w:t>
      </w:r>
      <w:r w:rsidR="0051279F" w:rsidRPr="003858BA">
        <w:rPr>
          <w:lang w:val="nl-BE"/>
        </w:rPr>
        <w:t xml:space="preserve">toegang tot </w:t>
      </w:r>
      <w:r w:rsidR="00532017" w:rsidRPr="003858BA">
        <w:rPr>
          <w:lang w:val="nl-BE"/>
        </w:rPr>
        <w:t xml:space="preserve">de </w:t>
      </w:r>
      <w:r w:rsidRPr="003858BA">
        <w:rPr>
          <w:lang w:val="nl-BE"/>
        </w:rPr>
        <w:t xml:space="preserve">gegevens over het gedeeld elektriciteitsverbruik </w:t>
      </w:r>
      <w:r w:rsidR="00532017" w:rsidRPr="003858BA">
        <w:rPr>
          <w:lang w:val="nl-BE"/>
        </w:rPr>
        <w:t xml:space="preserve">van </w:t>
      </w:r>
      <w:r w:rsidR="0051279F" w:rsidRPr="003858BA">
        <w:rPr>
          <w:lang w:val="nl-BE"/>
        </w:rPr>
        <w:t xml:space="preserve">de </w:t>
      </w:r>
      <w:r w:rsidR="00181FE8">
        <w:rPr>
          <w:lang w:val="nl-BE"/>
        </w:rPr>
        <w:t>Consument</w:t>
      </w:r>
      <w:r w:rsidR="00532017" w:rsidRPr="003858BA">
        <w:rPr>
          <w:lang w:val="nl-BE"/>
        </w:rPr>
        <w:t xml:space="preserve">, </w:t>
      </w:r>
      <w:r w:rsidRPr="003858BA">
        <w:rPr>
          <w:lang w:val="nl-BE"/>
        </w:rPr>
        <w:t>die hij via de slimme meter verzamelt</w:t>
      </w:r>
      <w:r w:rsidR="00532017" w:rsidRPr="003858BA">
        <w:rPr>
          <w:lang w:val="nl-BE"/>
        </w:rPr>
        <w:t xml:space="preserve">, </w:t>
      </w:r>
      <w:r w:rsidRPr="003858BA">
        <w:rPr>
          <w:lang w:val="nl-BE"/>
        </w:rPr>
        <w:t xml:space="preserve">zodat </w:t>
      </w:r>
      <w:r w:rsidR="0051279F" w:rsidRPr="003858BA">
        <w:rPr>
          <w:lang w:val="nl-BE"/>
        </w:rPr>
        <w:t xml:space="preserve">de </w:t>
      </w:r>
      <w:r w:rsidR="00406BD0">
        <w:rPr>
          <w:lang w:val="nl-BE"/>
        </w:rPr>
        <w:t>P</w:t>
      </w:r>
      <w:r w:rsidR="0051279F" w:rsidRPr="003858BA">
        <w:rPr>
          <w:lang w:val="nl-BE"/>
        </w:rPr>
        <w:t xml:space="preserve">roducent </w:t>
      </w:r>
      <w:r w:rsidRPr="003858BA">
        <w:rPr>
          <w:lang w:val="nl-BE"/>
        </w:rPr>
        <w:t>de factuur voor het gedeeld elektriciteitsverbruik kan opstellen.</w:t>
      </w:r>
    </w:p>
    <w:p w14:paraId="145A513D" w14:textId="77777777" w:rsidR="00725996" w:rsidRPr="003858BA" w:rsidRDefault="00725996" w:rsidP="003960A1">
      <w:pPr>
        <w:ind w:right="0"/>
        <w:rPr>
          <w:lang w:val="nl-BE"/>
        </w:rPr>
      </w:pPr>
    </w:p>
    <w:p w14:paraId="67EB4875" w14:textId="356513E5" w:rsidR="000D297A" w:rsidRPr="003858BA" w:rsidRDefault="003858BA">
      <w:pPr>
        <w:pStyle w:val="Titre2"/>
        <w:ind w:right="0"/>
        <w:rPr>
          <w:lang w:val="nl-BE"/>
        </w:rPr>
      </w:pPr>
      <w:bookmarkStart w:id="22" w:name="_Toc135842053"/>
      <w:bookmarkStart w:id="23" w:name="_Toc149637708"/>
      <w:r w:rsidRPr="003858BA">
        <w:rPr>
          <w:lang w:val="nl-BE"/>
        </w:rPr>
        <w:t xml:space="preserve">Artikel </w:t>
      </w:r>
      <w:r w:rsidR="0064080D" w:rsidRPr="003858BA">
        <w:rPr>
          <w:lang w:val="nl-BE"/>
        </w:rPr>
        <w:t>8</w:t>
      </w:r>
      <w:r w:rsidRPr="003858BA">
        <w:rPr>
          <w:lang w:val="nl-BE"/>
        </w:rPr>
        <w:t xml:space="preserve">. </w:t>
      </w:r>
      <w:r w:rsidR="000F42EB">
        <w:rPr>
          <w:lang w:val="nl-BE"/>
        </w:rPr>
        <w:t>Verdeel</w:t>
      </w:r>
      <w:r w:rsidR="000F42EB" w:rsidRPr="003858BA">
        <w:rPr>
          <w:lang w:val="nl-BE"/>
        </w:rPr>
        <w:t>methode</w:t>
      </w:r>
      <w:bookmarkEnd w:id="22"/>
      <w:bookmarkEnd w:id="23"/>
    </w:p>
    <w:p w14:paraId="48478C4A" w14:textId="77777777" w:rsidR="00C33DEA" w:rsidRPr="003858BA" w:rsidRDefault="00C33DEA" w:rsidP="003960A1">
      <w:pPr>
        <w:ind w:right="0"/>
        <w:rPr>
          <w:lang w:val="nl-BE"/>
        </w:rPr>
      </w:pPr>
    </w:p>
    <w:p w14:paraId="7BDDE046" w14:textId="54DD89B8" w:rsidR="000D297A" w:rsidRPr="003858BA" w:rsidRDefault="003858BA">
      <w:pPr>
        <w:ind w:right="0"/>
        <w:rPr>
          <w:lang w:val="nl-BE"/>
        </w:rPr>
      </w:pPr>
      <w:r w:rsidRPr="003858BA">
        <w:rPr>
          <w:lang w:val="nl-BE"/>
        </w:rPr>
        <w:t xml:space="preserve">In het kader van het delen van elektriciteit waarop </w:t>
      </w:r>
      <w:r w:rsidR="001567F9" w:rsidRPr="003858BA">
        <w:rPr>
          <w:lang w:val="nl-BE"/>
        </w:rPr>
        <w:t xml:space="preserve">deze overeenkomst betrekking heeft, </w:t>
      </w:r>
      <w:r w:rsidR="00B70DFD" w:rsidRPr="003858BA">
        <w:rPr>
          <w:lang w:val="nl-BE"/>
        </w:rPr>
        <w:t xml:space="preserve">verbindt de </w:t>
      </w:r>
      <w:r w:rsidR="00FE00FC">
        <w:rPr>
          <w:lang w:val="nl-BE"/>
        </w:rPr>
        <w:t>P</w:t>
      </w:r>
      <w:r w:rsidR="00B70DFD" w:rsidRPr="003858BA">
        <w:rPr>
          <w:lang w:val="nl-BE"/>
        </w:rPr>
        <w:t xml:space="preserve">roducent zich ertoe de </w:t>
      </w:r>
      <w:r w:rsidRPr="003858BA">
        <w:rPr>
          <w:lang w:val="nl-BE"/>
        </w:rPr>
        <w:t xml:space="preserve">volgende </w:t>
      </w:r>
      <w:r w:rsidR="00FE00FC">
        <w:rPr>
          <w:lang w:val="nl-BE"/>
        </w:rPr>
        <w:t>verdeel</w:t>
      </w:r>
      <w:r w:rsidRPr="003858BA">
        <w:rPr>
          <w:lang w:val="nl-BE"/>
        </w:rPr>
        <w:t xml:space="preserve">methode </w:t>
      </w:r>
      <w:r w:rsidR="009F7AE3">
        <w:rPr>
          <w:lang w:val="nl-BE"/>
        </w:rPr>
        <w:t xml:space="preserve">voor alle deelnemers </w:t>
      </w:r>
      <w:r w:rsidRPr="003858BA">
        <w:rPr>
          <w:lang w:val="nl-BE"/>
        </w:rPr>
        <w:t xml:space="preserve">toe te passen: </w:t>
      </w:r>
    </w:p>
    <w:p w14:paraId="09F1E521" w14:textId="77777777" w:rsidR="00BE64E3" w:rsidRPr="003858BA" w:rsidRDefault="00BE64E3" w:rsidP="00BE64E3">
      <w:pPr>
        <w:ind w:right="0"/>
        <w:rPr>
          <w:highlight w:val="magenta"/>
          <w:lang w:val="nl-BE"/>
        </w:rPr>
      </w:pPr>
    </w:p>
    <w:p w14:paraId="1FEFD4AB" w14:textId="7A2E5423" w:rsidR="000D297A" w:rsidRPr="003858BA" w:rsidRDefault="003858BA">
      <w:pPr>
        <w:ind w:right="0"/>
        <w:rPr>
          <w:lang w:val="nl-BE"/>
        </w:rPr>
      </w:pPr>
      <w:r w:rsidRPr="003858BA">
        <w:rPr>
          <w:color w:val="006F90"/>
          <w:lang w:val="nl-BE"/>
        </w:rPr>
        <w:t xml:space="preserve">Vermeld de gekozen </w:t>
      </w:r>
      <w:r w:rsidR="00FE00FC">
        <w:rPr>
          <w:color w:val="006F90"/>
          <w:lang w:val="nl-BE"/>
        </w:rPr>
        <w:t>verdeel</w:t>
      </w:r>
      <w:r w:rsidRPr="003858BA">
        <w:rPr>
          <w:color w:val="006F90"/>
          <w:lang w:val="nl-BE"/>
        </w:rPr>
        <w:t>methode op basis van de informatie op de website van SIBELGA</w:t>
      </w:r>
      <w:r w:rsidRPr="00424982">
        <w:rPr>
          <w:rStyle w:val="Appelnotedebasdep"/>
          <w:color w:val="006F90"/>
        </w:rPr>
        <w:footnoteReference w:id="38"/>
      </w:r>
      <w:r w:rsidRPr="003858BA">
        <w:rPr>
          <w:color w:val="006F90"/>
          <w:lang w:val="nl-BE"/>
        </w:rPr>
        <w:t xml:space="preserve"> : </w:t>
      </w:r>
      <w:r w:rsidRPr="003858BA">
        <w:rPr>
          <w:highlight w:val="lightGray"/>
          <w:lang w:val="nl-BE"/>
        </w:rPr>
        <w:t>..........................................................................................................</w:t>
      </w:r>
    </w:p>
    <w:p w14:paraId="4EBE6801" w14:textId="77777777" w:rsidR="009D5062" w:rsidRPr="003858BA" w:rsidRDefault="009D5062" w:rsidP="003960A1">
      <w:pPr>
        <w:ind w:right="0"/>
        <w:rPr>
          <w:lang w:val="nl-BE"/>
        </w:rPr>
      </w:pPr>
    </w:p>
    <w:p w14:paraId="79A8DDEE" w14:textId="5E5EBBCC" w:rsidR="000D297A" w:rsidRPr="003858BA" w:rsidRDefault="003858BA">
      <w:pPr>
        <w:ind w:right="0"/>
        <w:rPr>
          <w:lang w:val="nl-BE"/>
        </w:rPr>
      </w:pPr>
      <w:r w:rsidRPr="003858BA">
        <w:rPr>
          <w:lang w:val="nl-BE"/>
        </w:rPr>
        <w:t xml:space="preserve">De gekozen </w:t>
      </w:r>
      <w:r w:rsidR="00E4011A">
        <w:rPr>
          <w:lang w:val="nl-BE"/>
        </w:rPr>
        <w:t>verdeel</w:t>
      </w:r>
      <w:r w:rsidR="00E4011A" w:rsidRPr="003858BA">
        <w:rPr>
          <w:lang w:val="nl-BE"/>
        </w:rPr>
        <w:t xml:space="preserve">methode </w:t>
      </w:r>
      <w:r w:rsidRPr="003858BA">
        <w:rPr>
          <w:lang w:val="nl-BE"/>
        </w:rPr>
        <w:t xml:space="preserve">is van toepassing ongeacht de </w:t>
      </w:r>
      <w:r w:rsidR="00280099" w:rsidRPr="003858BA">
        <w:rPr>
          <w:lang w:val="nl-BE"/>
        </w:rPr>
        <w:t xml:space="preserve">prijsontwikkeling op de elektriciteitsmarkt. </w:t>
      </w:r>
    </w:p>
    <w:p w14:paraId="5E56DF0E" w14:textId="77777777" w:rsidR="006238DD" w:rsidRPr="003858BA" w:rsidRDefault="006238DD" w:rsidP="003960A1">
      <w:pPr>
        <w:ind w:right="0"/>
        <w:rPr>
          <w:lang w:val="nl-BE"/>
        </w:rPr>
      </w:pPr>
    </w:p>
    <w:p w14:paraId="45B815FF" w14:textId="6D72841F" w:rsidR="000D297A" w:rsidRPr="003858BA" w:rsidRDefault="00511C00">
      <w:pPr>
        <w:ind w:right="0"/>
        <w:rPr>
          <w:lang w:val="nl-BE"/>
        </w:rPr>
      </w:pPr>
      <w:r w:rsidRPr="003858BA">
        <w:rPr>
          <w:lang w:val="nl-BE"/>
        </w:rPr>
        <w:t xml:space="preserve">De actieve </w:t>
      </w:r>
      <w:r w:rsidR="00B23D41">
        <w:rPr>
          <w:lang w:val="nl-BE"/>
        </w:rPr>
        <w:t>afnemers</w:t>
      </w:r>
      <w:r w:rsidRPr="003858BA">
        <w:rPr>
          <w:lang w:val="nl-BE"/>
        </w:rPr>
        <w:t xml:space="preserve"> die gezamenlijk optreden, kunnen in onderlinge overeenstemming </w:t>
      </w:r>
      <w:r w:rsidR="003858BA" w:rsidRPr="003858BA">
        <w:rPr>
          <w:lang w:val="nl-BE"/>
        </w:rPr>
        <w:t xml:space="preserve">besluiten de </w:t>
      </w:r>
      <w:proofErr w:type="gramStart"/>
      <w:r w:rsidR="003858BA" w:rsidRPr="003858BA">
        <w:rPr>
          <w:lang w:val="nl-BE"/>
        </w:rPr>
        <w:t>aanvankelijk</w:t>
      </w:r>
      <w:proofErr w:type="gramEnd"/>
      <w:r w:rsidR="003858BA" w:rsidRPr="003858BA">
        <w:rPr>
          <w:lang w:val="nl-BE"/>
        </w:rPr>
        <w:t xml:space="preserve"> gekozen </w:t>
      </w:r>
      <w:r w:rsidR="009137E4">
        <w:rPr>
          <w:lang w:val="nl-BE"/>
        </w:rPr>
        <w:t>verdeel</w:t>
      </w:r>
      <w:r w:rsidR="009137E4" w:rsidRPr="003858BA">
        <w:rPr>
          <w:lang w:val="nl-BE"/>
        </w:rPr>
        <w:t xml:space="preserve">methode </w:t>
      </w:r>
      <w:r w:rsidR="003858BA" w:rsidRPr="003858BA">
        <w:rPr>
          <w:lang w:val="nl-BE"/>
        </w:rPr>
        <w:t xml:space="preserve">te wijzigen. </w:t>
      </w:r>
      <w:r w:rsidR="00037C78" w:rsidRPr="003858BA">
        <w:rPr>
          <w:lang w:val="nl-BE"/>
        </w:rPr>
        <w:t xml:space="preserve">In dit geval is de </w:t>
      </w:r>
      <w:r w:rsidR="009137E4">
        <w:rPr>
          <w:lang w:val="nl-BE"/>
        </w:rPr>
        <w:t>P</w:t>
      </w:r>
      <w:r w:rsidR="00037C78" w:rsidRPr="003858BA">
        <w:rPr>
          <w:lang w:val="nl-BE"/>
        </w:rPr>
        <w:t xml:space="preserve">roducent </w:t>
      </w:r>
      <w:r w:rsidR="003858BA" w:rsidRPr="003858BA">
        <w:rPr>
          <w:lang w:val="nl-BE"/>
        </w:rPr>
        <w:t xml:space="preserve">verplicht de </w:t>
      </w:r>
      <w:r w:rsidR="009137E4">
        <w:rPr>
          <w:lang w:val="nl-BE"/>
        </w:rPr>
        <w:t>C</w:t>
      </w:r>
      <w:r w:rsidR="003858BA" w:rsidRPr="003858BA">
        <w:rPr>
          <w:lang w:val="nl-BE"/>
        </w:rPr>
        <w:t xml:space="preserve">onsument op </w:t>
      </w:r>
      <w:r w:rsidR="003C3876" w:rsidRPr="003858BA">
        <w:rPr>
          <w:lang w:val="nl-BE"/>
        </w:rPr>
        <w:t xml:space="preserve">transparante en begrijpelijke </w:t>
      </w:r>
      <w:r w:rsidR="00453183" w:rsidRPr="003858BA">
        <w:rPr>
          <w:lang w:val="nl-BE"/>
        </w:rPr>
        <w:t xml:space="preserve">wijze, </w:t>
      </w:r>
      <w:r w:rsidR="00484D0B" w:rsidRPr="003858BA">
        <w:rPr>
          <w:lang w:val="nl-BE"/>
        </w:rPr>
        <w:t xml:space="preserve">per post </w:t>
      </w:r>
      <w:r w:rsidR="00A81CD8">
        <w:rPr>
          <w:lang w:val="nl-BE"/>
        </w:rPr>
        <w:t>of per e-mail</w:t>
      </w:r>
      <w:r w:rsidR="00484D0B" w:rsidRPr="003858BA">
        <w:rPr>
          <w:lang w:val="nl-BE"/>
        </w:rPr>
        <w:t xml:space="preserve"> </w:t>
      </w:r>
      <w:r w:rsidR="003858BA" w:rsidRPr="003858BA">
        <w:rPr>
          <w:lang w:val="nl-BE"/>
        </w:rPr>
        <w:t xml:space="preserve">en onverwijld in kennis te stellen van elke wijziging in </w:t>
      </w:r>
      <w:r w:rsidR="00C05B96">
        <w:rPr>
          <w:lang w:val="nl-BE"/>
        </w:rPr>
        <w:t xml:space="preserve">de </w:t>
      </w:r>
      <w:r w:rsidR="00414F82">
        <w:rPr>
          <w:lang w:val="nl-BE"/>
        </w:rPr>
        <w:t>verdeelmethode</w:t>
      </w:r>
      <w:r w:rsidR="00FE4265" w:rsidRPr="003858BA">
        <w:rPr>
          <w:lang w:val="nl-BE"/>
        </w:rPr>
        <w:t xml:space="preserve">, </w:t>
      </w:r>
      <w:proofErr w:type="gramStart"/>
      <w:r w:rsidR="00FE4265" w:rsidRPr="003858BA">
        <w:rPr>
          <w:lang w:val="nl-BE"/>
        </w:rPr>
        <w:t>alsmede</w:t>
      </w:r>
      <w:proofErr w:type="gramEnd"/>
      <w:r w:rsidR="00FE4265" w:rsidRPr="003858BA">
        <w:rPr>
          <w:lang w:val="nl-BE"/>
        </w:rPr>
        <w:t xml:space="preserve"> van </w:t>
      </w:r>
      <w:r w:rsidR="00F9544C" w:rsidRPr="003858BA">
        <w:rPr>
          <w:lang w:val="nl-BE"/>
        </w:rPr>
        <w:t>de redenen, de voorwaarden en de omvang van deze wijziging</w:t>
      </w:r>
      <w:r w:rsidR="003858BA" w:rsidRPr="003858BA">
        <w:rPr>
          <w:lang w:val="nl-BE"/>
        </w:rPr>
        <w:t xml:space="preserve">. </w:t>
      </w:r>
      <w:proofErr w:type="gramStart"/>
      <w:r w:rsidR="003858BA" w:rsidRPr="003858BA">
        <w:rPr>
          <w:lang w:val="nl-BE"/>
        </w:rPr>
        <w:t>Indien</w:t>
      </w:r>
      <w:proofErr w:type="gramEnd"/>
      <w:r w:rsidR="003858BA" w:rsidRPr="003858BA">
        <w:rPr>
          <w:lang w:val="nl-BE"/>
        </w:rPr>
        <w:t xml:space="preserve"> de </w:t>
      </w:r>
      <w:r w:rsidR="00A81CD8">
        <w:rPr>
          <w:lang w:val="nl-BE"/>
        </w:rPr>
        <w:t>C</w:t>
      </w:r>
      <w:r w:rsidR="003858BA" w:rsidRPr="003858BA">
        <w:rPr>
          <w:lang w:val="nl-BE"/>
        </w:rPr>
        <w:t xml:space="preserve">onsument </w:t>
      </w:r>
      <w:r w:rsidR="00FE4265" w:rsidRPr="003858BA">
        <w:rPr>
          <w:lang w:val="nl-BE"/>
        </w:rPr>
        <w:t xml:space="preserve">de </w:t>
      </w:r>
      <w:r w:rsidR="003858BA" w:rsidRPr="003858BA">
        <w:rPr>
          <w:lang w:val="nl-BE"/>
        </w:rPr>
        <w:t xml:space="preserve">wijziging niet aanvaardt, kan hij </w:t>
      </w:r>
      <w:r w:rsidR="00605677" w:rsidRPr="003858BA">
        <w:rPr>
          <w:lang w:val="nl-BE"/>
        </w:rPr>
        <w:t xml:space="preserve">de overeenkomst </w:t>
      </w:r>
      <w:r w:rsidR="003858BA" w:rsidRPr="003858BA">
        <w:rPr>
          <w:lang w:val="nl-BE"/>
        </w:rPr>
        <w:t xml:space="preserve">opzeggen overeenkomstig de voorwaarden van artikel </w:t>
      </w:r>
      <w:r w:rsidR="00D662F0" w:rsidRPr="003858BA">
        <w:rPr>
          <w:lang w:val="nl-BE"/>
        </w:rPr>
        <w:t>13</w:t>
      </w:r>
      <w:r w:rsidR="003858BA" w:rsidRPr="003858BA">
        <w:rPr>
          <w:lang w:val="nl-BE"/>
        </w:rPr>
        <w:t xml:space="preserve">. Indien </w:t>
      </w:r>
      <w:r w:rsidR="00283ED7" w:rsidRPr="003858BA">
        <w:rPr>
          <w:lang w:val="nl-BE"/>
        </w:rPr>
        <w:t>de</w:t>
      </w:r>
      <w:r w:rsidR="003858BA" w:rsidRPr="003858BA">
        <w:rPr>
          <w:lang w:val="nl-BE"/>
        </w:rPr>
        <w:t xml:space="preserve"> </w:t>
      </w:r>
      <w:r w:rsidR="00A81CD8">
        <w:rPr>
          <w:lang w:val="nl-BE"/>
        </w:rPr>
        <w:t>C</w:t>
      </w:r>
      <w:r w:rsidR="003858BA" w:rsidRPr="003858BA">
        <w:rPr>
          <w:lang w:val="nl-BE"/>
        </w:rPr>
        <w:t xml:space="preserve">onsument zijn weigering niet binnen </w:t>
      </w:r>
      <w:r w:rsidR="00283ED7" w:rsidRPr="003858BA">
        <w:rPr>
          <w:lang w:val="nl-BE"/>
        </w:rPr>
        <w:t xml:space="preserve">3 weken na ontvangst van deze </w:t>
      </w:r>
      <w:r w:rsidR="00484D0B" w:rsidRPr="003858BA">
        <w:rPr>
          <w:lang w:val="nl-BE"/>
        </w:rPr>
        <w:lastRenderedPageBreak/>
        <w:t xml:space="preserve">brief </w:t>
      </w:r>
      <w:r w:rsidR="003858BA" w:rsidRPr="003858BA">
        <w:rPr>
          <w:lang w:val="nl-BE"/>
        </w:rPr>
        <w:t>kenbaar maakt</w:t>
      </w:r>
      <w:r w:rsidR="00283ED7" w:rsidRPr="003858BA">
        <w:rPr>
          <w:lang w:val="nl-BE"/>
        </w:rPr>
        <w:t xml:space="preserve">, wordt dit beschouwd als </w:t>
      </w:r>
      <w:r w:rsidR="003858BA" w:rsidRPr="003858BA">
        <w:rPr>
          <w:lang w:val="nl-BE"/>
        </w:rPr>
        <w:t xml:space="preserve">een stilzwijgende aanvaarding </w:t>
      </w:r>
      <w:r w:rsidR="00D662F0" w:rsidRPr="003858BA">
        <w:rPr>
          <w:lang w:val="nl-BE"/>
        </w:rPr>
        <w:t xml:space="preserve">van de nieuwe </w:t>
      </w:r>
      <w:r w:rsidR="00A81CD8">
        <w:rPr>
          <w:lang w:val="nl-BE"/>
        </w:rPr>
        <w:t>verdeel</w:t>
      </w:r>
      <w:r w:rsidR="00A81CD8" w:rsidRPr="003858BA">
        <w:rPr>
          <w:lang w:val="nl-BE"/>
        </w:rPr>
        <w:t>methode</w:t>
      </w:r>
      <w:r w:rsidR="003858BA" w:rsidRPr="003858BA">
        <w:rPr>
          <w:lang w:val="nl-BE"/>
        </w:rPr>
        <w:t>.</w:t>
      </w:r>
    </w:p>
    <w:p w14:paraId="42309F6B" w14:textId="77777777" w:rsidR="006238DD" w:rsidRPr="003858BA" w:rsidRDefault="006238DD" w:rsidP="006238DD">
      <w:pPr>
        <w:ind w:right="0"/>
        <w:rPr>
          <w:lang w:val="nl-BE"/>
        </w:rPr>
      </w:pPr>
    </w:p>
    <w:p w14:paraId="5E60A628" w14:textId="4580B0D8" w:rsidR="000D297A" w:rsidRPr="003858BA" w:rsidRDefault="003858BA">
      <w:pPr>
        <w:ind w:right="0"/>
        <w:rPr>
          <w:lang w:val="nl-BE"/>
        </w:rPr>
      </w:pPr>
      <w:r w:rsidRPr="003858BA">
        <w:rPr>
          <w:lang w:val="nl-BE"/>
        </w:rPr>
        <w:t xml:space="preserve">Elke wijziging van de </w:t>
      </w:r>
      <w:r w:rsidR="00A81CD8">
        <w:rPr>
          <w:lang w:val="nl-BE"/>
        </w:rPr>
        <w:t>verdeel</w:t>
      </w:r>
      <w:r w:rsidR="00A81CD8" w:rsidRPr="003858BA">
        <w:rPr>
          <w:lang w:val="nl-BE"/>
        </w:rPr>
        <w:t xml:space="preserve">methode </w:t>
      </w:r>
      <w:r w:rsidRPr="003858BA">
        <w:rPr>
          <w:lang w:val="nl-BE"/>
        </w:rPr>
        <w:t xml:space="preserve">geldt pas vanaf de </w:t>
      </w:r>
      <w:r w:rsidRPr="003858BA">
        <w:rPr>
          <w:highlight w:val="lightGray"/>
          <w:lang w:val="nl-BE"/>
        </w:rPr>
        <w:t xml:space="preserve">volgende factureringsperiode </w:t>
      </w:r>
      <w:r w:rsidR="0057552F" w:rsidRPr="003858BA">
        <w:rPr>
          <w:lang w:val="nl-BE"/>
        </w:rPr>
        <w:t>en wordt van kracht op de eerste dag van een maand om 00.00</w:t>
      </w:r>
      <w:r w:rsidR="00C23E39">
        <w:rPr>
          <w:rStyle w:val="Appelnotedebasdep"/>
        </w:rPr>
        <w:footnoteReference w:id="39"/>
      </w:r>
      <w:r w:rsidR="0057552F" w:rsidRPr="003858BA">
        <w:rPr>
          <w:lang w:val="nl-BE"/>
        </w:rPr>
        <w:t xml:space="preserve"> . </w:t>
      </w:r>
    </w:p>
    <w:p w14:paraId="3CD34803" w14:textId="77777777" w:rsidR="006238DD" w:rsidRPr="003858BA" w:rsidRDefault="006238DD" w:rsidP="003960A1">
      <w:pPr>
        <w:ind w:right="0"/>
        <w:rPr>
          <w:lang w:val="nl-BE"/>
        </w:rPr>
      </w:pPr>
    </w:p>
    <w:bookmarkStart w:id="24" w:name="_Toc135842054"/>
    <w:bookmarkStart w:id="25" w:name="_Toc149637709"/>
    <w:p w14:paraId="107E821F" w14:textId="64B6011E" w:rsidR="000D297A" w:rsidRPr="003858BA" w:rsidRDefault="007527C6">
      <w:pPr>
        <w:pStyle w:val="Titre2"/>
        <w:ind w:right="0"/>
        <w:rPr>
          <w:lang w:val="nl-BE"/>
        </w:rPr>
      </w:pPr>
      <w:r w:rsidRPr="0008414B">
        <w:rPr>
          <w:noProof/>
        </w:rPr>
        <mc:AlternateContent>
          <mc:Choice Requires="wps">
            <w:drawing>
              <wp:anchor distT="45720" distB="45720" distL="114300" distR="114300" simplePos="0" relativeHeight="251658242" behindDoc="0" locked="0" layoutInCell="1" allowOverlap="1" wp14:anchorId="1EB42E09" wp14:editId="17F6622F">
                <wp:simplePos x="0" y="0"/>
                <wp:positionH relativeFrom="column">
                  <wp:posOffset>-3175</wp:posOffset>
                </wp:positionH>
                <wp:positionV relativeFrom="paragraph">
                  <wp:posOffset>439497</wp:posOffset>
                </wp:positionV>
                <wp:extent cx="5746750" cy="480060"/>
                <wp:effectExtent l="0" t="0" r="25400" b="15240"/>
                <wp:wrapTopAndBottom/>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480060"/>
                        </a:xfrm>
                        <a:prstGeom prst="rect">
                          <a:avLst/>
                        </a:prstGeom>
                        <a:solidFill>
                          <a:schemeClr val="bg1">
                            <a:lumMod val="85000"/>
                          </a:schemeClr>
                        </a:solidFill>
                        <a:ln w="9525">
                          <a:solidFill>
                            <a:schemeClr val="tx2"/>
                          </a:solidFill>
                          <a:miter lim="800000"/>
                          <a:headEnd/>
                          <a:tailEnd/>
                        </a:ln>
                      </wps:spPr>
                      <wps:txbx>
                        <w:txbxContent>
                          <w:p w14:paraId="7C427F59" w14:textId="77777777" w:rsidR="000D297A" w:rsidRPr="003858BA" w:rsidRDefault="003858BA">
                            <w:pPr>
                              <w:ind w:right="-72"/>
                              <w:rPr>
                                <w:rStyle w:val="Accentuation"/>
                                <w:color w:val="006F90"/>
                                <w:sz w:val="18"/>
                                <w:szCs w:val="18"/>
                                <w:lang w:val="nl-BE"/>
                              </w:rPr>
                            </w:pPr>
                            <w:r w:rsidRPr="003929BA">
                              <w:rPr>
                                <w:rStyle w:val="Accentuation"/>
                                <w:noProof/>
                                <w:sz w:val="18"/>
                                <w:szCs w:val="18"/>
                              </w:rPr>
                              <w:drawing>
                                <wp:inline distT="0" distB="0" distL="0" distR="0" wp14:anchorId="1A0F0DBB" wp14:editId="4E8E6BE4">
                                  <wp:extent cx="182706" cy="15875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3858BA">
                              <w:rPr>
                                <w:rStyle w:val="Accentuation"/>
                                <w:color w:val="006F90"/>
                                <w:sz w:val="18"/>
                                <w:szCs w:val="18"/>
                                <w:lang w:val="nl-BE"/>
                              </w:rPr>
                              <w:t xml:space="preserve"> De Producent kan vrij beslissen om het delen van elektriciteit gratis of tegen betaling te organiseren. Kies de ene of de andere optie, afhankelijk van uw geval.  </w:t>
                            </w:r>
                          </w:p>
                          <w:p w14:paraId="1E1C835A" w14:textId="77777777" w:rsidR="006353FA" w:rsidRPr="003858BA" w:rsidRDefault="006353FA" w:rsidP="006353FA">
                            <w:pPr>
                              <w:ind w:right="-72"/>
                              <w:rPr>
                                <w:rStyle w:val="Accentuation"/>
                                <w:lang w:val="nl-B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B42E09" id="Text Box 4" o:spid="_x0000_s1028" type="#_x0000_t202" style="position:absolute;margin-left:-.25pt;margin-top:34.6pt;width:452.5pt;height:37.8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" fillcolor="#d8d8d8 [2732]" strokecolor="#1f497d [3215]">
                <v:textbox>
                  <w:txbxContent>
                    <w:p w14:paraId="7C427F59" w14:textId="77777777" w:rsidR="000D297A" w:rsidRPr="003858BA" w:rsidRDefault="003858BA">
                      <w:pPr>
                        <w:ind w:right="-72"/>
                        <w:rPr>
                          <w:rStyle w:val="Accentuation"/>
                          <w:color w:val="006F90"/>
                          <w:sz w:val="18"/>
                          <w:szCs w:val="18"/>
                          <w:lang w:val="nl-BE"/>
                        </w:rPr>
                      </w:pPr>
                      <w:r w:rsidRPr="003929BA">
                        <w:rPr>
                          <w:rStyle w:val="Accentuation"/>
                          <w:noProof/>
                          <w:sz w:val="18"/>
                          <w:szCs w:val="18"/>
                        </w:rPr>
                        <w:drawing>
                          <wp:inline distT="0" distB="0" distL="0" distR="0" wp14:anchorId="1A0F0DBB" wp14:editId="4E8E6BE4">
                            <wp:extent cx="182706" cy="15875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3858BA">
                        <w:rPr>
                          <w:rStyle w:val="Accentuation"/>
                          <w:color w:val="006F90"/>
                          <w:sz w:val="18"/>
                          <w:szCs w:val="18"/>
                          <w:lang w:val="nl-BE"/>
                        </w:rPr>
                        <w:t xml:space="preserve"> De Producent kan vrij beslissen om het delen van elektriciteit gratis of tegen betaling te organiseren. Kies de ene of de andere optie, afhankelijk van uw geval.  </w:t>
                      </w:r>
                    </w:p>
                    <w:p w14:paraId="1E1C835A" w14:textId="77777777" w:rsidR="006353FA" w:rsidRPr="003858BA" w:rsidRDefault="006353FA" w:rsidP="006353FA">
                      <w:pPr>
                        <w:ind w:right="-72"/>
                        <w:rPr>
                          <w:rStyle w:val="Accentuation"/>
                          <w:lang w:val="nl-BE"/>
                        </w:rPr>
                      </w:pPr>
                    </w:p>
                  </w:txbxContent>
                </v:textbox>
                <w10:wrap type="topAndBottom"/>
              </v:shape>
            </w:pict>
          </mc:Fallback>
        </mc:AlternateContent>
      </w:r>
      <w:r w:rsidR="003858BA" w:rsidRPr="003858BA">
        <w:rPr>
          <w:lang w:val="nl-BE"/>
        </w:rPr>
        <w:t xml:space="preserve">Artikel </w:t>
      </w:r>
      <w:r w:rsidR="0064080D" w:rsidRPr="003858BA">
        <w:rPr>
          <w:lang w:val="nl-BE"/>
        </w:rPr>
        <w:t>9</w:t>
      </w:r>
      <w:r w:rsidR="003858BA" w:rsidRPr="003858BA">
        <w:rPr>
          <w:lang w:val="nl-BE"/>
        </w:rPr>
        <w:t>. Prijs van gedeelde elektriciteit</w:t>
      </w:r>
      <w:bookmarkEnd w:id="24"/>
      <w:bookmarkEnd w:id="25"/>
    </w:p>
    <w:p w14:paraId="596CDE7F" w14:textId="370F6582" w:rsidR="006353FA" w:rsidRPr="003858BA" w:rsidRDefault="006353FA" w:rsidP="007527C6">
      <w:pPr>
        <w:rPr>
          <w:highlight w:val="green"/>
          <w:lang w:val="nl-BE"/>
        </w:rPr>
      </w:pPr>
    </w:p>
    <w:p w14:paraId="3A3CECBF" w14:textId="77777777" w:rsidR="00786687" w:rsidRDefault="003858BA">
      <w:pPr>
        <w:ind w:right="0"/>
        <w:rPr>
          <w:highlight w:val="lightGray"/>
          <w:lang w:val="nl-BE"/>
        </w:rPr>
      </w:pPr>
      <w:r w:rsidRPr="003858BA">
        <w:rPr>
          <w:highlight w:val="lightGray"/>
          <w:lang w:val="nl-BE"/>
        </w:rPr>
        <w:t xml:space="preserve">De elektriciteit wordt gratis gedeeld </w:t>
      </w:r>
      <w:r w:rsidR="00F23108" w:rsidRPr="003858BA">
        <w:rPr>
          <w:highlight w:val="lightGray"/>
          <w:lang w:val="nl-BE"/>
        </w:rPr>
        <w:t>tussen de</w:t>
      </w:r>
      <w:r w:rsidR="003A3F10">
        <w:rPr>
          <w:highlight w:val="lightGray"/>
          <w:lang w:val="nl-BE"/>
        </w:rPr>
        <w:t xml:space="preserve"> gezamenlijk </w:t>
      </w:r>
      <w:r w:rsidR="0040363B">
        <w:rPr>
          <w:highlight w:val="lightGray"/>
          <w:lang w:val="nl-BE"/>
        </w:rPr>
        <w:t>optredende</w:t>
      </w:r>
      <w:r w:rsidR="00F23108" w:rsidRPr="003858BA">
        <w:rPr>
          <w:highlight w:val="lightGray"/>
          <w:lang w:val="nl-BE"/>
        </w:rPr>
        <w:t xml:space="preserve"> actieve afnemers</w:t>
      </w:r>
      <w:r w:rsidR="00AF0874">
        <w:rPr>
          <w:highlight w:val="lightGray"/>
          <w:lang w:val="nl-BE"/>
        </w:rPr>
        <w:t xml:space="preserve">. </w:t>
      </w:r>
    </w:p>
    <w:p w14:paraId="40A097F0" w14:textId="7E480EC2" w:rsidR="000D297A" w:rsidRDefault="00F23108">
      <w:pPr>
        <w:ind w:right="0"/>
        <w:rPr>
          <w:lang w:val="nl-BE"/>
        </w:rPr>
      </w:pPr>
      <w:r w:rsidRPr="003858BA">
        <w:rPr>
          <w:highlight w:val="lightGray"/>
          <w:lang w:val="nl-BE"/>
        </w:rPr>
        <w:t xml:space="preserve">De </w:t>
      </w:r>
      <w:r w:rsidR="00786C12" w:rsidRPr="003858BA">
        <w:rPr>
          <w:highlight w:val="lightGray"/>
          <w:lang w:val="nl-BE"/>
        </w:rPr>
        <w:t xml:space="preserve">verkoopprijs van </w:t>
      </w:r>
      <w:r w:rsidR="00090FAB" w:rsidRPr="003858BA">
        <w:rPr>
          <w:highlight w:val="lightGray"/>
          <w:lang w:val="nl-BE"/>
        </w:rPr>
        <w:t>de gedeelde elektriciteit is vastgesteld op</w:t>
      </w:r>
      <w:proofErr w:type="gramStart"/>
      <w:r w:rsidR="00090FAB" w:rsidRPr="003858BA">
        <w:rPr>
          <w:highlight w:val="lightGray"/>
          <w:lang w:val="nl-BE"/>
        </w:rPr>
        <w:t xml:space="preserve"> </w:t>
      </w:r>
      <w:r w:rsidR="00991908" w:rsidRPr="003858BA">
        <w:rPr>
          <w:highlight w:val="lightGray"/>
          <w:lang w:val="nl-BE"/>
        </w:rPr>
        <w:t>....</w:t>
      </w:r>
      <w:proofErr w:type="gramEnd"/>
      <w:r w:rsidR="00991908" w:rsidRPr="003858BA">
        <w:rPr>
          <w:highlight w:val="lightGray"/>
          <w:lang w:val="nl-BE"/>
        </w:rPr>
        <w:t xml:space="preserve">. </w:t>
      </w:r>
      <w:proofErr w:type="gramStart"/>
      <w:r w:rsidR="00991908" w:rsidRPr="003858BA">
        <w:rPr>
          <w:highlight w:val="lightGray"/>
          <w:lang w:val="nl-BE"/>
        </w:rPr>
        <w:t>cent</w:t>
      </w:r>
      <w:proofErr w:type="gramEnd"/>
      <w:r w:rsidR="00991908" w:rsidRPr="003858BA">
        <w:rPr>
          <w:highlight w:val="lightGray"/>
          <w:lang w:val="nl-BE"/>
        </w:rPr>
        <w:t>/</w:t>
      </w:r>
      <w:proofErr w:type="spellStart"/>
      <w:r w:rsidR="00991908" w:rsidRPr="003858BA">
        <w:rPr>
          <w:highlight w:val="lightGray"/>
          <w:lang w:val="nl-BE"/>
        </w:rPr>
        <w:t>kW</w:t>
      </w:r>
      <w:r w:rsidR="00724951">
        <w:rPr>
          <w:highlight w:val="lightGray"/>
          <w:lang w:val="nl-BE"/>
        </w:rPr>
        <w:t>u</w:t>
      </w:r>
      <w:proofErr w:type="spellEnd"/>
      <w:r w:rsidR="00991908" w:rsidRPr="003858BA">
        <w:rPr>
          <w:highlight w:val="lightGray"/>
          <w:lang w:val="nl-BE"/>
        </w:rPr>
        <w:t xml:space="preserve"> </w:t>
      </w:r>
      <w:r w:rsidR="00991908" w:rsidRPr="00E22D7B">
        <w:rPr>
          <w:highlight w:val="lightGray"/>
          <w:lang w:val="nl-BE"/>
        </w:rPr>
        <w:t xml:space="preserve">exclusief </w:t>
      </w:r>
      <w:r w:rsidR="00786687" w:rsidRPr="00E22D7B">
        <w:rPr>
          <w:highlight w:val="lightGray"/>
          <w:lang w:val="nl-BE"/>
        </w:rPr>
        <w:t>BTW</w:t>
      </w:r>
      <w:r w:rsidR="00991908" w:rsidRPr="00E22D7B">
        <w:rPr>
          <w:highlight w:val="lightGray"/>
          <w:lang w:val="nl-BE"/>
        </w:rPr>
        <w:t>.</w:t>
      </w:r>
      <w:r w:rsidR="00991908" w:rsidRPr="003858BA">
        <w:rPr>
          <w:lang w:val="nl-BE"/>
        </w:rPr>
        <w:t xml:space="preserve"> </w:t>
      </w:r>
    </w:p>
    <w:p w14:paraId="140F4313" w14:textId="264F4FA3" w:rsidR="00E22D7B" w:rsidRPr="00096114" w:rsidRDefault="00E22D7B" w:rsidP="00E22D7B">
      <w:pPr>
        <w:ind w:right="0"/>
        <w:rPr>
          <w:highlight w:val="lightGray"/>
          <w:lang w:val="nl-NL"/>
        </w:rPr>
      </w:pPr>
      <w:r w:rsidRPr="00096114">
        <w:rPr>
          <w:highlight w:val="lightGray"/>
          <w:lang w:val="nl-NL"/>
        </w:rPr>
        <w:t xml:space="preserve">De </w:t>
      </w:r>
      <w:r>
        <w:rPr>
          <w:highlight w:val="lightGray"/>
          <w:lang w:val="nl-NL"/>
        </w:rPr>
        <w:t>verkoop</w:t>
      </w:r>
      <w:r w:rsidRPr="00096114">
        <w:rPr>
          <w:highlight w:val="lightGray"/>
          <w:lang w:val="nl-NL"/>
        </w:rPr>
        <w:t xml:space="preserve">prijs voor </w:t>
      </w:r>
      <w:r w:rsidR="003D55D4">
        <w:rPr>
          <w:highlight w:val="lightGray"/>
          <w:lang w:val="nl-NL"/>
        </w:rPr>
        <w:t xml:space="preserve">gedeelde </w:t>
      </w:r>
      <w:r w:rsidRPr="00096114">
        <w:rPr>
          <w:highlight w:val="lightGray"/>
          <w:lang w:val="nl-NL"/>
        </w:rPr>
        <w:t>elektriciteit is gebaseerd op de volgende formule........................................</w:t>
      </w:r>
    </w:p>
    <w:p w14:paraId="288CF5D0" w14:textId="77777777" w:rsidR="00E22D7B" w:rsidRPr="009362D9" w:rsidRDefault="00E22D7B" w:rsidP="00E22D7B">
      <w:pPr>
        <w:ind w:right="0"/>
        <w:rPr>
          <w:lang w:val="nl-NL"/>
        </w:rPr>
      </w:pPr>
      <w:r w:rsidRPr="00096114">
        <w:rPr>
          <w:highlight w:val="lightGray"/>
          <w:lang w:val="nl-NL"/>
        </w:rPr>
        <w:t>De overdrachtsprijs voor elektriciteit komt overeen met het goedkoopste sociale tarief sinds het begin van de factureringsperiode.</w:t>
      </w:r>
    </w:p>
    <w:p w14:paraId="452ABFDC" w14:textId="77777777" w:rsidR="00E22D7B" w:rsidRPr="00E22D7B" w:rsidRDefault="00E22D7B">
      <w:pPr>
        <w:ind w:right="0"/>
        <w:rPr>
          <w:lang w:val="nl-NL"/>
        </w:rPr>
      </w:pPr>
    </w:p>
    <w:p w14:paraId="6BF197F2" w14:textId="77777777" w:rsidR="006353FA" w:rsidRPr="003858BA" w:rsidRDefault="006353FA" w:rsidP="003960A1">
      <w:pPr>
        <w:ind w:right="0"/>
        <w:rPr>
          <w:lang w:val="nl-BE"/>
        </w:rPr>
      </w:pPr>
    </w:p>
    <w:p w14:paraId="0D17EED3" w14:textId="3911E85C" w:rsidR="006353FA" w:rsidRDefault="00EB1C07" w:rsidP="003960A1">
      <w:pPr>
        <w:ind w:right="0"/>
        <w:rPr>
          <w:lang w:val="nl-BE"/>
        </w:rPr>
      </w:pPr>
      <w:r>
        <w:rPr>
          <w:highlight w:val="lightGray"/>
          <w:lang w:val="nl-BE"/>
        </w:rPr>
        <w:t>Specificeer</w:t>
      </w:r>
      <w:r w:rsidR="00A82361" w:rsidRPr="31F2BF4E">
        <w:rPr>
          <w:highlight w:val="lightGray"/>
          <w:lang w:val="nl-BE"/>
        </w:rPr>
        <w:t xml:space="preserve"> of de Producent </w:t>
      </w:r>
      <w:proofErr w:type="spellStart"/>
      <w:r w:rsidR="00E22D7B">
        <w:rPr>
          <w:highlight w:val="lightGray"/>
          <w:lang w:val="nl-BE"/>
        </w:rPr>
        <w:t>BTW</w:t>
      </w:r>
      <w:r w:rsidR="00A82361" w:rsidRPr="31F2BF4E">
        <w:rPr>
          <w:highlight w:val="lightGray"/>
          <w:lang w:val="nl-BE"/>
        </w:rPr>
        <w:t>-plichtig</w:t>
      </w:r>
      <w:proofErr w:type="spellEnd"/>
      <w:r w:rsidR="00A82361" w:rsidRPr="31F2BF4E">
        <w:rPr>
          <w:highlight w:val="lightGray"/>
          <w:lang w:val="nl-BE"/>
        </w:rPr>
        <w:t xml:space="preserve"> is. </w:t>
      </w:r>
    </w:p>
    <w:p w14:paraId="28B9073A" w14:textId="77777777" w:rsidR="00E22D7B" w:rsidRPr="003858BA" w:rsidRDefault="00E22D7B" w:rsidP="003960A1">
      <w:pPr>
        <w:ind w:right="0"/>
        <w:rPr>
          <w:lang w:val="nl-BE"/>
        </w:rPr>
      </w:pPr>
    </w:p>
    <w:p w14:paraId="6A31D922" w14:textId="32D6A909" w:rsidR="000D297A" w:rsidRPr="003858BA" w:rsidRDefault="003858BA">
      <w:pPr>
        <w:ind w:right="0"/>
        <w:rPr>
          <w:lang w:val="nl-BE"/>
        </w:rPr>
      </w:pPr>
      <w:r w:rsidRPr="003858BA">
        <w:rPr>
          <w:lang w:val="nl-BE"/>
        </w:rPr>
        <w:t>Daarnaast zijn er netwerkkosten, belastingen, toeslagen, vergoedingen en bijdragen van allerlei aard van toepassing op deze elektriciteit</w:t>
      </w:r>
      <w:r>
        <w:rPr>
          <w:rStyle w:val="Appelnotedebasdep"/>
        </w:rPr>
        <w:footnoteReference w:id="40"/>
      </w:r>
      <w:r w:rsidRPr="003858BA">
        <w:rPr>
          <w:lang w:val="nl-BE"/>
        </w:rPr>
        <w:t xml:space="preserve"> .</w:t>
      </w:r>
    </w:p>
    <w:p w14:paraId="1563EE4E" w14:textId="701F83A7" w:rsidR="000D297A" w:rsidRPr="003858BA" w:rsidRDefault="0071278E">
      <w:pPr>
        <w:ind w:right="0"/>
        <w:rPr>
          <w:highlight w:val="green"/>
          <w:lang w:val="nl-BE"/>
        </w:rPr>
      </w:pPr>
      <w:r w:rsidRPr="0008414B">
        <w:rPr>
          <w:rFonts w:cs="Arial"/>
          <w:noProof/>
          <w:color w:val="C00000"/>
        </w:rPr>
        <mc:AlternateContent>
          <mc:Choice Requires="wps">
            <w:drawing>
              <wp:anchor distT="45720" distB="45720" distL="114300" distR="114300" simplePos="0" relativeHeight="251658243" behindDoc="0" locked="0" layoutInCell="1" allowOverlap="1" wp14:anchorId="7979BF8C" wp14:editId="2D251743">
                <wp:simplePos x="0" y="0"/>
                <wp:positionH relativeFrom="margin">
                  <wp:align>left</wp:align>
                </wp:positionH>
                <wp:positionV relativeFrom="paragraph">
                  <wp:posOffset>207645</wp:posOffset>
                </wp:positionV>
                <wp:extent cx="5755640" cy="447675"/>
                <wp:effectExtent l="0" t="0" r="16510" b="28575"/>
                <wp:wrapTopAndBottom/>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640" cy="447675"/>
                        </a:xfrm>
                        <a:prstGeom prst="rect">
                          <a:avLst/>
                        </a:prstGeom>
                        <a:solidFill>
                          <a:schemeClr val="bg1">
                            <a:lumMod val="85000"/>
                          </a:schemeClr>
                        </a:solidFill>
                        <a:ln w="9525">
                          <a:solidFill>
                            <a:schemeClr val="tx2"/>
                          </a:solidFill>
                          <a:miter lim="800000"/>
                          <a:headEnd/>
                          <a:tailEnd/>
                        </a:ln>
                      </wps:spPr>
                      <wps:txbx>
                        <w:txbxContent>
                          <w:p w14:paraId="482F0DDC" w14:textId="2D3444E3" w:rsidR="000D297A" w:rsidRPr="003858BA" w:rsidRDefault="003858BA">
                            <w:pPr>
                              <w:ind w:right="-72"/>
                              <w:rPr>
                                <w:rStyle w:val="Accentuation"/>
                                <w:lang w:val="nl-BE"/>
                              </w:rPr>
                            </w:pPr>
                            <w:r w:rsidRPr="003B12D6">
                              <w:rPr>
                                <w:rStyle w:val="Accentuation"/>
                                <w:noProof/>
                                <w:color w:val="006F90"/>
                                <w:sz w:val="18"/>
                                <w:szCs w:val="18"/>
                              </w:rPr>
                              <w:drawing>
                                <wp:inline distT="0" distB="0" distL="0" distR="0" wp14:anchorId="48CDE311" wp14:editId="1D8CE9D4">
                                  <wp:extent cx="182706" cy="158750"/>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3858BA">
                              <w:rPr>
                                <w:rStyle w:val="Accentuation"/>
                                <w:color w:val="006F90"/>
                                <w:sz w:val="18"/>
                                <w:szCs w:val="18"/>
                                <w:lang w:val="nl-BE"/>
                              </w:rPr>
                              <w:t xml:space="preserve"> Als </w:t>
                            </w:r>
                            <w:r w:rsidR="0071278E">
                              <w:rPr>
                                <w:rStyle w:val="Accentuation"/>
                                <w:color w:val="006F90"/>
                                <w:sz w:val="18"/>
                                <w:szCs w:val="18"/>
                                <w:lang w:val="nl-BE"/>
                              </w:rPr>
                              <w:t>de elektriciteit gedeeld wordt</w:t>
                            </w:r>
                            <w:r w:rsidRPr="003858BA">
                              <w:rPr>
                                <w:rStyle w:val="Accentuation"/>
                                <w:color w:val="006F90"/>
                                <w:sz w:val="18"/>
                                <w:szCs w:val="18"/>
                                <w:lang w:val="nl-BE"/>
                              </w:rPr>
                              <w:t xml:space="preserve"> tegen betaling, moet u de volgende paragrafen bewaren en invullen: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79BF8C" id="Text Box 8" o:spid="_x0000_s1029" type="#_x0000_t202" style="position:absolute;left:0;text-align:left;margin-left:0;margin-top:16.35pt;width:453.2pt;height:35.25pt;z-index:25165824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" fillcolor="#d8d8d8 [2732]" strokecolor="#1f497d [3215]">
                <v:textbox>
                  <w:txbxContent>
                    <w:p w14:paraId="482F0DDC" w14:textId="2D3444E3" w:rsidR="000D297A" w:rsidRPr="003858BA" w:rsidRDefault="003858BA">
                      <w:pPr>
                        <w:ind w:right="-72"/>
                        <w:rPr>
                          <w:rStyle w:val="Accentuation"/>
                          <w:lang w:val="nl-BE"/>
                        </w:rPr>
                      </w:pPr>
                      <w:r w:rsidRPr="003B12D6">
                        <w:rPr>
                          <w:rStyle w:val="Accentuation"/>
                          <w:noProof/>
                          <w:color w:val="006F90"/>
                          <w:sz w:val="18"/>
                          <w:szCs w:val="18"/>
                        </w:rPr>
                        <w:drawing>
                          <wp:inline distT="0" distB="0" distL="0" distR="0" wp14:anchorId="48CDE311" wp14:editId="1D8CE9D4">
                            <wp:extent cx="182706" cy="158750"/>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3858BA">
                        <w:rPr>
                          <w:rStyle w:val="Accentuation"/>
                          <w:color w:val="006F90"/>
                          <w:sz w:val="18"/>
                          <w:szCs w:val="18"/>
                          <w:lang w:val="nl-BE"/>
                        </w:rPr>
                        <w:t xml:space="preserve"> Als </w:t>
                      </w:r>
                      <w:r w:rsidR="0071278E">
                        <w:rPr>
                          <w:rStyle w:val="Accentuation"/>
                          <w:color w:val="006F90"/>
                          <w:sz w:val="18"/>
                          <w:szCs w:val="18"/>
                          <w:lang w:val="nl-BE"/>
                        </w:rPr>
                        <w:t>de elektriciteit gedeeld wordt</w:t>
                      </w:r>
                      <w:r w:rsidRPr="003858BA">
                        <w:rPr>
                          <w:rStyle w:val="Accentuation"/>
                          <w:color w:val="006F90"/>
                          <w:sz w:val="18"/>
                          <w:szCs w:val="18"/>
                          <w:lang w:val="nl-BE"/>
                        </w:rPr>
                        <w:t xml:space="preserve"> tegen betaling, moet u de volgende paragrafen bewaren en invullen: </w:t>
                      </w:r>
                    </w:p>
                  </w:txbxContent>
                </v:textbox>
                <w10:wrap type="topAndBottom" anchorx="margin"/>
              </v:shape>
            </w:pict>
          </mc:Fallback>
        </mc:AlternateContent>
      </w:r>
    </w:p>
    <w:p w14:paraId="35B9F0F7" w14:textId="271A1C7E" w:rsidR="000D297A" w:rsidRPr="003858BA" w:rsidRDefault="003858BA">
      <w:pPr>
        <w:ind w:right="0"/>
        <w:rPr>
          <w:lang w:val="nl-BE"/>
        </w:rPr>
      </w:pPr>
      <w:r w:rsidRPr="003858BA">
        <w:rPr>
          <w:lang w:val="nl-BE"/>
        </w:rPr>
        <w:t xml:space="preserve">De </w:t>
      </w:r>
      <w:r w:rsidR="0071278E">
        <w:rPr>
          <w:lang w:val="nl-BE"/>
        </w:rPr>
        <w:t>P</w:t>
      </w:r>
      <w:r w:rsidRPr="003858BA">
        <w:rPr>
          <w:lang w:val="nl-BE"/>
        </w:rPr>
        <w:t>artijen kunnen in onderlinge overeenstemming besluiten de verkoopprijs van de gedeelde elektriciteit te herzien.</w:t>
      </w:r>
    </w:p>
    <w:p w14:paraId="395E0A46" w14:textId="77777777" w:rsidR="00473969" w:rsidRPr="003858BA" w:rsidRDefault="00473969" w:rsidP="00FB4F64">
      <w:pPr>
        <w:ind w:right="0"/>
        <w:rPr>
          <w:highlight w:val="lightGray"/>
          <w:lang w:val="nl-BE"/>
        </w:rPr>
      </w:pPr>
    </w:p>
    <w:p w14:paraId="67BCF166" w14:textId="59EB8D52" w:rsidR="000D297A" w:rsidRPr="003858BA" w:rsidRDefault="003858BA">
      <w:pPr>
        <w:ind w:right="0"/>
        <w:rPr>
          <w:highlight w:val="lightGray"/>
          <w:lang w:val="nl-BE"/>
        </w:rPr>
      </w:pPr>
      <w:r w:rsidRPr="003858BA">
        <w:rPr>
          <w:highlight w:val="lightGray"/>
          <w:lang w:val="nl-BE"/>
        </w:rPr>
        <w:t xml:space="preserve">Ten minste 2 maanden voor het einde van de lopende factureringsperiode </w:t>
      </w:r>
      <w:r w:rsidR="00C456D3" w:rsidRPr="003858BA">
        <w:rPr>
          <w:lang w:val="nl-BE"/>
        </w:rPr>
        <w:t xml:space="preserve">kan de </w:t>
      </w:r>
      <w:r w:rsidR="0071278E">
        <w:rPr>
          <w:lang w:val="nl-BE"/>
        </w:rPr>
        <w:t>P</w:t>
      </w:r>
      <w:r w:rsidR="00597E05" w:rsidRPr="003858BA">
        <w:rPr>
          <w:lang w:val="nl-BE"/>
        </w:rPr>
        <w:t xml:space="preserve">roducent </w:t>
      </w:r>
      <w:r w:rsidR="007E1617" w:rsidRPr="003858BA">
        <w:rPr>
          <w:lang w:val="nl-BE"/>
        </w:rPr>
        <w:t xml:space="preserve">besluiten de </w:t>
      </w:r>
      <w:r w:rsidR="006F4FF4" w:rsidRPr="003858BA">
        <w:rPr>
          <w:lang w:val="nl-BE"/>
        </w:rPr>
        <w:t xml:space="preserve">prijs van </w:t>
      </w:r>
      <w:r w:rsidR="002E33D7" w:rsidRPr="003858BA">
        <w:rPr>
          <w:lang w:val="nl-BE"/>
        </w:rPr>
        <w:t xml:space="preserve">de gedeelde elektriciteit te </w:t>
      </w:r>
      <w:r w:rsidR="007E1617" w:rsidRPr="003858BA">
        <w:rPr>
          <w:lang w:val="nl-BE"/>
        </w:rPr>
        <w:t>herzien</w:t>
      </w:r>
      <w:r w:rsidR="004A0897" w:rsidRPr="003858BA">
        <w:rPr>
          <w:lang w:val="nl-BE"/>
        </w:rPr>
        <w:t xml:space="preserve">. </w:t>
      </w:r>
      <w:r w:rsidR="006B687D" w:rsidRPr="003858BA">
        <w:rPr>
          <w:lang w:val="nl-BE"/>
        </w:rPr>
        <w:t xml:space="preserve">De </w:t>
      </w:r>
      <w:r w:rsidR="0071278E">
        <w:rPr>
          <w:lang w:val="nl-BE"/>
        </w:rPr>
        <w:t>P</w:t>
      </w:r>
      <w:r w:rsidR="006B687D" w:rsidRPr="003858BA">
        <w:rPr>
          <w:lang w:val="nl-BE"/>
        </w:rPr>
        <w:t xml:space="preserve">roducent </w:t>
      </w:r>
      <w:r w:rsidR="00250AB6" w:rsidRPr="003858BA">
        <w:rPr>
          <w:lang w:val="nl-BE"/>
        </w:rPr>
        <w:t xml:space="preserve">is verplicht </w:t>
      </w:r>
      <w:r w:rsidR="00AB147E" w:rsidRPr="003858BA">
        <w:rPr>
          <w:lang w:val="nl-BE"/>
        </w:rPr>
        <w:t xml:space="preserve">de </w:t>
      </w:r>
      <w:r w:rsidR="0071278E">
        <w:rPr>
          <w:lang w:val="nl-BE"/>
        </w:rPr>
        <w:t>C</w:t>
      </w:r>
      <w:r w:rsidR="00AB147E" w:rsidRPr="003858BA">
        <w:rPr>
          <w:lang w:val="nl-BE"/>
        </w:rPr>
        <w:t xml:space="preserve">onsument op </w:t>
      </w:r>
      <w:r w:rsidR="00464711" w:rsidRPr="003858BA">
        <w:rPr>
          <w:lang w:val="nl-BE"/>
        </w:rPr>
        <w:t xml:space="preserve">transparante en begrijpelijke wijze, </w:t>
      </w:r>
      <w:r w:rsidR="00202093" w:rsidRPr="003858BA">
        <w:rPr>
          <w:lang w:val="nl-BE"/>
        </w:rPr>
        <w:t xml:space="preserve">per post </w:t>
      </w:r>
      <w:r w:rsidR="0071278E">
        <w:rPr>
          <w:lang w:val="nl-BE"/>
        </w:rPr>
        <w:t>of per e-mail</w:t>
      </w:r>
      <w:r w:rsidR="00202093" w:rsidRPr="003858BA">
        <w:rPr>
          <w:lang w:val="nl-BE"/>
        </w:rPr>
        <w:t xml:space="preserve"> </w:t>
      </w:r>
      <w:r w:rsidR="00AB147E" w:rsidRPr="003858BA">
        <w:rPr>
          <w:lang w:val="nl-BE"/>
        </w:rPr>
        <w:t xml:space="preserve">en onverwijld in kennis te stellen van elke wijziging van de prijs van de gedeelde elektriciteit, </w:t>
      </w:r>
      <w:proofErr w:type="gramStart"/>
      <w:r w:rsidR="00AB147E" w:rsidRPr="003858BA">
        <w:rPr>
          <w:lang w:val="nl-BE"/>
        </w:rPr>
        <w:t>alsmede</w:t>
      </w:r>
      <w:proofErr w:type="gramEnd"/>
      <w:r w:rsidR="00AB147E" w:rsidRPr="003858BA">
        <w:rPr>
          <w:lang w:val="nl-BE"/>
        </w:rPr>
        <w:t xml:space="preserve"> van </w:t>
      </w:r>
      <w:r w:rsidR="00856831" w:rsidRPr="003858BA">
        <w:rPr>
          <w:lang w:val="nl-BE"/>
        </w:rPr>
        <w:t>de redenen, de voorwaarden en de omvang van deze wijziging</w:t>
      </w:r>
      <w:r w:rsidR="00AB147E" w:rsidRPr="003858BA">
        <w:rPr>
          <w:lang w:val="nl-BE"/>
        </w:rPr>
        <w:t xml:space="preserve">. </w:t>
      </w:r>
      <w:proofErr w:type="gramStart"/>
      <w:r w:rsidR="00513389" w:rsidRPr="003858BA">
        <w:rPr>
          <w:lang w:val="nl-BE"/>
        </w:rPr>
        <w:t>Indien</w:t>
      </w:r>
      <w:proofErr w:type="gramEnd"/>
      <w:r w:rsidR="00513389" w:rsidRPr="003858BA">
        <w:rPr>
          <w:lang w:val="nl-BE"/>
        </w:rPr>
        <w:t xml:space="preserve"> de </w:t>
      </w:r>
      <w:r w:rsidR="006B0497">
        <w:rPr>
          <w:lang w:val="nl-BE"/>
        </w:rPr>
        <w:t>C</w:t>
      </w:r>
      <w:r w:rsidR="00513389" w:rsidRPr="003858BA">
        <w:rPr>
          <w:lang w:val="nl-BE"/>
        </w:rPr>
        <w:t xml:space="preserve">onsument </w:t>
      </w:r>
      <w:r w:rsidR="00522BE4" w:rsidRPr="003858BA">
        <w:rPr>
          <w:lang w:val="nl-BE"/>
        </w:rPr>
        <w:t xml:space="preserve">de prijswijziging </w:t>
      </w:r>
      <w:r w:rsidR="00513389" w:rsidRPr="003858BA">
        <w:rPr>
          <w:lang w:val="nl-BE"/>
        </w:rPr>
        <w:t>weigert</w:t>
      </w:r>
      <w:r w:rsidR="00522BE4" w:rsidRPr="003858BA">
        <w:rPr>
          <w:lang w:val="nl-BE"/>
        </w:rPr>
        <w:t xml:space="preserve">, kan hij </w:t>
      </w:r>
      <w:r w:rsidR="00605677" w:rsidRPr="003858BA">
        <w:rPr>
          <w:lang w:val="nl-BE"/>
        </w:rPr>
        <w:t xml:space="preserve">de overeenkomst </w:t>
      </w:r>
      <w:r w:rsidR="00522BE4" w:rsidRPr="003858BA">
        <w:rPr>
          <w:lang w:val="nl-BE"/>
        </w:rPr>
        <w:t xml:space="preserve">ontbinden overeenkomstig de voorwaarden van artikel </w:t>
      </w:r>
      <w:r w:rsidR="002D6750" w:rsidRPr="003858BA">
        <w:rPr>
          <w:lang w:val="nl-BE"/>
        </w:rPr>
        <w:t>13</w:t>
      </w:r>
      <w:r w:rsidR="00522BE4" w:rsidRPr="003858BA">
        <w:rPr>
          <w:lang w:val="nl-BE"/>
        </w:rPr>
        <w:t xml:space="preserve">. </w:t>
      </w:r>
      <w:proofErr w:type="gramStart"/>
      <w:r w:rsidR="00E83748" w:rsidRPr="003858BA">
        <w:rPr>
          <w:lang w:val="nl-BE"/>
        </w:rPr>
        <w:t>Indien</w:t>
      </w:r>
      <w:proofErr w:type="gramEnd"/>
      <w:r w:rsidR="00E83748" w:rsidRPr="003858BA">
        <w:rPr>
          <w:lang w:val="nl-BE"/>
        </w:rPr>
        <w:t xml:space="preserve"> de </w:t>
      </w:r>
      <w:r w:rsidR="006B0497">
        <w:rPr>
          <w:lang w:val="nl-BE"/>
        </w:rPr>
        <w:t>C</w:t>
      </w:r>
      <w:r w:rsidR="00E83748" w:rsidRPr="003858BA">
        <w:rPr>
          <w:lang w:val="nl-BE"/>
        </w:rPr>
        <w:t xml:space="preserve">onsument zijn weigering niet binnen 3 weken na ontvangst van </w:t>
      </w:r>
      <w:r w:rsidR="00202093" w:rsidRPr="003858BA">
        <w:rPr>
          <w:lang w:val="nl-BE"/>
        </w:rPr>
        <w:t xml:space="preserve">deze brief </w:t>
      </w:r>
      <w:r w:rsidR="00E83748" w:rsidRPr="003858BA">
        <w:rPr>
          <w:lang w:val="nl-BE"/>
        </w:rPr>
        <w:t>kenbaar maakt, wordt hij geacht de nieuwe prijs stilzwijgend te hebben aanvaard.</w:t>
      </w:r>
    </w:p>
    <w:p w14:paraId="5685CB51" w14:textId="77777777" w:rsidR="001A3B8E" w:rsidRPr="003858BA" w:rsidRDefault="001A3B8E" w:rsidP="003960A1">
      <w:pPr>
        <w:ind w:right="0"/>
        <w:rPr>
          <w:lang w:val="nl-BE"/>
        </w:rPr>
      </w:pPr>
    </w:p>
    <w:p w14:paraId="7C6A42D5" w14:textId="42372F82" w:rsidR="00C93893" w:rsidRDefault="003858BA">
      <w:pPr>
        <w:ind w:right="0"/>
        <w:rPr>
          <w:lang w:val="nl-BE"/>
        </w:rPr>
      </w:pPr>
      <w:r w:rsidRPr="003858BA">
        <w:rPr>
          <w:lang w:val="nl-BE"/>
        </w:rPr>
        <w:t xml:space="preserve">Elke wijziging van de elektriciteitsprijs geldt pas vanaf de </w:t>
      </w:r>
      <w:r w:rsidRPr="003858BA">
        <w:rPr>
          <w:highlight w:val="lightGray"/>
          <w:lang w:val="nl-BE"/>
        </w:rPr>
        <w:t xml:space="preserve">volgende factureringsperiode </w:t>
      </w:r>
      <w:r w:rsidR="006E4EB9" w:rsidRPr="003858BA">
        <w:rPr>
          <w:lang w:val="nl-BE"/>
        </w:rPr>
        <w:t xml:space="preserve">en wordt van kracht op de eerste dag van een maand om 00.00 uur. </w:t>
      </w:r>
    </w:p>
    <w:p w14:paraId="0BC144E4" w14:textId="77777777" w:rsidR="00C93893" w:rsidRDefault="00C93893">
      <w:pPr>
        <w:ind w:right="0"/>
        <w:rPr>
          <w:lang w:val="nl-BE"/>
        </w:rPr>
      </w:pPr>
    </w:p>
    <w:p w14:paraId="69253B4C" w14:textId="76B69C06" w:rsidR="00B75CCF" w:rsidRPr="009362D9" w:rsidRDefault="00B75CCF" w:rsidP="00B75CCF">
      <w:pPr>
        <w:ind w:right="0"/>
        <w:rPr>
          <w:lang w:val="nl-NL"/>
        </w:rPr>
      </w:pPr>
      <w:r w:rsidRPr="001A344C">
        <w:rPr>
          <w:lang w:val="nl-NL"/>
        </w:rPr>
        <w:lastRenderedPageBreak/>
        <w:t xml:space="preserve">Elke wijziging, afschaffing of invoering van een belasting, recht of heffing die </w:t>
      </w:r>
      <w:r>
        <w:rPr>
          <w:lang w:val="nl-NL"/>
        </w:rPr>
        <w:t xml:space="preserve">een </w:t>
      </w:r>
      <w:r w:rsidRPr="001A344C">
        <w:rPr>
          <w:lang w:val="nl-NL"/>
        </w:rPr>
        <w:t>direct</w:t>
      </w:r>
      <w:r>
        <w:rPr>
          <w:lang w:val="nl-NL"/>
        </w:rPr>
        <w:t>e</w:t>
      </w:r>
      <w:r w:rsidRPr="001A344C">
        <w:rPr>
          <w:lang w:val="nl-NL"/>
        </w:rPr>
        <w:t xml:space="preserve"> of indirect</w:t>
      </w:r>
      <w:r>
        <w:rPr>
          <w:lang w:val="nl-NL"/>
        </w:rPr>
        <w:t>e</w:t>
      </w:r>
      <w:r w:rsidRPr="001A344C">
        <w:rPr>
          <w:lang w:val="nl-NL"/>
        </w:rPr>
        <w:t xml:space="preserve"> invloed </w:t>
      </w:r>
      <w:r>
        <w:rPr>
          <w:lang w:val="nl-NL"/>
        </w:rPr>
        <w:t>heeft</w:t>
      </w:r>
      <w:r w:rsidRPr="001A344C">
        <w:rPr>
          <w:lang w:val="nl-NL"/>
        </w:rPr>
        <w:t xml:space="preserve"> op de prijs van gedeelde elektriciteit, moet door de </w:t>
      </w:r>
      <w:r w:rsidR="00EC4BEC">
        <w:rPr>
          <w:lang w:val="nl-NL"/>
        </w:rPr>
        <w:t>Producent</w:t>
      </w:r>
      <w:r w:rsidRPr="001A344C">
        <w:rPr>
          <w:lang w:val="nl-NL"/>
        </w:rPr>
        <w:t xml:space="preserve"> zo spoedig mogelijk per e-mail of per post aan de </w:t>
      </w:r>
      <w:r w:rsidR="00EC4BEC">
        <w:rPr>
          <w:lang w:val="nl-NL"/>
        </w:rPr>
        <w:t>C</w:t>
      </w:r>
      <w:r w:rsidRPr="001A344C">
        <w:rPr>
          <w:lang w:val="nl-NL"/>
        </w:rPr>
        <w:t xml:space="preserve">onsument worden meegedeeld. </w:t>
      </w:r>
      <w:r w:rsidRPr="00C2011D">
        <w:rPr>
          <w:lang w:val="nl-NL"/>
        </w:rPr>
        <w:t xml:space="preserve">Deze wijzigingen </w:t>
      </w:r>
      <w:r>
        <w:rPr>
          <w:lang w:val="nl-NL"/>
        </w:rPr>
        <w:t xml:space="preserve">zullen </w:t>
      </w:r>
      <w:r w:rsidRPr="00C2011D">
        <w:rPr>
          <w:lang w:val="nl-NL"/>
        </w:rPr>
        <w:t xml:space="preserve">kunnen worden </w:t>
      </w:r>
      <w:r w:rsidRPr="00821BC7">
        <w:rPr>
          <w:lang w:val="nl-NL"/>
        </w:rPr>
        <w:t>weerspiegeld</w:t>
      </w:r>
      <w:r w:rsidRPr="00C2011D">
        <w:rPr>
          <w:lang w:val="nl-NL"/>
        </w:rPr>
        <w:t xml:space="preserve"> in de facture</w:t>
      </w:r>
      <w:r>
        <w:rPr>
          <w:lang w:val="nl-NL"/>
        </w:rPr>
        <w:t>ring.</w:t>
      </w:r>
      <w:r w:rsidRPr="001A344C">
        <w:rPr>
          <w:lang w:val="nl-NL"/>
        </w:rPr>
        <w:t xml:space="preserve"> </w:t>
      </w:r>
      <w:proofErr w:type="gramStart"/>
      <w:r w:rsidRPr="001A344C">
        <w:rPr>
          <w:lang w:val="nl-NL"/>
        </w:rPr>
        <w:t>Indien</w:t>
      </w:r>
      <w:proofErr w:type="gramEnd"/>
      <w:r w:rsidRPr="001A344C">
        <w:rPr>
          <w:lang w:val="nl-NL"/>
        </w:rPr>
        <w:t xml:space="preserve"> de </w:t>
      </w:r>
      <w:r>
        <w:rPr>
          <w:lang w:val="nl-NL"/>
        </w:rPr>
        <w:t>Consument</w:t>
      </w:r>
      <w:r w:rsidRPr="001A344C">
        <w:rPr>
          <w:lang w:val="nl-NL"/>
        </w:rPr>
        <w:t xml:space="preserve"> deze wijzigingen weigert, kan hij de overeenkomst kosteloos beëindigen, </w:t>
      </w:r>
      <w:r>
        <w:rPr>
          <w:lang w:val="nl-NL"/>
        </w:rPr>
        <w:t xml:space="preserve">met inachtneming van </w:t>
      </w:r>
      <w:r w:rsidRPr="001A344C">
        <w:rPr>
          <w:lang w:val="nl-NL"/>
        </w:rPr>
        <w:t>de voorwaarden in artikel 13 van deze overeenkomst.</w:t>
      </w:r>
    </w:p>
    <w:p w14:paraId="2B8E5DB0" w14:textId="568C857E" w:rsidR="00EB1C07" w:rsidRDefault="00EB1C07">
      <w:pPr>
        <w:ind w:right="0"/>
        <w:jc w:val="left"/>
        <w:rPr>
          <w:b/>
          <w:caps/>
          <w:color w:val="646464"/>
          <w:u w:val="single"/>
          <w:lang w:val="nl-BE"/>
        </w:rPr>
      </w:pPr>
    </w:p>
    <w:p w14:paraId="59259FC4" w14:textId="27F2E029" w:rsidR="000D297A" w:rsidRPr="003858BA" w:rsidRDefault="003858BA">
      <w:pPr>
        <w:pStyle w:val="Titre2"/>
        <w:ind w:right="0"/>
        <w:rPr>
          <w:lang w:val="nl-BE"/>
        </w:rPr>
      </w:pPr>
      <w:bookmarkStart w:id="26" w:name="_Toc135842055"/>
      <w:bookmarkStart w:id="27" w:name="_Toc149637710"/>
      <w:r w:rsidRPr="003858BA">
        <w:rPr>
          <w:lang w:val="nl-BE"/>
        </w:rPr>
        <w:t xml:space="preserve">Artikel </w:t>
      </w:r>
      <w:r w:rsidR="00386D17" w:rsidRPr="003858BA">
        <w:rPr>
          <w:lang w:val="nl-BE"/>
        </w:rPr>
        <w:t>10</w:t>
      </w:r>
      <w:r w:rsidRPr="003858BA">
        <w:rPr>
          <w:lang w:val="nl-BE"/>
        </w:rPr>
        <w:t xml:space="preserve">. </w:t>
      </w:r>
      <w:r w:rsidR="003D6625" w:rsidRPr="003858BA">
        <w:rPr>
          <w:lang w:val="nl-BE"/>
        </w:rPr>
        <w:t>Tarief voor gedeelde elektriciteit</w:t>
      </w:r>
      <w:bookmarkEnd w:id="26"/>
      <w:bookmarkEnd w:id="27"/>
    </w:p>
    <w:p w14:paraId="136EFE25" w14:textId="77777777" w:rsidR="005B7CD0" w:rsidRPr="003858BA" w:rsidRDefault="005B7CD0" w:rsidP="003960A1">
      <w:pPr>
        <w:ind w:right="0"/>
        <w:rPr>
          <w:lang w:val="nl-BE"/>
        </w:rPr>
      </w:pPr>
    </w:p>
    <w:p w14:paraId="2418800D" w14:textId="2994C9A3" w:rsidR="000D297A" w:rsidRPr="003858BA" w:rsidRDefault="003858BA">
      <w:pPr>
        <w:ind w:right="0"/>
        <w:rPr>
          <w:lang w:val="nl-BE"/>
        </w:rPr>
      </w:pPr>
      <w:r w:rsidRPr="003858BA">
        <w:rPr>
          <w:lang w:val="nl-BE"/>
        </w:rPr>
        <w:t xml:space="preserve">De factureringsperiode is </w:t>
      </w:r>
      <w:r w:rsidRPr="003858BA">
        <w:rPr>
          <w:highlight w:val="lightGray"/>
          <w:lang w:val="nl-BE"/>
        </w:rPr>
        <w:t>het kalenderjaar/</w:t>
      </w:r>
      <w:r w:rsidR="00C05B96" w:rsidRPr="003858BA">
        <w:rPr>
          <w:highlight w:val="lightGray"/>
          <w:lang w:val="nl-BE"/>
        </w:rPr>
        <w:t>andere.</w:t>
      </w:r>
    </w:p>
    <w:p w14:paraId="5AF52573" w14:textId="77777777" w:rsidR="00F24C66" w:rsidRPr="003858BA" w:rsidRDefault="00F24C66" w:rsidP="003960A1">
      <w:pPr>
        <w:ind w:right="0"/>
        <w:rPr>
          <w:lang w:val="nl-BE"/>
        </w:rPr>
      </w:pPr>
    </w:p>
    <w:p w14:paraId="09AA857F" w14:textId="5CEEBB78" w:rsidR="000D297A" w:rsidRPr="003858BA" w:rsidRDefault="00766B51">
      <w:pPr>
        <w:ind w:right="0"/>
        <w:rPr>
          <w:lang w:val="nl-BE"/>
        </w:rPr>
      </w:pPr>
      <w:r w:rsidRPr="003858BA">
        <w:rPr>
          <w:lang w:val="nl-BE"/>
        </w:rPr>
        <w:t xml:space="preserve">Overeenkomstig deze overeenkomst stemt </w:t>
      </w:r>
      <w:r w:rsidR="00151E55" w:rsidRPr="003858BA">
        <w:rPr>
          <w:lang w:val="nl-BE"/>
        </w:rPr>
        <w:t xml:space="preserve">de </w:t>
      </w:r>
      <w:r w:rsidR="00D71CBD">
        <w:rPr>
          <w:lang w:val="nl-BE"/>
        </w:rPr>
        <w:t>C</w:t>
      </w:r>
      <w:r w:rsidR="008101B7" w:rsidRPr="003858BA">
        <w:rPr>
          <w:lang w:val="nl-BE"/>
        </w:rPr>
        <w:t xml:space="preserve">onsument ermee in dat de </w:t>
      </w:r>
      <w:r w:rsidR="00151E55" w:rsidRPr="003858BA">
        <w:rPr>
          <w:lang w:val="nl-BE"/>
        </w:rPr>
        <w:t xml:space="preserve">betrokken </w:t>
      </w:r>
      <w:r w:rsidR="008101B7" w:rsidRPr="003858BA">
        <w:rPr>
          <w:lang w:val="nl-BE"/>
        </w:rPr>
        <w:t xml:space="preserve">netbeheerder aan </w:t>
      </w:r>
      <w:r w:rsidR="005C4939" w:rsidRPr="003858BA">
        <w:rPr>
          <w:lang w:val="nl-BE"/>
        </w:rPr>
        <w:t xml:space="preserve">de </w:t>
      </w:r>
      <w:r w:rsidR="00D84473">
        <w:rPr>
          <w:lang w:val="nl-BE"/>
        </w:rPr>
        <w:t>P</w:t>
      </w:r>
      <w:r w:rsidR="005C4939" w:rsidRPr="003858BA">
        <w:rPr>
          <w:lang w:val="nl-BE"/>
        </w:rPr>
        <w:t xml:space="preserve">roducent </w:t>
      </w:r>
      <w:r w:rsidR="0038688F" w:rsidRPr="003858BA">
        <w:rPr>
          <w:lang w:val="nl-BE"/>
        </w:rPr>
        <w:t xml:space="preserve">de gegevens verstrekt die nodig zijn voor het </w:t>
      </w:r>
      <w:r w:rsidR="00F24C66" w:rsidRPr="003858BA">
        <w:rPr>
          <w:lang w:val="nl-BE"/>
        </w:rPr>
        <w:t xml:space="preserve">opstellen van </w:t>
      </w:r>
      <w:r w:rsidR="00B514F7" w:rsidRPr="003858BA">
        <w:rPr>
          <w:lang w:val="nl-BE"/>
        </w:rPr>
        <w:t xml:space="preserve">de </w:t>
      </w:r>
      <w:r w:rsidR="00F24C66" w:rsidRPr="003858BA">
        <w:rPr>
          <w:lang w:val="nl-BE"/>
        </w:rPr>
        <w:t>(</w:t>
      </w:r>
      <w:r w:rsidR="00F24C66" w:rsidRPr="003858BA">
        <w:rPr>
          <w:highlight w:val="lightGray"/>
          <w:lang w:val="nl-BE"/>
        </w:rPr>
        <w:t>maandelijkse/</w:t>
      </w:r>
      <w:r w:rsidR="00B541E5">
        <w:rPr>
          <w:highlight w:val="lightGray"/>
          <w:lang w:val="nl-BE"/>
        </w:rPr>
        <w:t>trimestrieel</w:t>
      </w:r>
      <w:r w:rsidR="00F24C66" w:rsidRPr="003858BA">
        <w:rPr>
          <w:highlight w:val="lightGray"/>
          <w:lang w:val="nl-BE"/>
        </w:rPr>
        <w:t>/jaarlijkse</w:t>
      </w:r>
      <w:r w:rsidR="00F24C66" w:rsidRPr="003858BA">
        <w:rPr>
          <w:lang w:val="nl-BE"/>
        </w:rPr>
        <w:t xml:space="preserve">) factuur </w:t>
      </w:r>
      <w:r w:rsidR="00B514F7" w:rsidRPr="003858BA">
        <w:rPr>
          <w:lang w:val="nl-BE"/>
        </w:rPr>
        <w:t xml:space="preserve">van de </w:t>
      </w:r>
      <w:r w:rsidR="00D84473">
        <w:rPr>
          <w:lang w:val="nl-BE"/>
        </w:rPr>
        <w:t>C</w:t>
      </w:r>
      <w:r w:rsidR="00B514F7" w:rsidRPr="003858BA">
        <w:rPr>
          <w:lang w:val="nl-BE"/>
        </w:rPr>
        <w:t>onsument</w:t>
      </w:r>
      <w:r w:rsidR="00715EA6">
        <w:rPr>
          <w:rStyle w:val="Appelnotedebasdep"/>
        </w:rPr>
        <w:footnoteReference w:id="41"/>
      </w:r>
      <w:r w:rsidR="00B514F7" w:rsidRPr="003858BA">
        <w:rPr>
          <w:lang w:val="nl-BE"/>
        </w:rPr>
        <w:t xml:space="preserve"> . </w:t>
      </w:r>
    </w:p>
    <w:p w14:paraId="6DD00F02" w14:textId="77777777" w:rsidR="00765999" w:rsidRPr="003858BA" w:rsidRDefault="00765999" w:rsidP="003960A1">
      <w:pPr>
        <w:ind w:right="0"/>
        <w:rPr>
          <w:lang w:val="nl-BE"/>
        </w:rPr>
      </w:pPr>
    </w:p>
    <w:p w14:paraId="61DCB091" w14:textId="477F9033" w:rsidR="000D297A" w:rsidRPr="003858BA" w:rsidRDefault="005C4939">
      <w:pPr>
        <w:ind w:right="0"/>
        <w:rPr>
          <w:lang w:val="nl-BE"/>
        </w:rPr>
      </w:pPr>
      <w:r w:rsidRPr="003858BA">
        <w:rPr>
          <w:lang w:val="nl-BE"/>
        </w:rPr>
        <w:t xml:space="preserve">De </w:t>
      </w:r>
      <w:r w:rsidR="0070563D">
        <w:rPr>
          <w:lang w:val="nl-BE"/>
        </w:rPr>
        <w:t>P</w:t>
      </w:r>
      <w:r w:rsidR="0070563D" w:rsidRPr="003858BA">
        <w:rPr>
          <w:lang w:val="nl-BE"/>
        </w:rPr>
        <w:t>roducent</w:t>
      </w:r>
      <w:r w:rsidRPr="003858BA">
        <w:rPr>
          <w:lang w:val="nl-BE"/>
        </w:rPr>
        <w:t xml:space="preserve"> </w:t>
      </w:r>
      <w:r w:rsidR="004E7C93" w:rsidRPr="003858BA">
        <w:rPr>
          <w:lang w:val="nl-BE"/>
        </w:rPr>
        <w:t xml:space="preserve">factureert de gedeelde elektriciteit </w:t>
      </w:r>
      <w:r w:rsidR="004E7C93" w:rsidRPr="003858BA">
        <w:rPr>
          <w:highlight w:val="lightGray"/>
          <w:lang w:val="nl-BE"/>
        </w:rPr>
        <w:t>x keer</w:t>
      </w:r>
      <w:r w:rsidR="004E7C93" w:rsidRPr="00C05B96">
        <w:rPr>
          <w:lang w:val="nl-BE"/>
        </w:rPr>
        <w:t xml:space="preserve"> </w:t>
      </w:r>
      <w:r w:rsidR="004E7C93" w:rsidRPr="003858BA">
        <w:rPr>
          <w:lang w:val="nl-BE"/>
        </w:rPr>
        <w:t>per jaar</w:t>
      </w:r>
      <w:r w:rsidR="00473776" w:rsidRPr="003858BA">
        <w:rPr>
          <w:lang w:val="nl-BE"/>
        </w:rPr>
        <w:t xml:space="preserve">, </w:t>
      </w:r>
      <w:r w:rsidR="00D84473">
        <w:rPr>
          <w:highlight w:val="lightGray"/>
          <w:lang w:val="nl-BE"/>
        </w:rPr>
        <w:t>per e-mail</w:t>
      </w:r>
      <w:r w:rsidR="00D84473" w:rsidRPr="003858BA">
        <w:rPr>
          <w:highlight w:val="lightGray"/>
          <w:lang w:val="nl-BE"/>
        </w:rPr>
        <w:t xml:space="preserve"> </w:t>
      </w:r>
      <w:r w:rsidR="00473776" w:rsidRPr="003858BA">
        <w:rPr>
          <w:highlight w:val="lightGray"/>
          <w:lang w:val="nl-BE"/>
        </w:rPr>
        <w:t>en/of per post</w:t>
      </w:r>
      <w:r w:rsidR="004E7C93" w:rsidRPr="003858BA">
        <w:rPr>
          <w:lang w:val="nl-BE"/>
        </w:rPr>
        <w:t xml:space="preserve">. </w:t>
      </w:r>
    </w:p>
    <w:p w14:paraId="6A6E99CB" w14:textId="77777777" w:rsidR="0087084F" w:rsidRPr="003858BA" w:rsidRDefault="0087084F" w:rsidP="003960A1">
      <w:pPr>
        <w:ind w:right="0"/>
        <w:rPr>
          <w:lang w:val="nl-BE"/>
        </w:rPr>
      </w:pPr>
    </w:p>
    <w:p w14:paraId="300EE8E6" w14:textId="7B5B6E5B" w:rsidR="000D297A" w:rsidRPr="00314185" w:rsidRDefault="003858BA">
      <w:pPr>
        <w:ind w:right="0"/>
        <w:rPr>
          <w:i/>
          <w:iCs/>
          <w:color w:val="8DB63C"/>
          <w:lang w:val="nl-BE"/>
        </w:rPr>
      </w:pPr>
      <w:r w:rsidRPr="003858BA">
        <w:rPr>
          <w:i/>
          <w:iCs/>
          <w:color w:val="8DB63C"/>
          <w:lang w:val="nl-BE"/>
        </w:rPr>
        <w:t xml:space="preserve">[OPTIE] </w:t>
      </w:r>
      <w:r w:rsidR="004547E6" w:rsidRPr="003858BA">
        <w:rPr>
          <w:i/>
          <w:iCs/>
          <w:color w:val="8DB63C"/>
          <w:lang w:val="nl-BE"/>
        </w:rPr>
        <w:t xml:space="preserve">De Consument betaalt maandelijks een waarborgsom </w:t>
      </w:r>
      <w:r w:rsidR="005C4939" w:rsidRPr="003858BA">
        <w:rPr>
          <w:i/>
          <w:iCs/>
          <w:color w:val="8DB63C"/>
          <w:lang w:val="nl-BE"/>
        </w:rPr>
        <w:t xml:space="preserve">aan de Producent ter </w:t>
      </w:r>
      <w:r w:rsidR="00184D5D" w:rsidRPr="003858BA">
        <w:rPr>
          <w:i/>
          <w:iCs/>
          <w:color w:val="8DB63C"/>
          <w:lang w:val="nl-BE"/>
        </w:rPr>
        <w:t xml:space="preserve">hoogte van </w:t>
      </w:r>
      <w:r w:rsidR="00184D5D" w:rsidRPr="003858BA">
        <w:rPr>
          <w:i/>
          <w:iCs/>
          <w:color w:val="8DB63C"/>
          <w:highlight w:val="lightGray"/>
          <w:lang w:val="nl-BE"/>
        </w:rPr>
        <w:t xml:space="preserve">x </w:t>
      </w:r>
      <w:r w:rsidR="00AB756F" w:rsidRPr="003858BA">
        <w:rPr>
          <w:i/>
          <w:iCs/>
          <w:color w:val="8DB63C"/>
          <w:highlight w:val="lightGray"/>
          <w:lang w:val="nl-BE"/>
        </w:rPr>
        <w:t>euro</w:t>
      </w:r>
      <w:r w:rsidR="00AB756F" w:rsidRPr="00C05B96">
        <w:rPr>
          <w:i/>
          <w:iCs/>
          <w:color w:val="8DB63C"/>
          <w:lang w:val="nl-BE"/>
        </w:rPr>
        <w:t xml:space="preserve"> </w:t>
      </w:r>
      <w:r w:rsidR="00AB756F" w:rsidRPr="003858BA">
        <w:rPr>
          <w:i/>
          <w:iCs/>
          <w:color w:val="8DB63C"/>
          <w:lang w:val="nl-BE"/>
        </w:rPr>
        <w:t xml:space="preserve">per maand. De borg is verschuldigd op de </w:t>
      </w:r>
      <w:r w:rsidR="004C1A07" w:rsidRPr="003858BA">
        <w:rPr>
          <w:i/>
          <w:iCs/>
          <w:color w:val="8DB63C"/>
          <w:highlight w:val="lightGray"/>
          <w:lang w:val="nl-BE"/>
        </w:rPr>
        <w:t>x</w:t>
      </w:r>
      <w:r w:rsidR="004C1A07" w:rsidRPr="00C05B96">
        <w:rPr>
          <w:i/>
          <w:iCs/>
          <w:color w:val="8DB63C"/>
          <w:lang w:val="nl-BE"/>
        </w:rPr>
        <w:t xml:space="preserve"> </w:t>
      </w:r>
      <w:r w:rsidR="004C1A07" w:rsidRPr="003858BA">
        <w:rPr>
          <w:i/>
          <w:iCs/>
          <w:color w:val="8DB63C"/>
          <w:lang w:val="nl-BE"/>
        </w:rPr>
        <w:t xml:space="preserve">van elke maand. </w:t>
      </w:r>
      <w:r w:rsidR="00401EE2" w:rsidRPr="003858BA">
        <w:rPr>
          <w:i/>
          <w:iCs/>
          <w:color w:val="8DB63C"/>
          <w:lang w:val="nl-BE"/>
        </w:rPr>
        <w:t xml:space="preserve">Elk jaar maakt </w:t>
      </w:r>
      <w:r w:rsidR="00ED7436" w:rsidRPr="003858BA">
        <w:rPr>
          <w:i/>
          <w:iCs/>
          <w:color w:val="8DB63C"/>
          <w:lang w:val="nl-BE"/>
        </w:rPr>
        <w:t xml:space="preserve">de </w:t>
      </w:r>
      <w:r w:rsidR="00822C71">
        <w:rPr>
          <w:i/>
          <w:iCs/>
          <w:color w:val="8DB63C"/>
          <w:lang w:val="nl-BE"/>
        </w:rPr>
        <w:t>P</w:t>
      </w:r>
      <w:r w:rsidR="00ED7436" w:rsidRPr="003858BA">
        <w:rPr>
          <w:i/>
          <w:iCs/>
          <w:color w:val="8DB63C"/>
          <w:lang w:val="nl-BE"/>
        </w:rPr>
        <w:t xml:space="preserve">roducent </w:t>
      </w:r>
      <w:r w:rsidR="00401EE2" w:rsidRPr="003858BA">
        <w:rPr>
          <w:i/>
          <w:iCs/>
          <w:color w:val="8DB63C"/>
          <w:lang w:val="nl-BE"/>
        </w:rPr>
        <w:t xml:space="preserve">een jaaroverzicht van de </w:t>
      </w:r>
      <w:r w:rsidR="00BD265E" w:rsidRPr="003858BA">
        <w:rPr>
          <w:i/>
          <w:iCs/>
          <w:color w:val="8DB63C"/>
          <w:lang w:val="nl-BE"/>
        </w:rPr>
        <w:t xml:space="preserve">door de </w:t>
      </w:r>
      <w:r w:rsidR="00181FE8">
        <w:rPr>
          <w:i/>
          <w:iCs/>
          <w:color w:val="8DB63C"/>
          <w:lang w:val="nl-BE"/>
        </w:rPr>
        <w:t>Consument</w:t>
      </w:r>
      <w:r w:rsidR="00BD265E" w:rsidRPr="003858BA">
        <w:rPr>
          <w:i/>
          <w:iCs/>
          <w:color w:val="8DB63C"/>
          <w:lang w:val="nl-BE"/>
        </w:rPr>
        <w:t xml:space="preserve"> gezamenlijk verbruikte elektriciteit en stuurt hem een regularisatiefactuur, op basis van de maandelijkse termijnen die </w:t>
      </w:r>
      <w:r w:rsidR="00D8206C" w:rsidRPr="003858BA">
        <w:rPr>
          <w:i/>
          <w:iCs/>
          <w:color w:val="8DB63C"/>
          <w:lang w:val="nl-BE"/>
        </w:rPr>
        <w:t xml:space="preserve">hij </w:t>
      </w:r>
      <w:proofErr w:type="gramStart"/>
      <w:r w:rsidR="00D8206C" w:rsidRPr="003858BA">
        <w:rPr>
          <w:i/>
          <w:iCs/>
          <w:color w:val="8DB63C"/>
          <w:lang w:val="nl-BE"/>
        </w:rPr>
        <w:t>reeds</w:t>
      </w:r>
      <w:proofErr w:type="gramEnd"/>
      <w:r w:rsidR="00D8206C" w:rsidRPr="003858BA">
        <w:rPr>
          <w:i/>
          <w:iCs/>
          <w:color w:val="8DB63C"/>
          <w:lang w:val="nl-BE"/>
        </w:rPr>
        <w:t xml:space="preserve"> heeft betaald. </w:t>
      </w:r>
    </w:p>
    <w:p w14:paraId="47098576" w14:textId="77777777" w:rsidR="000D297A" w:rsidRPr="003858BA" w:rsidRDefault="003858BA">
      <w:pPr>
        <w:ind w:right="0"/>
        <w:rPr>
          <w:lang w:val="nl-BE"/>
        </w:rPr>
      </w:pPr>
      <w:r w:rsidRPr="0008414B">
        <w:rPr>
          <w:rFonts w:cs="Arial"/>
          <w:noProof/>
          <w:color w:val="C00000"/>
        </w:rPr>
        <mc:AlternateContent>
          <mc:Choice Requires="wps">
            <w:drawing>
              <wp:anchor distT="45720" distB="45720" distL="114300" distR="114300" simplePos="0" relativeHeight="251658244" behindDoc="0" locked="0" layoutInCell="1" allowOverlap="1" wp14:anchorId="41F92EEA" wp14:editId="0F89B18F">
                <wp:simplePos x="0" y="0"/>
                <wp:positionH relativeFrom="column">
                  <wp:posOffset>0</wp:posOffset>
                </wp:positionH>
                <wp:positionV relativeFrom="paragraph">
                  <wp:posOffset>210820</wp:posOffset>
                </wp:positionV>
                <wp:extent cx="5746750" cy="359410"/>
                <wp:effectExtent l="0" t="0" r="25400" b="21590"/>
                <wp:wrapTopAndBottom/>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359410"/>
                        </a:xfrm>
                        <a:prstGeom prst="rect">
                          <a:avLst/>
                        </a:prstGeom>
                        <a:solidFill>
                          <a:schemeClr val="bg1">
                            <a:lumMod val="85000"/>
                          </a:schemeClr>
                        </a:solidFill>
                        <a:ln w="9525">
                          <a:solidFill>
                            <a:schemeClr val="tx2"/>
                          </a:solidFill>
                          <a:miter lim="800000"/>
                          <a:headEnd/>
                          <a:tailEnd/>
                        </a:ln>
                      </wps:spPr>
                      <wps:txbx>
                        <w:txbxContent>
                          <w:p w14:paraId="63007C4A" w14:textId="77777777" w:rsidR="000D297A" w:rsidRPr="003858BA" w:rsidRDefault="003858BA">
                            <w:pPr>
                              <w:ind w:right="-72"/>
                              <w:rPr>
                                <w:rStyle w:val="Accentuation"/>
                                <w:lang w:val="nl-BE"/>
                              </w:rPr>
                            </w:pPr>
                            <w:r w:rsidRPr="00350FDA">
                              <w:rPr>
                                <w:rStyle w:val="Accentuation"/>
                                <w:noProof/>
                                <w:color w:val="006F90"/>
                                <w:sz w:val="18"/>
                                <w:szCs w:val="18"/>
                              </w:rPr>
                              <w:drawing>
                                <wp:inline distT="0" distB="0" distL="0" distR="0" wp14:anchorId="41F33E03" wp14:editId="2B9EC452">
                                  <wp:extent cx="182706" cy="158750"/>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3858BA">
                              <w:rPr>
                                <w:rStyle w:val="Accentuation"/>
                                <w:color w:val="006F90"/>
                                <w:sz w:val="18"/>
                                <w:szCs w:val="18"/>
                                <w:lang w:val="nl-BE"/>
                              </w:rPr>
                              <w:t xml:space="preserve"> Facturen moeten binnen 15 dagen worden betaald.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F92EEA" id="Text Box 10" o:spid="_x0000_s1030" type="#_x0000_t202" style="position:absolute;left:0;text-align:left;margin-left:0;margin-top:16.6pt;width:452.5pt;height:28.3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" fillcolor="#d8d8d8 [2732]" strokecolor="#1f497d [3215]">
                <v:textbox>
                  <w:txbxContent>
                    <w:p w14:paraId="63007C4A" w14:textId="77777777" w:rsidR="000D297A" w:rsidRPr="003858BA" w:rsidRDefault="003858BA">
                      <w:pPr>
                        <w:ind w:right="-72"/>
                        <w:rPr>
                          <w:rStyle w:val="Accentuation"/>
                          <w:lang w:val="nl-BE"/>
                        </w:rPr>
                      </w:pPr>
                      <w:r w:rsidRPr="00350FDA">
                        <w:rPr>
                          <w:rStyle w:val="Accentuation"/>
                          <w:noProof/>
                          <w:color w:val="006F90"/>
                          <w:sz w:val="18"/>
                          <w:szCs w:val="18"/>
                        </w:rPr>
                        <w:drawing>
                          <wp:inline distT="0" distB="0" distL="0" distR="0" wp14:anchorId="41F33E03" wp14:editId="2B9EC452">
                            <wp:extent cx="182706" cy="158750"/>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3858BA">
                        <w:rPr>
                          <w:rStyle w:val="Accentuation"/>
                          <w:color w:val="006F90"/>
                          <w:sz w:val="18"/>
                          <w:szCs w:val="18"/>
                          <w:lang w:val="nl-BE"/>
                        </w:rPr>
                        <w:t xml:space="preserve"> Facturen moeten binnen 15 dagen worden betaald.  </w:t>
                      </w:r>
                    </w:p>
                  </w:txbxContent>
                </v:textbox>
                <w10:wrap type="topAndBottom"/>
              </v:shape>
            </w:pict>
          </mc:Fallback>
        </mc:AlternateContent>
      </w:r>
    </w:p>
    <w:p w14:paraId="5351EBC3" w14:textId="77777777" w:rsidR="000D297A" w:rsidRPr="003858BA" w:rsidRDefault="003858BA">
      <w:pPr>
        <w:ind w:right="0"/>
        <w:rPr>
          <w:lang w:val="nl-BE"/>
        </w:rPr>
      </w:pPr>
      <w:r w:rsidRPr="003858BA">
        <w:rPr>
          <w:lang w:val="nl-BE"/>
        </w:rPr>
        <w:t xml:space="preserve">De betalingstermijn van </w:t>
      </w:r>
      <w:r w:rsidR="00475D59" w:rsidRPr="003858BA">
        <w:rPr>
          <w:lang w:val="nl-BE"/>
        </w:rPr>
        <w:t xml:space="preserve">facturen bedraagt </w:t>
      </w:r>
      <w:r w:rsidR="00475D59" w:rsidRPr="003858BA">
        <w:rPr>
          <w:highlight w:val="lightGray"/>
          <w:lang w:val="nl-BE"/>
        </w:rPr>
        <w:t>x dagen</w:t>
      </w:r>
      <w:r w:rsidR="00475D59" w:rsidRPr="00C05B96">
        <w:rPr>
          <w:lang w:val="nl-BE"/>
        </w:rPr>
        <w:t xml:space="preserve"> </w:t>
      </w:r>
      <w:r w:rsidR="00475D59" w:rsidRPr="003858BA">
        <w:rPr>
          <w:lang w:val="nl-BE"/>
        </w:rPr>
        <w:t xml:space="preserve">vanaf de datum van ontvangst van de factuur. </w:t>
      </w:r>
    </w:p>
    <w:p w14:paraId="08CE8743" w14:textId="77777777" w:rsidR="000F2E83" w:rsidRPr="003858BA" w:rsidRDefault="000F2E83" w:rsidP="003960A1">
      <w:pPr>
        <w:ind w:right="0"/>
        <w:rPr>
          <w:lang w:val="nl-BE"/>
        </w:rPr>
      </w:pPr>
    </w:p>
    <w:p w14:paraId="7627CCA2" w14:textId="62126723" w:rsidR="000D297A" w:rsidRPr="003858BA" w:rsidRDefault="003858BA">
      <w:pPr>
        <w:ind w:right="0"/>
        <w:rPr>
          <w:lang w:val="nl-BE"/>
        </w:rPr>
      </w:pPr>
      <w:r w:rsidRPr="003858BA">
        <w:rPr>
          <w:lang w:val="nl-BE"/>
        </w:rPr>
        <w:t xml:space="preserve">De </w:t>
      </w:r>
      <w:r w:rsidR="00767B28">
        <w:rPr>
          <w:lang w:val="nl-BE"/>
        </w:rPr>
        <w:t>C</w:t>
      </w:r>
      <w:r w:rsidR="000E1626" w:rsidRPr="003858BA">
        <w:rPr>
          <w:lang w:val="nl-BE"/>
        </w:rPr>
        <w:t xml:space="preserve">onsument betaalt de door </w:t>
      </w:r>
      <w:r w:rsidR="00ED7436" w:rsidRPr="003858BA">
        <w:rPr>
          <w:lang w:val="nl-BE"/>
        </w:rPr>
        <w:t xml:space="preserve">de </w:t>
      </w:r>
      <w:r w:rsidR="00767B28">
        <w:rPr>
          <w:lang w:val="nl-BE"/>
        </w:rPr>
        <w:t>P</w:t>
      </w:r>
      <w:r w:rsidR="00ED7436" w:rsidRPr="003858BA">
        <w:rPr>
          <w:lang w:val="nl-BE"/>
        </w:rPr>
        <w:t xml:space="preserve">roducent </w:t>
      </w:r>
      <w:r w:rsidR="000E1626" w:rsidRPr="003858BA">
        <w:rPr>
          <w:lang w:val="nl-BE"/>
        </w:rPr>
        <w:t xml:space="preserve">toegezonden factuur </w:t>
      </w:r>
      <w:r w:rsidR="000A3EA7" w:rsidRPr="003858BA">
        <w:rPr>
          <w:lang w:val="nl-BE"/>
        </w:rPr>
        <w:t>door middel van een bankoverschrijving</w:t>
      </w:r>
      <w:r w:rsidR="001F7FCE" w:rsidRPr="003858BA">
        <w:rPr>
          <w:lang w:val="nl-BE"/>
        </w:rPr>
        <w:t xml:space="preserve">, overeenkomstig de </w:t>
      </w:r>
      <w:r w:rsidR="00F30A54" w:rsidRPr="003858BA">
        <w:rPr>
          <w:lang w:val="nl-BE"/>
        </w:rPr>
        <w:t xml:space="preserve">op de factuur vermelde voorwaarden. </w:t>
      </w:r>
    </w:p>
    <w:p w14:paraId="6FE26500" w14:textId="77777777" w:rsidR="00135A3C" w:rsidRPr="003858BA" w:rsidRDefault="00135A3C" w:rsidP="003960A1">
      <w:pPr>
        <w:ind w:right="0"/>
        <w:rPr>
          <w:lang w:val="nl-BE"/>
        </w:rPr>
      </w:pPr>
    </w:p>
    <w:p w14:paraId="5B499E78" w14:textId="11945B4F" w:rsidR="000D297A" w:rsidRPr="003858BA" w:rsidRDefault="003858BA">
      <w:pPr>
        <w:ind w:right="0"/>
        <w:rPr>
          <w:i/>
          <w:iCs/>
          <w:color w:val="8DB63C"/>
          <w:lang w:val="nl-BE"/>
        </w:rPr>
      </w:pPr>
      <w:r w:rsidRPr="003858BA">
        <w:rPr>
          <w:i/>
          <w:iCs/>
          <w:color w:val="8DB63C"/>
          <w:lang w:val="nl-BE"/>
        </w:rPr>
        <w:t xml:space="preserve">[OPTIE] </w:t>
      </w:r>
      <w:r w:rsidR="00747901" w:rsidRPr="003858BA">
        <w:rPr>
          <w:i/>
          <w:iCs/>
          <w:color w:val="8DB63C"/>
          <w:lang w:val="nl-BE"/>
        </w:rPr>
        <w:t xml:space="preserve">De </w:t>
      </w:r>
      <w:r w:rsidR="00EF77A6">
        <w:rPr>
          <w:i/>
          <w:iCs/>
          <w:color w:val="8DB63C"/>
          <w:lang w:val="nl-BE"/>
        </w:rPr>
        <w:t>C</w:t>
      </w:r>
      <w:r w:rsidR="00747901" w:rsidRPr="003858BA">
        <w:rPr>
          <w:i/>
          <w:iCs/>
          <w:color w:val="8DB63C"/>
          <w:lang w:val="nl-BE"/>
        </w:rPr>
        <w:t xml:space="preserve">onsument kan </w:t>
      </w:r>
      <w:r w:rsidR="005E16CC" w:rsidRPr="003858BA">
        <w:rPr>
          <w:i/>
          <w:iCs/>
          <w:color w:val="8DB63C"/>
          <w:lang w:val="nl-BE"/>
        </w:rPr>
        <w:t xml:space="preserve">de </w:t>
      </w:r>
      <w:r w:rsidR="00EF77A6">
        <w:rPr>
          <w:i/>
          <w:iCs/>
          <w:color w:val="8DB63C"/>
          <w:lang w:val="nl-BE"/>
        </w:rPr>
        <w:t>P</w:t>
      </w:r>
      <w:r w:rsidR="005E16CC" w:rsidRPr="003858BA">
        <w:rPr>
          <w:i/>
          <w:iCs/>
          <w:color w:val="8DB63C"/>
          <w:lang w:val="nl-BE"/>
        </w:rPr>
        <w:t xml:space="preserve">roducent </w:t>
      </w:r>
      <w:r w:rsidR="00BF2512" w:rsidRPr="003858BA">
        <w:rPr>
          <w:i/>
          <w:iCs/>
          <w:color w:val="8DB63C"/>
          <w:lang w:val="nl-BE"/>
        </w:rPr>
        <w:t>toestemming geven om eventuele schulden op zijn bankrekening te innen (</w:t>
      </w:r>
      <w:r w:rsidRPr="003858BA">
        <w:rPr>
          <w:i/>
          <w:iCs/>
          <w:color w:val="8DB63C"/>
          <w:lang w:val="nl-BE"/>
        </w:rPr>
        <w:t>automatische incasso</w:t>
      </w:r>
      <w:r w:rsidR="00F669EB" w:rsidRPr="003858BA">
        <w:rPr>
          <w:i/>
          <w:iCs/>
          <w:color w:val="8DB63C"/>
          <w:lang w:val="nl-BE"/>
        </w:rPr>
        <w:t xml:space="preserve">). In dat geval </w:t>
      </w:r>
      <w:r w:rsidR="0007070B" w:rsidRPr="003858BA">
        <w:rPr>
          <w:i/>
          <w:iCs/>
          <w:color w:val="8DB63C"/>
          <w:lang w:val="nl-BE"/>
        </w:rPr>
        <w:t xml:space="preserve">geldt </w:t>
      </w:r>
      <w:r w:rsidR="00F669EB" w:rsidRPr="003858BA">
        <w:rPr>
          <w:i/>
          <w:iCs/>
          <w:color w:val="8DB63C"/>
          <w:lang w:val="nl-BE"/>
        </w:rPr>
        <w:t xml:space="preserve">de machtiging voor automatische afschrijvingen </w:t>
      </w:r>
      <w:r w:rsidR="0007070B" w:rsidRPr="003858BA">
        <w:rPr>
          <w:i/>
          <w:iCs/>
          <w:color w:val="8DB63C"/>
          <w:lang w:val="nl-BE"/>
        </w:rPr>
        <w:t xml:space="preserve">voor de hieronder vermelde bankrekening en kan deze machtiging te allen tijde worden ingetrokken. </w:t>
      </w:r>
    </w:p>
    <w:p w14:paraId="325149F8" w14:textId="77777777" w:rsidR="00BC1BFE" w:rsidRPr="003858BA" w:rsidRDefault="00BC1BFE" w:rsidP="003960A1">
      <w:pPr>
        <w:ind w:right="0"/>
        <w:rPr>
          <w:i/>
          <w:iCs/>
          <w:color w:val="8DB63C"/>
          <w:lang w:val="nl-BE"/>
        </w:rPr>
      </w:pPr>
    </w:p>
    <w:p w14:paraId="738F89E7" w14:textId="77777777" w:rsidR="000D297A" w:rsidRPr="003858BA" w:rsidRDefault="003858BA">
      <w:pPr>
        <w:ind w:right="0"/>
        <w:rPr>
          <w:i/>
          <w:iCs/>
          <w:color w:val="8DB63C"/>
          <w:lang w:val="nl-BE"/>
        </w:rPr>
      </w:pPr>
      <w:r w:rsidRPr="003858BA">
        <w:rPr>
          <w:i/>
          <w:iCs/>
          <w:color w:val="8DB63C"/>
          <w:lang w:val="nl-BE"/>
        </w:rPr>
        <w:t>Naam van de bank: [invullen].</w:t>
      </w:r>
    </w:p>
    <w:p w14:paraId="64AA68D0" w14:textId="77777777" w:rsidR="000D297A" w:rsidRPr="003858BA" w:rsidRDefault="003858BA">
      <w:pPr>
        <w:ind w:right="0"/>
        <w:rPr>
          <w:i/>
          <w:iCs/>
          <w:color w:val="8DB63C"/>
          <w:lang w:val="nl-BE"/>
        </w:rPr>
      </w:pPr>
      <w:r w:rsidRPr="003858BA">
        <w:rPr>
          <w:i/>
          <w:iCs/>
          <w:color w:val="8DB63C"/>
          <w:lang w:val="nl-BE"/>
        </w:rPr>
        <w:t>Naam bankrekeninghouder: [invullen].</w:t>
      </w:r>
    </w:p>
    <w:p w14:paraId="7883E42D" w14:textId="77777777" w:rsidR="000D297A" w:rsidRPr="003858BA" w:rsidRDefault="003858BA">
      <w:pPr>
        <w:ind w:right="0"/>
        <w:rPr>
          <w:i/>
          <w:iCs/>
          <w:color w:val="8DB63C"/>
          <w:lang w:val="nl-BE"/>
        </w:rPr>
      </w:pPr>
      <w:r w:rsidRPr="003858BA">
        <w:rPr>
          <w:i/>
          <w:iCs/>
          <w:color w:val="8DB63C"/>
          <w:lang w:val="nl-BE"/>
        </w:rPr>
        <w:t>Bankrekeningnummer: [invullen].</w:t>
      </w:r>
    </w:p>
    <w:p w14:paraId="5BF72952" w14:textId="4039013C" w:rsidR="009332E1" w:rsidRDefault="003858BA" w:rsidP="00F54E1E">
      <w:pPr>
        <w:ind w:right="0"/>
        <w:rPr>
          <w:b/>
          <w:caps/>
          <w:color w:val="646464"/>
          <w:u w:val="single"/>
          <w:lang w:val="nl-BE"/>
        </w:rPr>
      </w:pPr>
      <w:r w:rsidRPr="003858BA">
        <w:rPr>
          <w:i/>
          <w:iCs/>
          <w:color w:val="8DB63C"/>
          <w:lang w:val="nl-BE"/>
        </w:rPr>
        <w:t>Bankidentificatiecode: [invullen].</w:t>
      </w:r>
      <w:bookmarkStart w:id="28" w:name="_Toc135842056"/>
      <w:r w:rsidR="009332E1">
        <w:rPr>
          <w:lang w:val="nl-BE"/>
        </w:rPr>
        <w:br w:type="page"/>
      </w:r>
    </w:p>
    <w:p w14:paraId="33C2B412" w14:textId="0F2A11BD" w:rsidR="000D297A" w:rsidRPr="003858BA" w:rsidRDefault="003858BA">
      <w:pPr>
        <w:pStyle w:val="Titre2"/>
        <w:ind w:right="0"/>
        <w:rPr>
          <w:lang w:val="nl-BE"/>
        </w:rPr>
      </w:pPr>
      <w:bookmarkStart w:id="29" w:name="_Toc149637711"/>
      <w:r w:rsidRPr="003858BA">
        <w:rPr>
          <w:lang w:val="nl-BE"/>
        </w:rPr>
        <w:lastRenderedPageBreak/>
        <w:t xml:space="preserve">Artikel </w:t>
      </w:r>
      <w:r w:rsidR="005E2001" w:rsidRPr="003858BA">
        <w:rPr>
          <w:lang w:val="nl-BE"/>
        </w:rPr>
        <w:t>11</w:t>
      </w:r>
      <w:r w:rsidRPr="003858BA">
        <w:rPr>
          <w:lang w:val="nl-BE"/>
        </w:rPr>
        <w:t>. Procedure in geval van wanbetaling</w:t>
      </w:r>
      <w:bookmarkEnd w:id="28"/>
      <w:bookmarkEnd w:id="29"/>
    </w:p>
    <w:p w14:paraId="4F82E4B0" w14:textId="77777777" w:rsidR="00FC3E14" w:rsidRPr="003858BA" w:rsidRDefault="00FC3E14" w:rsidP="003960A1">
      <w:pPr>
        <w:ind w:right="0"/>
        <w:rPr>
          <w:lang w:val="nl-BE"/>
        </w:rPr>
      </w:pPr>
    </w:p>
    <w:p w14:paraId="6B8C1F15" w14:textId="77777777" w:rsidR="000D297A" w:rsidRPr="003858BA" w:rsidRDefault="003858BA">
      <w:pPr>
        <w:ind w:right="0"/>
        <w:rPr>
          <w:lang w:val="nl-BE"/>
        </w:rPr>
      </w:pPr>
      <w:r w:rsidRPr="003858BA">
        <w:rPr>
          <w:lang w:val="nl-BE"/>
        </w:rPr>
        <w:t>In geval van niet-betaling van het voor het gedeelde elektriciteitsverbruik gefactureerde bedrag is de volgende procedure van toepassing</w:t>
      </w:r>
      <w:r w:rsidR="00F06DEA">
        <w:rPr>
          <w:rStyle w:val="Appelnotedebasdep"/>
        </w:rPr>
        <w:footnoteReference w:id="42"/>
      </w:r>
      <w:r w:rsidRPr="003858BA">
        <w:rPr>
          <w:lang w:val="nl-BE"/>
        </w:rPr>
        <w:t xml:space="preserve"> : </w:t>
      </w:r>
    </w:p>
    <w:p w14:paraId="79915F16" w14:textId="77777777" w:rsidR="005A470F" w:rsidRPr="003858BA" w:rsidRDefault="005A470F" w:rsidP="003960A1">
      <w:pPr>
        <w:ind w:right="0"/>
        <w:rPr>
          <w:lang w:val="nl-BE"/>
        </w:rPr>
      </w:pPr>
    </w:p>
    <w:p w14:paraId="741C60A4" w14:textId="77777777" w:rsidR="00147DE8" w:rsidRPr="00E83434" w:rsidRDefault="00147DE8" w:rsidP="00147DE8">
      <w:pPr>
        <w:pStyle w:val="Paragraphedeliste"/>
        <w:numPr>
          <w:ilvl w:val="0"/>
          <w:numId w:val="5"/>
        </w:numPr>
        <w:ind w:right="0"/>
        <w:rPr>
          <w:lang w:val="nl-BE"/>
        </w:rPr>
      </w:pPr>
      <w:r w:rsidRPr="00E83434">
        <w:rPr>
          <w:lang w:val="nl-BE"/>
        </w:rPr>
        <w:t xml:space="preserve">De Producent stuurt een herinnering voor niet-betaling van het gefactureerde bedrag binnen </w:t>
      </w:r>
      <w:r w:rsidRPr="00E83434">
        <w:rPr>
          <w:highlight w:val="lightGray"/>
          <w:lang w:val="nl-BE"/>
        </w:rPr>
        <w:t>x dagen</w:t>
      </w:r>
      <w:r w:rsidRPr="00E83434">
        <w:rPr>
          <w:lang w:val="nl-BE"/>
        </w:rPr>
        <w:t xml:space="preserve"> (</w:t>
      </w:r>
      <w:r w:rsidRPr="00E83434">
        <w:rPr>
          <w:i/>
          <w:iCs/>
          <w:color w:val="4F81BD" w:themeColor="accent1"/>
          <w:lang w:val="nl-BE"/>
        </w:rPr>
        <w:t>minimaal 15 dagen</w:t>
      </w:r>
      <w:r w:rsidRPr="00E83434">
        <w:rPr>
          <w:lang w:val="nl-BE"/>
        </w:rPr>
        <w:t>) na de vervaldatum van de factuur.</w:t>
      </w:r>
    </w:p>
    <w:p w14:paraId="03913747" w14:textId="77777777" w:rsidR="00DC3AC7" w:rsidRPr="003858BA" w:rsidRDefault="00DC3AC7" w:rsidP="00DC3AC7">
      <w:pPr>
        <w:pStyle w:val="Paragraphedeliste"/>
        <w:ind w:right="0"/>
        <w:rPr>
          <w:lang w:val="nl-BE"/>
        </w:rPr>
      </w:pPr>
    </w:p>
    <w:p w14:paraId="75023F29" w14:textId="54827E39" w:rsidR="000D297A" w:rsidRPr="003858BA" w:rsidRDefault="003858BA">
      <w:pPr>
        <w:pStyle w:val="Paragraphedeliste"/>
        <w:numPr>
          <w:ilvl w:val="0"/>
          <w:numId w:val="5"/>
        </w:numPr>
        <w:ind w:right="0"/>
        <w:rPr>
          <w:lang w:val="nl-BE"/>
        </w:rPr>
      </w:pPr>
      <w:r w:rsidRPr="003858BA">
        <w:rPr>
          <w:lang w:val="nl-BE"/>
        </w:rPr>
        <w:t xml:space="preserve">In geval van niet-betaling van het gefactureerde bedrag stuurt de </w:t>
      </w:r>
      <w:r w:rsidR="00DD54E2">
        <w:rPr>
          <w:lang w:val="nl-BE"/>
        </w:rPr>
        <w:t>P</w:t>
      </w:r>
      <w:r w:rsidRPr="003858BA">
        <w:rPr>
          <w:lang w:val="nl-BE"/>
        </w:rPr>
        <w:t>roducent een ingebrekestelling, per aangetekende brief en per gewone post, ten vroegste binnen 15 dagen en ten laatste binnen 30 dagen na de verzending van de herinnering.</w:t>
      </w:r>
    </w:p>
    <w:p w14:paraId="723DF3B7" w14:textId="77777777" w:rsidR="00D215C4" w:rsidRPr="003858BA" w:rsidRDefault="00D215C4" w:rsidP="00D215C4">
      <w:pPr>
        <w:pStyle w:val="Paragraphedeliste"/>
        <w:rPr>
          <w:lang w:val="nl-BE"/>
        </w:rPr>
      </w:pPr>
    </w:p>
    <w:p w14:paraId="4DBB9C01" w14:textId="77777777" w:rsidR="000D297A" w:rsidRPr="003858BA" w:rsidRDefault="003858BA">
      <w:pPr>
        <w:pStyle w:val="Paragraphedeliste"/>
        <w:numPr>
          <w:ilvl w:val="0"/>
          <w:numId w:val="5"/>
        </w:numPr>
        <w:ind w:right="0"/>
        <w:rPr>
          <w:lang w:val="nl-BE"/>
        </w:rPr>
      </w:pPr>
      <w:proofErr w:type="gramStart"/>
      <w:r w:rsidRPr="003858BA">
        <w:rPr>
          <w:lang w:val="nl-BE"/>
        </w:rPr>
        <w:t>Indien</w:t>
      </w:r>
      <w:proofErr w:type="gramEnd"/>
      <w:r w:rsidRPr="003858BA">
        <w:rPr>
          <w:lang w:val="nl-BE"/>
        </w:rPr>
        <w:t xml:space="preserve"> de betaling niet binnen </w:t>
      </w:r>
      <w:r w:rsidRPr="003858BA">
        <w:rPr>
          <w:highlight w:val="lightGray"/>
          <w:lang w:val="nl-BE"/>
        </w:rPr>
        <w:t>x dagen</w:t>
      </w:r>
      <w:r w:rsidRPr="00C05B96">
        <w:rPr>
          <w:lang w:val="nl-BE"/>
        </w:rPr>
        <w:t xml:space="preserve"> </w:t>
      </w:r>
      <w:r w:rsidRPr="003858BA">
        <w:rPr>
          <w:lang w:val="nl-BE"/>
        </w:rPr>
        <w:t>(</w:t>
      </w:r>
      <w:r w:rsidR="00F856E9" w:rsidRPr="003858BA">
        <w:rPr>
          <w:i/>
          <w:iCs/>
          <w:color w:val="006F90"/>
          <w:lang w:val="nl-BE"/>
        </w:rPr>
        <w:t xml:space="preserve">minimaal </w:t>
      </w:r>
      <w:r w:rsidRPr="003858BA">
        <w:rPr>
          <w:i/>
          <w:iCs/>
          <w:color w:val="006F90"/>
          <w:lang w:val="nl-BE"/>
        </w:rPr>
        <w:t>7 dagen</w:t>
      </w:r>
      <w:r w:rsidRPr="003858BA">
        <w:rPr>
          <w:lang w:val="nl-BE"/>
        </w:rPr>
        <w:t xml:space="preserve">) na ontvangst van de ingebrekestelling plaatsvindt, kan de Producent </w:t>
      </w:r>
      <w:r w:rsidR="003D2504" w:rsidRPr="003858BA">
        <w:rPr>
          <w:lang w:val="nl-BE"/>
        </w:rPr>
        <w:t xml:space="preserve">deze overeenkomst van </w:t>
      </w:r>
      <w:r w:rsidRPr="003858BA">
        <w:rPr>
          <w:lang w:val="nl-BE"/>
        </w:rPr>
        <w:t xml:space="preserve">rechtswege beëindigen. </w:t>
      </w:r>
    </w:p>
    <w:p w14:paraId="315CBB30" w14:textId="77777777" w:rsidR="002D5E63" w:rsidRPr="003858BA" w:rsidRDefault="002D5E63" w:rsidP="003960A1">
      <w:pPr>
        <w:pStyle w:val="Paragraphedeliste"/>
        <w:ind w:right="0"/>
        <w:rPr>
          <w:lang w:val="nl-BE"/>
        </w:rPr>
      </w:pPr>
    </w:p>
    <w:p w14:paraId="4D85FEB2" w14:textId="2D312168" w:rsidR="000D297A" w:rsidRPr="003858BA" w:rsidRDefault="003858BA">
      <w:pPr>
        <w:ind w:right="0"/>
        <w:rPr>
          <w:lang w:val="nl-BE"/>
        </w:rPr>
      </w:pPr>
      <w:r w:rsidRPr="003858BA">
        <w:rPr>
          <w:lang w:val="nl-BE"/>
        </w:rPr>
        <w:t xml:space="preserve">In geval van niet-betaling na afloop van deze procedure kan </w:t>
      </w:r>
      <w:r w:rsidR="005E16CC" w:rsidRPr="003858BA">
        <w:rPr>
          <w:lang w:val="nl-BE"/>
        </w:rPr>
        <w:t xml:space="preserve">de </w:t>
      </w:r>
      <w:r w:rsidR="00E43A79">
        <w:rPr>
          <w:lang w:val="nl-BE"/>
        </w:rPr>
        <w:t>P</w:t>
      </w:r>
      <w:r w:rsidR="005E16CC" w:rsidRPr="003858BA">
        <w:rPr>
          <w:lang w:val="nl-BE"/>
        </w:rPr>
        <w:t xml:space="preserve">roducent </w:t>
      </w:r>
      <w:r w:rsidR="00F83B3E" w:rsidRPr="003858BA">
        <w:rPr>
          <w:lang w:val="nl-BE"/>
        </w:rPr>
        <w:t xml:space="preserve">zijn schulden </w:t>
      </w:r>
      <w:r w:rsidRPr="003858BA">
        <w:rPr>
          <w:lang w:val="nl-BE"/>
        </w:rPr>
        <w:t xml:space="preserve">met alle rechtsmiddelen </w:t>
      </w:r>
      <w:r w:rsidR="00F83B3E" w:rsidRPr="003858BA">
        <w:rPr>
          <w:lang w:val="nl-BE"/>
        </w:rPr>
        <w:t>innen.</w:t>
      </w:r>
    </w:p>
    <w:p w14:paraId="2888DFD6" w14:textId="77777777" w:rsidR="00DF25AE" w:rsidRPr="00EB1D92" w:rsidRDefault="00DF25AE" w:rsidP="003960A1">
      <w:pPr>
        <w:ind w:right="0"/>
        <w:rPr>
          <w:lang w:val="nl-BE"/>
        </w:rPr>
      </w:pPr>
    </w:p>
    <w:p w14:paraId="223451EC" w14:textId="77777777" w:rsidR="00E57F19" w:rsidRDefault="00E57F19" w:rsidP="00E57F19">
      <w:pPr>
        <w:ind w:right="0"/>
        <w:rPr>
          <w:lang w:val="nl-NL"/>
        </w:rPr>
      </w:pPr>
      <w:r w:rsidRPr="00EB1D92">
        <w:rPr>
          <w:lang w:val="nl-NL"/>
        </w:rPr>
        <w:t>In overeenstemming met artikel XIX.2 van het Wetboek van Economisch Recht kan van de Consument geen andere vergoeding worden gevraagd dan de bedragen die in deze Overeenkomst zijn vastgelegd. Aanmaningskosten kunnen door de Producent in rekening worden gebracht vanaf de vierde onbetaalde termijn per kalenderjaar, waarbij de eerste drie aanmaningen gratis zijn. Aanmaningskosten voor extra aanmaningen mogen maximaal € 7,50 plus portokosten bedragen. Een forfaitaire boete kan door de Producent worden toegepast in geval van volledige of gedeeltelijke niet-betaling van de schuld na afloop van de factureringsperiode. Voor schulden kleiner dan of gelijk aan €150 is dit maximaal €20; voor schulden tussen €150,01 en €500 is dit maximaal 30% + 10% van het verschuldigde bedrag voor dezelfde schijf.</w:t>
      </w:r>
    </w:p>
    <w:p w14:paraId="4BF732E8" w14:textId="77777777" w:rsidR="00FC67CE" w:rsidRPr="0047667F" w:rsidRDefault="00FC67CE" w:rsidP="00FC67CE">
      <w:pPr>
        <w:ind w:right="0"/>
        <w:rPr>
          <w:lang w:val="nl-NL"/>
        </w:rPr>
      </w:pPr>
    </w:p>
    <w:p w14:paraId="6568B90F" w14:textId="77777777" w:rsidR="00FC67CE" w:rsidRPr="0047667F" w:rsidRDefault="00FC67CE" w:rsidP="00FC67CE">
      <w:pPr>
        <w:ind w:right="0"/>
        <w:rPr>
          <w:lang w:val="nl-NL"/>
        </w:rPr>
      </w:pPr>
      <w:r w:rsidRPr="0047667F">
        <w:rPr>
          <w:lang w:val="nl-NL"/>
        </w:rPr>
        <w:t xml:space="preserve">In het kader van deze overeenkomst is de vergoeding begrensd tot </w:t>
      </w:r>
      <w:r w:rsidRPr="00C64460">
        <w:rPr>
          <w:highlight w:val="lightGray"/>
          <w:lang w:val="nl-NL"/>
        </w:rPr>
        <w:t>…</w:t>
      </w:r>
      <w:r w:rsidRPr="0047667F">
        <w:rPr>
          <w:lang w:val="nl-NL"/>
        </w:rPr>
        <w:t>€.</w:t>
      </w:r>
    </w:p>
    <w:p w14:paraId="646E12F3" w14:textId="77777777" w:rsidR="0085060F" w:rsidRPr="00FC67CE" w:rsidRDefault="0085060F" w:rsidP="003960A1">
      <w:pPr>
        <w:ind w:right="0"/>
        <w:rPr>
          <w:lang w:val="nl-NL"/>
        </w:rPr>
      </w:pPr>
    </w:p>
    <w:p w14:paraId="76F7F003" w14:textId="77777777" w:rsidR="00EB1C07" w:rsidRDefault="00EB1C07">
      <w:pPr>
        <w:ind w:right="0"/>
        <w:jc w:val="left"/>
        <w:rPr>
          <w:b/>
          <w:caps/>
          <w:color w:val="006F90"/>
          <w:sz w:val="28"/>
          <w:lang w:val="nl-BE"/>
        </w:rPr>
      </w:pPr>
      <w:r>
        <w:rPr>
          <w:lang w:val="nl-BE"/>
        </w:rPr>
        <w:br w:type="page"/>
      </w:r>
    </w:p>
    <w:p w14:paraId="6DD9D66E" w14:textId="0FACE5C8" w:rsidR="000D297A" w:rsidRPr="003858BA" w:rsidRDefault="003858BA">
      <w:pPr>
        <w:pStyle w:val="Titre1"/>
        <w:ind w:right="0"/>
        <w:rPr>
          <w:lang w:val="nl-BE"/>
        </w:rPr>
      </w:pPr>
      <w:bookmarkStart w:id="30" w:name="_Toc135842057"/>
      <w:bookmarkStart w:id="31" w:name="_Toc149637712"/>
      <w:r w:rsidRPr="003858BA">
        <w:rPr>
          <w:lang w:val="nl-BE"/>
        </w:rPr>
        <w:lastRenderedPageBreak/>
        <w:t>Deel 4 - Diverse bepalingen</w:t>
      </w:r>
      <w:bookmarkEnd w:id="30"/>
      <w:bookmarkEnd w:id="31"/>
    </w:p>
    <w:p w14:paraId="59043837" w14:textId="77777777" w:rsidR="0085060F" w:rsidRPr="003858BA" w:rsidRDefault="0085060F" w:rsidP="003960A1">
      <w:pPr>
        <w:ind w:right="0"/>
        <w:rPr>
          <w:lang w:val="nl-BE"/>
        </w:rPr>
      </w:pPr>
    </w:p>
    <w:p w14:paraId="11ED725F" w14:textId="77777777" w:rsidR="000D297A" w:rsidRPr="003858BA" w:rsidRDefault="003858BA">
      <w:pPr>
        <w:pStyle w:val="Titre2"/>
        <w:ind w:right="0"/>
        <w:rPr>
          <w:lang w:val="nl-BE"/>
        </w:rPr>
      </w:pPr>
      <w:bookmarkStart w:id="32" w:name="_Toc135842058"/>
      <w:bookmarkStart w:id="33" w:name="_Toc149637713"/>
      <w:r w:rsidRPr="003858BA">
        <w:rPr>
          <w:lang w:val="nl-BE"/>
        </w:rPr>
        <w:t xml:space="preserve">Artikel </w:t>
      </w:r>
      <w:r w:rsidR="005E2001" w:rsidRPr="003858BA">
        <w:rPr>
          <w:lang w:val="nl-BE"/>
        </w:rPr>
        <w:t>12</w:t>
      </w:r>
      <w:r w:rsidRPr="003858BA">
        <w:rPr>
          <w:lang w:val="nl-BE"/>
        </w:rPr>
        <w:t xml:space="preserve">. </w:t>
      </w:r>
      <w:r w:rsidR="00BD028C" w:rsidRPr="003858BA">
        <w:rPr>
          <w:lang w:val="nl-BE"/>
        </w:rPr>
        <w:t xml:space="preserve">Beëindiging van </w:t>
      </w:r>
      <w:r w:rsidR="008A4C83" w:rsidRPr="003858BA">
        <w:rPr>
          <w:lang w:val="nl-BE"/>
        </w:rPr>
        <w:t>de overeenkomst</w:t>
      </w:r>
      <w:bookmarkEnd w:id="32"/>
      <w:bookmarkEnd w:id="33"/>
    </w:p>
    <w:p w14:paraId="5D495890" w14:textId="77777777" w:rsidR="00BD028C" w:rsidRPr="003858BA" w:rsidRDefault="00BD028C" w:rsidP="003960A1">
      <w:pPr>
        <w:ind w:right="0"/>
        <w:rPr>
          <w:lang w:val="nl-BE"/>
        </w:rPr>
      </w:pPr>
    </w:p>
    <w:p w14:paraId="61D7730A" w14:textId="30663799" w:rsidR="000D297A" w:rsidRPr="003858BA" w:rsidRDefault="003858BA">
      <w:pPr>
        <w:ind w:right="0"/>
        <w:rPr>
          <w:lang w:val="nl-BE"/>
        </w:rPr>
      </w:pPr>
      <w:r w:rsidRPr="003858BA">
        <w:rPr>
          <w:lang w:val="nl-BE"/>
        </w:rPr>
        <w:t xml:space="preserve">Tenzij de </w:t>
      </w:r>
      <w:r w:rsidR="003D2504" w:rsidRPr="003858BA">
        <w:rPr>
          <w:lang w:val="nl-BE"/>
        </w:rPr>
        <w:t>overeenkomst</w:t>
      </w:r>
      <w:r w:rsidRPr="003858BA">
        <w:rPr>
          <w:lang w:val="nl-BE"/>
        </w:rPr>
        <w:t xml:space="preserve"> op initiatief van een </w:t>
      </w:r>
      <w:r w:rsidR="00CE4137">
        <w:rPr>
          <w:lang w:val="nl-BE"/>
        </w:rPr>
        <w:t>P</w:t>
      </w:r>
      <w:r w:rsidRPr="003858BA">
        <w:rPr>
          <w:lang w:val="nl-BE"/>
        </w:rPr>
        <w:t xml:space="preserve">artij of met wederzijdse instemming wordt beëindigd, wordt </w:t>
      </w:r>
      <w:r w:rsidR="003D2504" w:rsidRPr="003858BA">
        <w:rPr>
          <w:lang w:val="nl-BE"/>
        </w:rPr>
        <w:t xml:space="preserve">zij gesloten </w:t>
      </w:r>
      <w:r w:rsidR="00BA3845" w:rsidRPr="003858BA">
        <w:rPr>
          <w:lang w:val="nl-BE"/>
        </w:rPr>
        <w:t xml:space="preserve">voor de in artikel </w:t>
      </w:r>
      <w:r w:rsidR="00646AE4" w:rsidRPr="003858BA">
        <w:rPr>
          <w:lang w:val="nl-BE"/>
        </w:rPr>
        <w:t>4</w:t>
      </w:r>
      <w:r w:rsidR="00BA3845" w:rsidRPr="003858BA">
        <w:rPr>
          <w:lang w:val="nl-BE"/>
        </w:rPr>
        <w:t xml:space="preserve"> genoemde duur. </w:t>
      </w:r>
    </w:p>
    <w:p w14:paraId="21652199" w14:textId="77777777" w:rsidR="007E31B1" w:rsidRPr="003858BA" w:rsidRDefault="007E31B1" w:rsidP="003960A1">
      <w:pPr>
        <w:ind w:right="0"/>
        <w:rPr>
          <w:lang w:val="nl-BE"/>
        </w:rPr>
      </w:pPr>
    </w:p>
    <w:p w14:paraId="3FC6B1B0" w14:textId="3E23B2DF" w:rsidR="000D297A" w:rsidRPr="003858BA" w:rsidRDefault="003858BA">
      <w:pPr>
        <w:ind w:right="0"/>
        <w:rPr>
          <w:lang w:val="nl-BE"/>
        </w:rPr>
      </w:pPr>
      <w:r w:rsidRPr="003858BA">
        <w:rPr>
          <w:lang w:val="nl-BE"/>
        </w:rPr>
        <w:t xml:space="preserve">In geval van een </w:t>
      </w:r>
      <w:r w:rsidR="0054076E" w:rsidRPr="003858BA">
        <w:rPr>
          <w:lang w:val="nl-BE"/>
        </w:rPr>
        <w:t xml:space="preserve">ingrijpende </w:t>
      </w:r>
      <w:r w:rsidRPr="003858BA">
        <w:rPr>
          <w:lang w:val="nl-BE"/>
        </w:rPr>
        <w:t xml:space="preserve">wijziging van het juridisch </w:t>
      </w:r>
      <w:r w:rsidR="00F06BAD" w:rsidRPr="003858BA">
        <w:rPr>
          <w:lang w:val="nl-BE"/>
        </w:rPr>
        <w:t xml:space="preserve">of regelgevend </w:t>
      </w:r>
      <w:r w:rsidRPr="003858BA">
        <w:rPr>
          <w:lang w:val="nl-BE"/>
        </w:rPr>
        <w:t xml:space="preserve">kader voor het gezamenlijk gebruik van elektriciteit </w:t>
      </w:r>
      <w:r w:rsidR="00ED342F" w:rsidRPr="003858BA">
        <w:rPr>
          <w:lang w:val="nl-BE"/>
        </w:rPr>
        <w:t xml:space="preserve">door </w:t>
      </w:r>
      <w:r w:rsidR="00CE4137">
        <w:rPr>
          <w:lang w:val="nl-BE"/>
        </w:rPr>
        <w:t xml:space="preserve">gezamenlijk optredende </w:t>
      </w:r>
      <w:r w:rsidR="00ED342F" w:rsidRPr="003858BA">
        <w:rPr>
          <w:lang w:val="nl-BE"/>
        </w:rPr>
        <w:t>actieve afnemers</w:t>
      </w:r>
      <w:r w:rsidRPr="003858BA">
        <w:rPr>
          <w:lang w:val="nl-BE"/>
        </w:rPr>
        <w:t xml:space="preserve">, </w:t>
      </w:r>
      <w:r w:rsidR="00F06BAD" w:rsidRPr="003858BA">
        <w:rPr>
          <w:lang w:val="nl-BE"/>
        </w:rPr>
        <w:t xml:space="preserve">verbinden de </w:t>
      </w:r>
      <w:r w:rsidR="00CE4137">
        <w:rPr>
          <w:lang w:val="nl-BE"/>
        </w:rPr>
        <w:t>P</w:t>
      </w:r>
      <w:r w:rsidR="00F06BAD" w:rsidRPr="003858BA">
        <w:rPr>
          <w:lang w:val="nl-BE"/>
        </w:rPr>
        <w:t xml:space="preserve">artijen zich ertoe om </w:t>
      </w:r>
      <w:r w:rsidR="0001223E" w:rsidRPr="003858BA">
        <w:rPr>
          <w:lang w:val="nl-BE"/>
        </w:rPr>
        <w:t xml:space="preserve">- te goeder </w:t>
      </w:r>
      <w:r w:rsidR="00F06BAD" w:rsidRPr="003858BA">
        <w:rPr>
          <w:lang w:val="nl-BE"/>
        </w:rPr>
        <w:t xml:space="preserve">trouw </w:t>
      </w:r>
      <w:r w:rsidR="0001223E" w:rsidRPr="003858BA">
        <w:rPr>
          <w:lang w:val="nl-BE"/>
        </w:rPr>
        <w:t xml:space="preserve">- te </w:t>
      </w:r>
      <w:r w:rsidR="00F06BAD" w:rsidRPr="003858BA">
        <w:rPr>
          <w:lang w:val="nl-BE"/>
        </w:rPr>
        <w:t xml:space="preserve">onderhandelen over </w:t>
      </w:r>
      <w:r w:rsidR="00513C0F" w:rsidRPr="003858BA">
        <w:rPr>
          <w:lang w:val="nl-BE"/>
        </w:rPr>
        <w:t xml:space="preserve">een nieuwe overeenkomst </w:t>
      </w:r>
      <w:r w:rsidR="00FF679A" w:rsidRPr="003858BA">
        <w:rPr>
          <w:lang w:val="nl-BE"/>
        </w:rPr>
        <w:t xml:space="preserve">overeenkomstig de </w:t>
      </w:r>
      <w:r w:rsidR="0054076E" w:rsidRPr="003858BA">
        <w:rPr>
          <w:lang w:val="nl-BE"/>
        </w:rPr>
        <w:t>wettelijke voorschriften</w:t>
      </w:r>
      <w:r w:rsidR="00FF679A" w:rsidRPr="003858BA">
        <w:rPr>
          <w:lang w:val="nl-BE"/>
        </w:rPr>
        <w:t xml:space="preserve">, binnen de door deze laatste opgelegde termijn. </w:t>
      </w:r>
      <w:r w:rsidR="009A316B" w:rsidRPr="003858BA">
        <w:rPr>
          <w:lang w:val="nl-BE"/>
        </w:rPr>
        <w:t>Bij gebrek</w:t>
      </w:r>
      <w:r w:rsidR="0040363B">
        <w:rPr>
          <w:lang w:val="nl-BE"/>
        </w:rPr>
        <w:t xml:space="preserve"> </w:t>
      </w:r>
      <w:r w:rsidR="009209E2">
        <w:rPr>
          <w:lang w:val="nl-BE"/>
        </w:rPr>
        <w:t>aan</w:t>
      </w:r>
      <w:r w:rsidR="009A316B" w:rsidRPr="003858BA">
        <w:rPr>
          <w:lang w:val="nl-BE"/>
        </w:rPr>
        <w:t xml:space="preserve"> een nieuwe overeenkomst tussen de </w:t>
      </w:r>
      <w:r w:rsidR="00C20472">
        <w:rPr>
          <w:lang w:val="nl-BE"/>
        </w:rPr>
        <w:t>P</w:t>
      </w:r>
      <w:r w:rsidR="009A316B" w:rsidRPr="003858BA">
        <w:rPr>
          <w:lang w:val="nl-BE"/>
        </w:rPr>
        <w:t xml:space="preserve">artijen wordt </w:t>
      </w:r>
      <w:r w:rsidR="00513C0F" w:rsidRPr="003858BA">
        <w:rPr>
          <w:lang w:val="nl-BE"/>
        </w:rPr>
        <w:t xml:space="preserve">deze overeenkomst </w:t>
      </w:r>
      <w:r w:rsidR="009A316B" w:rsidRPr="003858BA">
        <w:rPr>
          <w:lang w:val="nl-BE"/>
        </w:rPr>
        <w:t xml:space="preserve">automatisch </w:t>
      </w:r>
      <w:r w:rsidR="00F81F79" w:rsidRPr="003858BA">
        <w:rPr>
          <w:lang w:val="nl-BE"/>
        </w:rPr>
        <w:t>beëindigd</w:t>
      </w:r>
      <w:r w:rsidR="009A316B" w:rsidRPr="003858BA">
        <w:rPr>
          <w:lang w:val="nl-BE"/>
        </w:rPr>
        <w:t xml:space="preserve">. </w:t>
      </w:r>
    </w:p>
    <w:p w14:paraId="449B953D" w14:textId="77777777" w:rsidR="003B0EDC" w:rsidRPr="003858BA" w:rsidRDefault="003B0EDC" w:rsidP="003960A1">
      <w:pPr>
        <w:ind w:right="0"/>
        <w:rPr>
          <w:lang w:val="nl-BE"/>
        </w:rPr>
      </w:pPr>
    </w:p>
    <w:p w14:paraId="1FB91902" w14:textId="78432322" w:rsidR="000D297A" w:rsidRPr="003858BA" w:rsidRDefault="00AC7ECE">
      <w:pPr>
        <w:ind w:right="0"/>
        <w:rPr>
          <w:lang w:val="nl-BE"/>
        </w:rPr>
      </w:pPr>
      <w:r w:rsidRPr="003858BA">
        <w:rPr>
          <w:lang w:val="nl-BE"/>
        </w:rPr>
        <w:t xml:space="preserve">Deze overeenkomst kan te </w:t>
      </w:r>
      <w:r w:rsidR="003858BA" w:rsidRPr="003858BA">
        <w:rPr>
          <w:lang w:val="nl-BE"/>
        </w:rPr>
        <w:t xml:space="preserve">allen tijde met wederzijdse instemming van de </w:t>
      </w:r>
      <w:r w:rsidR="00C20472">
        <w:rPr>
          <w:lang w:val="nl-BE"/>
        </w:rPr>
        <w:t>P</w:t>
      </w:r>
      <w:r w:rsidR="003858BA" w:rsidRPr="003858BA">
        <w:rPr>
          <w:lang w:val="nl-BE"/>
        </w:rPr>
        <w:t xml:space="preserve">artijen worden </w:t>
      </w:r>
      <w:r w:rsidRPr="003858BA">
        <w:rPr>
          <w:lang w:val="nl-BE"/>
        </w:rPr>
        <w:t xml:space="preserve">beëindigd. </w:t>
      </w:r>
    </w:p>
    <w:p w14:paraId="1B011F05" w14:textId="77777777" w:rsidR="00AC7ECE" w:rsidRPr="003858BA" w:rsidRDefault="00AC7ECE" w:rsidP="003960A1">
      <w:pPr>
        <w:ind w:right="0"/>
        <w:rPr>
          <w:lang w:val="nl-BE"/>
        </w:rPr>
      </w:pPr>
    </w:p>
    <w:p w14:paraId="150FCCA0" w14:textId="77777777" w:rsidR="000D297A" w:rsidRPr="003858BA" w:rsidRDefault="003858BA">
      <w:pPr>
        <w:ind w:right="0"/>
        <w:rPr>
          <w:lang w:val="nl-BE"/>
        </w:rPr>
      </w:pPr>
      <w:r w:rsidRPr="003858BA">
        <w:rPr>
          <w:lang w:val="nl-BE"/>
        </w:rPr>
        <w:t xml:space="preserve">In geval van opschorting van de overeenkomst als gevolg van een geval van overmacht gedurende een periode van meer dan </w:t>
      </w:r>
      <w:r w:rsidRPr="003858BA">
        <w:rPr>
          <w:highlight w:val="lightGray"/>
          <w:lang w:val="nl-BE"/>
        </w:rPr>
        <w:t>vier maanden</w:t>
      </w:r>
      <w:r w:rsidRPr="00F16B0A">
        <w:rPr>
          <w:lang w:val="nl-BE"/>
        </w:rPr>
        <w:t xml:space="preserve">, wordt </w:t>
      </w:r>
      <w:r w:rsidRPr="003858BA">
        <w:rPr>
          <w:lang w:val="nl-BE"/>
        </w:rPr>
        <w:t>deze overeenkomst automatisch beëindigd.</w:t>
      </w:r>
    </w:p>
    <w:p w14:paraId="1A29C662" w14:textId="77777777" w:rsidR="00744857" w:rsidRPr="003858BA" w:rsidRDefault="00744857" w:rsidP="003960A1">
      <w:pPr>
        <w:ind w:right="0"/>
        <w:rPr>
          <w:lang w:val="nl-BE"/>
        </w:rPr>
      </w:pPr>
    </w:p>
    <w:p w14:paraId="4FAC502D" w14:textId="42A7C909" w:rsidR="000D297A" w:rsidRPr="003858BA" w:rsidRDefault="00AC7ECE">
      <w:pPr>
        <w:ind w:right="0"/>
        <w:rPr>
          <w:lang w:val="nl-BE"/>
        </w:rPr>
      </w:pPr>
      <w:r w:rsidRPr="003858BA">
        <w:rPr>
          <w:lang w:val="nl-BE"/>
        </w:rPr>
        <w:t xml:space="preserve">Deze overeenkomst </w:t>
      </w:r>
      <w:r w:rsidR="00744857" w:rsidRPr="003858BA">
        <w:rPr>
          <w:lang w:val="nl-BE"/>
        </w:rPr>
        <w:t xml:space="preserve">kan </w:t>
      </w:r>
      <w:r w:rsidR="003858BA" w:rsidRPr="003858BA">
        <w:rPr>
          <w:lang w:val="nl-BE"/>
        </w:rPr>
        <w:t xml:space="preserve">vóór het verstrijken ervan </w:t>
      </w:r>
      <w:r w:rsidR="00744857" w:rsidRPr="003858BA">
        <w:rPr>
          <w:lang w:val="nl-BE"/>
        </w:rPr>
        <w:t xml:space="preserve">eenzijdig door de </w:t>
      </w:r>
      <w:r w:rsidR="00C20472">
        <w:rPr>
          <w:lang w:val="nl-BE"/>
        </w:rPr>
        <w:t>P</w:t>
      </w:r>
      <w:r w:rsidR="0023029F" w:rsidRPr="003858BA">
        <w:rPr>
          <w:lang w:val="nl-BE"/>
        </w:rPr>
        <w:t xml:space="preserve">artijen worden </w:t>
      </w:r>
      <w:r w:rsidR="00744857" w:rsidRPr="003858BA">
        <w:rPr>
          <w:lang w:val="nl-BE"/>
        </w:rPr>
        <w:t xml:space="preserve">opgezegd </w:t>
      </w:r>
      <w:r w:rsidR="0023029F" w:rsidRPr="003858BA">
        <w:rPr>
          <w:lang w:val="nl-BE"/>
        </w:rPr>
        <w:t xml:space="preserve">onder de </w:t>
      </w:r>
      <w:r w:rsidR="00153C21" w:rsidRPr="003858BA">
        <w:rPr>
          <w:lang w:val="nl-BE"/>
        </w:rPr>
        <w:t xml:space="preserve">in </w:t>
      </w:r>
      <w:r w:rsidR="00744857" w:rsidRPr="003858BA">
        <w:rPr>
          <w:lang w:val="nl-BE"/>
        </w:rPr>
        <w:t xml:space="preserve">de artikelen </w:t>
      </w:r>
      <w:r w:rsidR="00F81F79" w:rsidRPr="003858BA">
        <w:rPr>
          <w:lang w:val="nl-BE"/>
        </w:rPr>
        <w:t xml:space="preserve">13 </w:t>
      </w:r>
      <w:r w:rsidR="00744857" w:rsidRPr="003858BA">
        <w:rPr>
          <w:lang w:val="nl-BE"/>
        </w:rPr>
        <w:t xml:space="preserve">en </w:t>
      </w:r>
      <w:r w:rsidR="00F81F79" w:rsidRPr="003858BA">
        <w:rPr>
          <w:lang w:val="nl-BE"/>
        </w:rPr>
        <w:t xml:space="preserve">14 </w:t>
      </w:r>
      <w:r w:rsidR="005B2103" w:rsidRPr="003858BA">
        <w:rPr>
          <w:lang w:val="nl-BE"/>
        </w:rPr>
        <w:t xml:space="preserve">genoemde </w:t>
      </w:r>
      <w:r w:rsidR="00153C21" w:rsidRPr="003858BA">
        <w:rPr>
          <w:lang w:val="nl-BE"/>
        </w:rPr>
        <w:t xml:space="preserve">voorwaarden. </w:t>
      </w:r>
    </w:p>
    <w:p w14:paraId="208CBF7E" w14:textId="77777777" w:rsidR="005B2103" w:rsidRPr="003858BA" w:rsidRDefault="005B2103" w:rsidP="003960A1">
      <w:pPr>
        <w:ind w:right="0"/>
        <w:rPr>
          <w:lang w:val="nl-BE"/>
        </w:rPr>
      </w:pPr>
    </w:p>
    <w:p w14:paraId="529B02E3" w14:textId="36D65CE1" w:rsidR="000D297A" w:rsidRPr="003858BA" w:rsidRDefault="003858BA">
      <w:pPr>
        <w:ind w:right="0"/>
        <w:rPr>
          <w:lang w:val="nl-BE"/>
        </w:rPr>
      </w:pPr>
      <w:r w:rsidRPr="003858BA">
        <w:rPr>
          <w:lang w:val="nl-BE"/>
        </w:rPr>
        <w:t xml:space="preserve">De Producent blijft in alle gevallen verantwoordelijk voor de administratieve procedures ten aanzien van derden, na de beëindiging van de overeenkomst in het kader van </w:t>
      </w:r>
      <w:r w:rsidR="009761D7">
        <w:rPr>
          <w:lang w:val="nl-BE"/>
        </w:rPr>
        <w:t>het delen</w:t>
      </w:r>
      <w:r w:rsidRPr="003858BA">
        <w:rPr>
          <w:lang w:val="nl-BE"/>
        </w:rPr>
        <w:t xml:space="preserve"> van elektriciteit. </w:t>
      </w:r>
    </w:p>
    <w:p w14:paraId="1FCAAE8F" w14:textId="77777777" w:rsidR="000F1827" w:rsidRPr="003858BA" w:rsidRDefault="000F1827" w:rsidP="003960A1">
      <w:pPr>
        <w:ind w:right="0"/>
        <w:rPr>
          <w:lang w:val="nl-BE"/>
        </w:rPr>
      </w:pPr>
    </w:p>
    <w:p w14:paraId="7493A7EA" w14:textId="0C35AA7F" w:rsidR="00E174D4" w:rsidRPr="003858BA" w:rsidRDefault="00E174D4" w:rsidP="00E174D4">
      <w:pPr>
        <w:pStyle w:val="Titre2"/>
        <w:ind w:right="0"/>
        <w:rPr>
          <w:lang w:val="nl-BE"/>
        </w:rPr>
      </w:pPr>
      <w:bookmarkStart w:id="34" w:name="_Toc135842059"/>
      <w:bookmarkStart w:id="35" w:name="_Toc149637714"/>
      <w:r w:rsidRPr="003858BA">
        <w:rPr>
          <w:lang w:val="nl-BE"/>
        </w:rPr>
        <w:t xml:space="preserve">Artikel 13. Vervroegde beëindiging op initiatief van de </w:t>
      </w:r>
      <w:r w:rsidR="00AD6A5C">
        <w:rPr>
          <w:lang w:val="nl-BE"/>
        </w:rPr>
        <w:t>C</w:t>
      </w:r>
      <w:r w:rsidRPr="003858BA">
        <w:rPr>
          <w:lang w:val="nl-BE"/>
        </w:rPr>
        <w:t>onsument</w:t>
      </w:r>
      <w:bookmarkEnd w:id="34"/>
      <w:bookmarkEnd w:id="35"/>
    </w:p>
    <w:p w14:paraId="5F9DAB46" w14:textId="77777777" w:rsidR="00E174D4" w:rsidRPr="003858BA" w:rsidRDefault="00E174D4" w:rsidP="00E174D4">
      <w:pPr>
        <w:ind w:right="0"/>
        <w:rPr>
          <w:lang w:val="nl-BE"/>
        </w:rPr>
      </w:pPr>
    </w:p>
    <w:p w14:paraId="3EC09298" w14:textId="77777777" w:rsidR="00E174D4" w:rsidRPr="003858BA" w:rsidRDefault="00E174D4" w:rsidP="00E174D4">
      <w:pPr>
        <w:ind w:right="0"/>
        <w:rPr>
          <w:lang w:val="nl-BE"/>
        </w:rPr>
      </w:pPr>
      <w:r w:rsidRPr="003858BA">
        <w:rPr>
          <w:lang w:val="nl-BE"/>
        </w:rPr>
        <w:t xml:space="preserve">De consument kan de overeenkomst eenzijdig opzeggen in de volgende gevallen: </w:t>
      </w:r>
    </w:p>
    <w:p w14:paraId="7CC495DA" w14:textId="77777777" w:rsidR="00E174D4" w:rsidRPr="003858BA" w:rsidRDefault="00E174D4" w:rsidP="00E174D4">
      <w:pPr>
        <w:ind w:right="0"/>
        <w:rPr>
          <w:lang w:val="nl-BE"/>
        </w:rPr>
      </w:pPr>
    </w:p>
    <w:p w14:paraId="1CB5B4B9" w14:textId="77777777" w:rsidR="00E174D4" w:rsidRPr="003858BA" w:rsidRDefault="00E174D4" w:rsidP="00E174D4">
      <w:pPr>
        <w:pStyle w:val="Paragraphedeliste"/>
        <w:numPr>
          <w:ilvl w:val="0"/>
          <w:numId w:val="4"/>
        </w:numPr>
        <w:ind w:right="0"/>
        <w:rPr>
          <w:lang w:val="nl-BE"/>
        </w:rPr>
      </w:pPr>
      <w:proofErr w:type="gramStart"/>
      <w:r w:rsidRPr="003858BA">
        <w:rPr>
          <w:lang w:val="nl-BE"/>
        </w:rPr>
        <w:t>Indien</w:t>
      </w:r>
      <w:proofErr w:type="gramEnd"/>
      <w:r w:rsidRPr="003858BA">
        <w:rPr>
          <w:lang w:val="nl-BE"/>
        </w:rPr>
        <w:t xml:space="preserve"> de Producent, na hem - bij aangetekende brief - een ingebrekestelling te hebben gestuurd en indien hieraan binnen een termijn van 3 weken na ontvangst ervan geen gevolg is gegeven, de uit hoofde van deze overeenkomst aangegane verbintenissen niet nakomt. </w:t>
      </w:r>
    </w:p>
    <w:p w14:paraId="01E2DFAC" w14:textId="77777777" w:rsidR="00E174D4" w:rsidRPr="003858BA" w:rsidRDefault="00E174D4" w:rsidP="00E174D4">
      <w:pPr>
        <w:ind w:right="0"/>
        <w:rPr>
          <w:lang w:val="nl-BE"/>
        </w:rPr>
      </w:pPr>
    </w:p>
    <w:p w14:paraId="77AB8161" w14:textId="77777777" w:rsidR="00E174D4" w:rsidRPr="003858BA" w:rsidRDefault="00E174D4" w:rsidP="00E174D4">
      <w:pPr>
        <w:pStyle w:val="Paragraphedeliste"/>
        <w:numPr>
          <w:ilvl w:val="0"/>
          <w:numId w:val="4"/>
        </w:numPr>
        <w:ind w:right="0"/>
        <w:rPr>
          <w:lang w:val="nl-BE"/>
        </w:rPr>
      </w:pPr>
      <w:proofErr w:type="gramStart"/>
      <w:r w:rsidRPr="003858BA">
        <w:rPr>
          <w:lang w:val="nl-BE"/>
        </w:rPr>
        <w:t>Indien</w:t>
      </w:r>
      <w:proofErr w:type="gramEnd"/>
      <w:r w:rsidRPr="003858BA">
        <w:rPr>
          <w:lang w:val="nl-BE"/>
        </w:rPr>
        <w:t xml:space="preserve"> de </w:t>
      </w:r>
      <w:r>
        <w:rPr>
          <w:lang w:val="nl-BE"/>
        </w:rPr>
        <w:t>Consument</w:t>
      </w:r>
      <w:r w:rsidRPr="003858BA">
        <w:rPr>
          <w:lang w:val="nl-BE"/>
        </w:rPr>
        <w:t xml:space="preserve"> niet langer wenst deel te nemen aan de door de </w:t>
      </w:r>
      <w:r>
        <w:rPr>
          <w:lang w:val="nl-BE"/>
        </w:rPr>
        <w:t>P</w:t>
      </w:r>
      <w:r w:rsidRPr="003858BA">
        <w:rPr>
          <w:lang w:val="nl-BE"/>
        </w:rPr>
        <w:t xml:space="preserve">roducent georganiseerde verdeling van de elektriciteit, meldt hij zijn voornemen om niet langer deel te nemen - door middel van </w:t>
      </w:r>
      <w:r w:rsidRPr="003858BA">
        <w:rPr>
          <w:highlight w:val="lightGray"/>
          <w:lang w:val="nl-BE"/>
        </w:rPr>
        <w:t>een eenvoudige kennisgeving/ aangetekende brief</w:t>
      </w:r>
      <w:r w:rsidRPr="003858BA">
        <w:rPr>
          <w:lang w:val="nl-BE"/>
        </w:rPr>
        <w:t xml:space="preserve">. </w:t>
      </w:r>
    </w:p>
    <w:p w14:paraId="098F536A" w14:textId="77777777" w:rsidR="00E174D4" w:rsidRPr="003858BA" w:rsidRDefault="00E174D4" w:rsidP="00E174D4">
      <w:pPr>
        <w:pStyle w:val="Paragraphedeliste"/>
        <w:rPr>
          <w:lang w:val="nl-BE"/>
        </w:rPr>
      </w:pPr>
    </w:p>
    <w:p w14:paraId="5A7FC693" w14:textId="77777777" w:rsidR="00E174D4" w:rsidRPr="003858BA" w:rsidRDefault="00E174D4" w:rsidP="00E174D4">
      <w:pPr>
        <w:ind w:right="0"/>
        <w:rPr>
          <w:lang w:val="nl-BE"/>
        </w:rPr>
      </w:pPr>
    </w:p>
    <w:p w14:paraId="72F1D0AA" w14:textId="77777777" w:rsidR="00E174D4" w:rsidRPr="003858BA" w:rsidRDefault="00E174D4" w:rsidP="00E174D4">
      <w:pPr>
        <w:ind w:right="0"/>
        <w:rPr>
          <w:lang w:val="nl-BE"/>
        </w:rPr>
      </w:pPr>
      <w:r w:rsidRPr="003858BA">
        <w:rPr>
          <w:lang w:val="nl-BE"/>
        </w:rPr>
        <w:lastRenderedPageBreak/>
        <w:t xml:space="preserve">Binnen een termijn van maximaal 3 weken vanaf de datum van het verzoek van de </w:t>
      </w:r>
      <w:r>
        <w:rPr>
          <w:lang w:val="nl-BE"/>
        </w:rPr>
        <w:t>Consument</w:t>
      </w:r>
      <w:r w:rsidRPr="003858BA">
        <w:rPr>
          <w:lang w:val="nl-BE"/>
        </w:rPr>
        <w:t xml:space="preserve"> zal de Producent de uitwisseling van elektriciteit met de </w:t>
      </w:r>
      <w:r>
        <w:rPr>
          <w:lang w:val="nl-BE"/>
        </w:rPr>
        <w:t>Consument</w:t>
      </w:r>
      <w:r w:rsidRPr="003858BA">
        <w:rPr>
          <w:lang w:val="nl-BE"/>
        </w:rPr>
        <w:t xml:space="preserve"> staken en wordt de overeenkomst van rechtswege beëindigd</w:t>
      </w:r>
      <w:r>
        <w:rPr>
          <w:rStyle w:val="Appelnotedebasdep"/>
        </w:rPr>
        <w:footnoteReference w:id="43"/>
      </w:r>
      <w:r w:rsidRPr="003858BA">
        <w:rPr>
          <w:lang w:val="nl-BE"/>
        </w:rPr>
        <w:t xml:space="preserve"> . </w:t>
      </w:r>
    </w:p>
    <w:p w14:paraId="41DEECBD" w14:textId="77777777" w:rsidR="00E174D4" w:rsidRPr="003858BA" w:rsidRDefault="00E174D4" w:rsidP="00E174D4">
      <w:pPr>
        <w:ind w:right="0"/>
        <w:rPr>
          <w:lang w:val="nl-BE"/>
        </w:rPr>
      </w:pPr>
    </w:p>
    <w:p w14:paraId="202CE68E" w14:textId="77777777" w:rsidR="00E174D4" w:rsidRPr="003858BA" w:rsidRDefault="00E174D4" w:rsidP="00E174D4">
      <w:pPr>
        <w:ind w:right="0"/>
        <w:rPr>
          <w:lang w:val="nl-BE"/>
        </w:rPr>
      </w:pPr>
      <w:r w:rsidRPr="003858BA">
        <w:rPr>
          <w:lang w:val="nl-BE"/>
        </w:rPr>
        <w:t xml:space="preserve">Opzegging houdt in dat de overeenkomst voor de toekomst wordt beëindigd. De </w:t>
      </w:r>
      <w:r>
        <w:rPr>
          <w:lang w:val="nl-BE"/>
        </w:rPr>
        <w:t>P</w:t>
      </w:r>
      <w:r w:rsidRPr="003858BA">
        <w:rPr>
          <w:lang w:val="nl-BE"/>
        </w:rPr>
        <w:t xml:space="preserve">artijen komen overeen de onbetaalde gedeelde elektriciteit sinds de laatste factuur te vereffenen. De </w:t>
      </w:r>
      <w:r>
        <w:rPr>
          <w:lang w:val="nl-BE"/>
        </w:rPr>
        <w:t>P</w:t>
      </w:r>
      <w:r w:rsidRPr="003858BA">
        <w:rPr>
          <w:lang w:val="nl-BE"/>
        </w:rPr>
        <w:t xml:space="preserve">roducent stuurt de </w:t>
      </w:r>
      <w:r>
        <w:rPr>
          <w:lang w:val="nl-BE"/>
        </w:rPr>
        <w:t>C</w:t>
      </w:r>
      <w:r w:rsidRPr="003858BA">
        <w:rPr>
          <w:lang w:val="nl-BE"/>
        </w:rPr>
        <w:t xml:space="preserve">onsument binnen </w:t>
      </w:r>
      <w:r w:rsidRPr="003858BA">
        <w:rPr>
          <w:highlight w:val="lightGray"/>
          <w:lang w:val="nl-BE"/>
        </w:rPr>
        <w:t>x werkdagen na</w:t>
      </w:r>
      <w:r w:rsidRPr="007178C4">
        <w:rPr>
          <w:lang w:val="nl-BE"/>
        </w:rPr>
        <w:t xml:space="preserve"> </w:t>
      </w:r>
      <w:r w:rsidRPr="003858BA">
        <w:rPr>
          <w:lang w:val="nl-BE"/>
        </w:rPr>
        <w:t xml:space="preserve">ontvangst van de door de betrokken netbeheerder verzonden meterstand een </w:t>
      </w:r>
      <w:r>
        <w:rPr>
          <w:lang w:val="nl-BE"/>
        </w:rPr>
        <w:t>regularisatie</w:t>
      </w:r>
      <w:r w:rsidRPr="003858BA">
        <w:rPr>
          <w:lang w:val="nl-BE"/>
        </w:rPr>
        <w:t>factuur.</w:t>
      </w:r>
    </w:p>
    <w:p w14:paraId="31110E07" w14:textId="77777777" w:rsidR="00321CC7" w:rsidRPr="003858BA" w:rsidRDefault="00321CC7" w:rsidP="00321CC7">
      <w:pPr>
        <w:ind w:right="0"/>
        <w:rPr>
          <w:lang w:val="nl-BE"/>
        </w:rPr>
      </w:pPr>
    </w:p>
    <w:p w14:paraId="7653E740" w14:textId="7DAD5723" w:rsidR="000D297A" w:rsidRPr="003858BA" w:rsidRDefault="003858BA">
      <w:pPr>
        <w:pStyle w:val="Titre2"/>
        <w:ind w:right="0"/>
        <w:rPr>
          <w:lang w:val="nl-BE"/>
        </w:rPr>
      </w:pPr>
      <w:bookmarkStart w:id="36" w:name="_Toc135842060"/>
      <w:bookmarkStart w:id="37" w:name="_Toc149637715"/>
      <w:r w:rsidRPr="003858BA">
        <w:rPr>
          <w:lang w:val="nl-BE"/>
        </w:rPr>
        <w:t xml:space="preserve">Artikel 14. Vervroegde beëindiging op initiatief van de </w:t>
      </w:r>
      <w:r w:rsidR="00822C71">
        <w:rPr>
          <w:lang w:val="nl-BE"/>
        </w:rPr>
        <w:t>P</w:t>
      </w:r>
      <w:r w:rsidRPr="003858BA">
        <w:rPr>
          <w:lang w:val="nl-BE"/>
        </w:rPr>
        <w:t>roducent</w:t>
      </w:r>
      <w:bookmarkEnd w:id="36"/>
      <w:bookmarkEnd w:id="37"/>
    </w:p>
    <w:p w14:paraId="0BDB71BF" w14:textId="77777777" w:rsidR="00321CC7" w:rsidRPr="003858BA" w:rsidRDefault="00321CC7" w:rsidP="00321CC7">
      <w:pPr>
        <w:ind w:right="0"/>
        <w:rPr>
          <w:lang w:val="nl-BE"/>
        </w:rPr>
      </w:pPr>
    </w:p>
    <w:p w14:paraId="7CA76AA6" w14:textId="77777777" w:rsidR="000D297A" w:rsidRPr="003858BA" w:rsidRDefault="003858BA">
      <w:pPr>
        <w:ind w:right="0"/>
        <w:rPr>
          <w:lang w:val="nl-BE"/>
        </w:rPr>
      </w:pPr>
      <w:r w:rsidRPr="003858BA">
        <w:rPr>
          <w:lang w:val="nl-BE"/>
        </w:rPr>
        <w:t xml:space="preserve">De Producent kan </w:t>
      </w:r>
      <w:r w:rsidR="00723249" w:rsidRPr="003858BA">
        <w:rPr>
          <w:lang w:val="nl-BE"/>
        </w:rPr>
        <w:t xml:space="preserve">de overeenkomst </w:t>
      </w:r>
      <w:r w:rsidRPr="003858BA">
        <w:rPr>
          <w:lang w:val="nl-BE"/>
        </w:rPr>
        <w:t xml:space="preserve">eenzijdig beëindigen in de volgende gevallen: </w:t>
      </w:r>
    </w:p>
    <w:p w14:paraId="3DB36056" w14:textId="77777777" w:rsidR="00321CC7" w:rsidRPr="003858BA" w:rsidRDefault="00321CC7" w:rsidP="00321CC7">
      <w:pPr>
        <w:ind w:right="0"/>
        <w:rPr>
          <w:lang w:val="nl-BE"/>
        </w:rPr>
      </w:pPr>
    </w:p>
    <w:p w14:paraId="25838ACD" w14:textId="78F00CC6" w:rsidR="000D297A" w:rsidRPr="003858BA" w:rsidRDefault="003858BA">
      <w:pPr>
        <w:pStyle w:val="Paragraphedeliste"/>
        <w:numPr>
          <w:ilvl w:val="0"/>
          <w:numId w:val="4"/>
        </w:numPr>
        <w:ind w:right="0"/>
        <w:rPr>
          <w:lang w:val="nl-BE"/>
        </w:rPr>
      </w:pPr>
      <w:r w:rsidRPr="003858BA">
        <w:rPr>
          <w:lang w:val="nl-BE"/>
        </w:rPr>
        <w:t xml:space="preserve">Van </w:t>
      </w:r>
      <w:r w:rsidR="00321CC7" w:rsidRPr="003858BA">
        <w:rPr>
          <w:lang w:val="nl-BE"/>
        </w:rPr>
        <w:t xml:space="preserve">rechtswege </w:t>
      </w:r>
      <w:r w:rsidRPr="003858BA">
        <w:rPr>
          <w:lang w:val="nl-BE"/>
        </w:rPr>
        <w:t xml:space="preserve">in geval van </w:t>
      </w:r>
      <w:r w:rsidR="00321CC7" w:rsidRPr="003858BA">
        <w:rPr>
          <w:lang w:val="nl-BE"/>
        </w:rPr>
        <w:t xml:space="preserve">overlijden van de </w:t>
      </w:r>
      <w:r w:rsidR="00A3234F">
        <w:rPr>
          <w:lang w:val="nl-BE"/>
        </w:rPr>
        <w:t>C</w:t>
      </w:r>
      <w:r w:rsidR="00321CC7" w:rsidRPr="003858BA">
        <w:rPr>
          <w:lang w:val="nl-BE"/>
        </w:rPr>
        <w:t>onsument of</w:t>
      </w:r>
      <w:r w:rsidRPr="003858BA">
        <w:rPr>
          <w:lang w:val="nl-BE"/>
        </w:rPr>
        <w:t xml:space="preserve">, in voorkomend geval, </w:t>
      </w:r>
      <w:r w:rsidR="00321CC7" w:rsidRPr="003858BA">
        <w:rPr>
          <w:lang w:val="nl-BE"/>
        </w:rPr>
        <w:t>faillissement.</w:t>
      </w:r>
    </w:p>
    <w:p w14:paraId="42709FDB" w14:textId="77777777" w:rsidR="00321CC7" w:rsidRPr="003858BA" w:rsidRDefault="00321CC7" w:rsidP="00321CC7">
      <w:pPr>
        <w:pStyle w:val="Paragraphedeliste"/>
        <w:ind w:right="0"/>
        <w:rPr>
          <w:lang w:val="nl-BE"/>
        </w:rPr>
      </w:pPr>
    </w:p>
    <w:p w14:paraId="75B1760A" w14:textId="7126EEFE" w:rsidR="000D297A" w:rsidRDefault="003858BA">
      <w:pPr>
        <w:pStyle w:val="Paragraphedeliste"/>
        <w:numPr>
          <w:ilvl w:val="0"/>
          <w:numId w:val="4"/>
        </w:numPr>
        <w:ind w:right="0"/>
      </w:pPr>
      <w:r>
        <w:t xml:space="preserve">Als </w:t>
      </w:r>
      <w:r w:rsidR="00321CC7">
        <w:t xml:space="preserve">de </w:t>
      </w:r>
      <w:r w:rsidR="00A3234F">
        <w:t>C</w:t>
      </w:r>
      <w:r w:rsidR="00321CC7">
        <w:t xml:space="preserve">onsument </w:t>
      </w:r>
      <w:proofErr w:type="spellStart"/>
      <w:r w:rsidR="00321CC7">
        <w:t>verhuist</w:t>
      </w:r>
      <w:proofErr w:type="spellEnd"/>
      <w:r w:rsidR="00BF23E9">
        <w:t>.</w:t>
      </w:r>
    </w:p>
    <w:p w14:paraId="340A4389" w14:textId="7DA413DE" w:rsidR="00321CC7" w:rsidRPr="000E3A46" w:rsidRDefault="00321CC7" w:rsidP="00314185">
      <w:pPr>
        <w:rPr>
          <w:lang w:val="nl-BE"/>
        </w:rPr>
      </w:pPr>
    </w:p>
    <w:p w14:paraId="08CDB9D0" w14:textId="00A89953" w:rsidR="000D297A" w:rsidRPr="003858BA" w:rsidRDefault="003858BA">
      <w:pPr>
        <w:pStyle w:val="Paragraphedeliste"/>
        <w:numPr>
          <w:ilvl w:val="0"/>
          <w:numId w:val="4"/>
        </w:numPr>
        <w:ind w:right="0"/>
        <w:rPr>
          <w:lang w:val="nl-BE"/>
        </w:rPr>
      </w:pPr>
      <w:r w:rsidRPr="003858BA">
        <w:rPr>
          <w:lang w:val="nl-BE"/>
        </w:rPr>
        <w:t xml:space="preserve">De </w:t>
      </w:r>
      <w:r w:rsidR="00A3234F">
        <w:rPr>
          <w:lang w:val="nl-BE"/>
        </w:rPr>
        <w:t>P</w:t>
      </w:r>
      <w:r w:rsidRPr="003858BA">
        <w:rPr>
          <w:lang w:val="nl-BE"/>
        </w:rPr>
        <w:t xml:space="preserve">roducent kan </w:t>
      </w:r>
      <w:r w:rsidR="00F97346" w:rsidRPr="003858BA">
        <w:rPr>
          <w:lang w:val="nl-BE"/>
        </w:rPr>
        <w:t xml:space="preserve">de overeenkomst </w:t>
      </w:r>
      <w:r w:rsidRPr="003858BA">
        <w:rPr>
          <w:lang w:val="nl-BE"/>
        </w:rPr>
        <w:t xml:space="preserve">beëindigen met een opzegtermijn van drie weken </w:t>
      </w:r>
      <w:proofErr w:type="gramStart"/>
      <w:r w:rsidRPr="003858BA">
        <w:rPr>
          <w:lang w:val="nl-BE"/>
        </w:rPr>
        <w:t>indien</w:t>
      </w:r>
      <w:proofErr w:type="gramEnd"/>
      <w:r w:rsidRPr="003858BA">
        <w:rPr>
          <w:lang w:val="nl-BE"/>
        </w:rPr>
        <w:t xml:space="preserve"> hij een einde wenst te maken aan het </w:t>
      </w:r>
      <w:r w:rsidR="002D44B3">
        <w:rPr>
          <w:lang w:val="nl-BE"/>
        </w:rPr>
        <w:t>delen</w:t>
      </w:r>
      <w:r w:rsidRPr="003858BA">
        <w:rPr>
          <w:lang w:val="nl-BE"/>
        </w:rPr>
        <w:t xml:space="preserve"> van elektriciteit door </w:t>
      </w:r>
      <w:r w:rsidR="00A3234F">
        <w:rPr>
          <w:lang w:val="nl-BE"/>
        </w:rPr>
        <w:t xml:space="preserve">gezamenlijk optredende </w:t>
      </w:r>
      <w:r w:rsidRPr="003858BA">
        <w:rPr>
          <w:lang w:val="nl-BE"/>
        </w:rPr>
        <w:t xml:space="preserve">actieve afnemers. </w:t>
      </w:r>
    </w:p>
    <w:p w14:paraId="575E0846" w14:textId="77777777" w:rsidR="00321CC7" w:rsidRPr="003858BA" w:rsidRDefault="00321CC7" w:rsidP="00321CC7">
      <w:pPr>
        <w:pStyle w:val="Paragraphedeliste"/>
        <w:ind w:right="0"/>
        <w:rPr>
          <w:lang w:val="nl-BE"/>
        </w:rPr>
      </w:pPr>
    </w:p>
    <w:p w14:paraId="4D70499C" w14:textId="2C7B2E22" w:rsidR="000D297A" w:rsidRPr="003858BA" w:rsidRDefault="003858BA">
      <w:pPr>
        <w:ind w:right="0"/>
        <w:rPr>
          <w:lang w:val="nl-BE"/>
        </w:rPr>
      </w:pPr>
      <w:r w:rsidRPr="003858BA">
        <w:rPr>
          <w:lang w:val="nl-BE"/>
        </w:rPr>
        <w:t xml:space="preserve">Opzegging houdt in dat </w:t>
      </w:r>
      <w:r w:rsidR="003D2504" w:rsidRPr="003858BA">
        <w:rPr>
          <w:lang w:val="nl-BE"/>
        </w:rPr>
        <w:t xml:space="preserve">de overeenkomst </w:t>
      </w:r>
      <w:r w:rsidRPr="003858BA">
        <w:rPr>
          <w:lang w:val="nl-BE"/>
        </w:rPr>
        <w:t xml:space="preserve">voor de toekomst wordt beëindigd. De </w:t>
      </w:r>
      <w:r w:rsidR="00743B37">
        <w:rPr>
          <w:lang w:val="nl-BE"/>
        </w:rPr>
        <w:t>P</w:t>
      </w:r>
      <w:r w:rsidRPr="003858BA">
        <w:rPr>
          <w:lang w:val="nl-BE"/>
        </w:rPr>
        <w:t xml:space="preserve">artijen komen overeen de onbetaalde gedeelde elektriciteit sinds de laatste factuur te vereffenen. De </w:t>
      </w:r>
      <w:r w:rsidR="00743B37">
        <w:rPr>
          <w:lang w:val="nl-BE"/>
        </w:rPr>
        <w:t>P</w:t>
      </w:r>
      <w:r w:rsidRPr="003858BA">
        <w:rPr>
          <w:lang w:val="nl-BE"/>
        </w:rPr>
        <w:t xml:space="preserve">roducent stuurt de </w:t>
      </w:r>
      <w:r w:rsidR="00743B37">
        <w:rPr>
          <w:lang w:val="nl-BE"/>
        </w:rPr>
        <w:t>C</w:t>
      </w:r>
      <w:r w:rsidRPr="003858BA">
        <w:rPr>
          <w:lang w:val="nl-BE"/>
        </w:rPr>
        <w:t xml:space="preserve">onsument binnen </w:t>
      </w:r>
      <w:r w:rsidRPr="003858BA">
        <w:rPr>
          <w:highlight w:val="lightGray"/>
          <w:lang w:val="nl-BE"/>
        </w:rPr>
        <w:t>x werkdagen</w:t>
      </w:r>
      <w:r w:rsidRPr="00E174D4">
        <w:rPr>
          <w:lang w:val="nl-BE"/>
        </w:rPr>
        <w:t xml:space="preserve"> na </w:t>
      </w:r>
      <w:r w:rsidRPr="003858BA">
        <w:rPr>
          <w:lang w:val="nl-BE"/>
        </w:rPr>
        <w:t xml:space="preserve">ontvangst van de door de betrokken netbeheerder verzonden meterstand een correctiefactuur.   </w:t>
      </w:r>
    </w:p>
    <w:p w14:paraId="67C4B9E4" w14:textId="77777777" w:rsidR="00BF23E9" w:rsidRPr="003858BA" w:rsidRDefault="00BF23E9" w:rsidP="003960A1">
      <w:pPr>
        <w:ind w:right="0"/>
        <w:rPr>
          <w:lang w:val="nl-BE"/>
        </w:rPr>
      </w:pPr>
    </w:p>
    <w:p w14:paraId="011C3FF7" w14:textId="77777777" w:rsidR="000D297A" w:rsidRPr="003858BA" w:rsidRDefault="003858BA">
      <w:pPr>
        <w:pStyle w:val="Titre2"/>
        <w:ind w:right="0"/>
        <w:rPr>
          <w:lang w:val="nl-BE"/>
        </w:rPr>
      </w:pPr>
      <w:bookmarkStart w:id="38" w:name="_Toc135842061"/>
      <w:bookmarkStart w:id="39" w:name="_Toc149637716"/>
      <w:r w:rsidRPr="003858BA">
        <w:rPr>
          <w:lang w:val="nl-BE"/>
        </w:rPr>
        <w:t xml:space="preserve">Artikel </w:t>
      </w:r>
      <w:r w:rsidR="009C378B" w:rsidRPr="003858BA">
        <w:rPr>
          <w:lang w:val="nl-BE"/>
        </w:rPr>
        <w:t>15</w:t>
      </w:r>
      <w:r w:rsidRPr="003858BA">
        <w:rPr>
          <w:lang w:val="nl-BE"/>
        </w:rPr>
        <w:t>. Overmacht</w:t>
      </w:r>
      <w:bookmarkEnd w:id="38"/>
      <w:bookmarkEnd w:id="39"/>
    </w:p>
    <w:p w14:paraId="33CE9BEE" w14:textId="77777777" w:rsidR="002B6436" w:rsidRPr="003858BA" w:rsidRDefault="002B6436" w:rsidP="003960A1">
      <w:pPr>
        <w:ind w:right="0"/>
        <w:rPr>
          <w:lang w:val="nl-BE"/>
        </w:rPr>
      </w:pPr>
    </w:p>
    <w:p w14:paraId="1840D1F5" w14:textId="77777777" w:rsidR="000D297A" w:rsidRPr="003858BA" w:rsidRDefault="003858BA">
      <w:pPr>
        <w:ind w:right="0"/>
        <w:rPr>
          <w:lang w:val="nl-BE"/>
        </w:rPr>
      </w:pPr>
      <w:r w:rsidRPr="003858BA">
        <w:rPr>
          <w:lang w:val="nl-BE"/>
        </w:rPr>
        <w:t xml:space="preserve">Als gevallen van </w:t>
      </w:r>
      <w:r w:rsidR="0080508D" w:rsidRPr="003858BA">
        <w:rPr>
          <w:lang w:val="nl-BE"/>
        </w:rPr>
        <w:t xml:space="preserve">overmacht worden beschouwd natuurrampen, brand, blikseminslag, slecht weer, stakingen, sociale onrust, gewapende conflicten, </w:t>
      </w:r>
      <w:r w:rsidR="006145F0" w:rsidRPr="003858BA">
        <w:rPr>
          <w:lang w:val="nl-BE"/>
        </w:rPr>
        <w:t>oproer, sabotage, embargo's, handelingen of verordeningen van openbare</w:t>
      </w:r>
      <w:r w:rsidR="00FF704B" w:rsidRPr="003858BA">
        <w:rPr>
          <w:lang w:val="nl-BE"/>
        </w:rPr>
        <w:t xml:space="preserve">, burgerlijke of militaire </w:t>
      </w:r>
      <w:r w:rsidR="006145F0" w:rsidRPr="003858BA">
        <w:rPr>
          <w:lang w:val="nl-BE"/>
        </w:rPr>
        <w:t>autoriteiten</w:t>
      </w:r>
      <w:r w:rsidR="00FF704B" w:rsidRPr="003858BA">
        <w:rPr>
          <w:lang w:val="nl-BE"/>
        </w:rPr>
        <w:t xml:space="preserve">, terreurdaden, langdurige stroomonderbrekingen en meer in het algemeen alle </w:t>
      </w:r>
      <w:r w:rsidR="00485879" w:rsidRPr="003858BA">
        <w:rPr>
          <w:lang w:val="nl-BE"/>
        </w:rPr>
        <w:t xml:space="preserve">gebeurtenissen die voldoen aan de kenmerken van overmacht in de zin van artikel 5.226 van het Burgerlijk Wetboek. </w:t>
      </w:r>
    </w:p>
    <w:p w14:paraId="09C3507A" w14:textId="77777777" w:rsidR="009A0E87" w:rsidRPr="003858BA" w:rsidRDefault="009A0E87" w:rsidP="003960A1">
      <w:pPr>
        <w:ind w:right="0"/>
        <w:rPr>
          <w:lang w:val="nl-BE"/>
        </w:rPr>
      </w:pPr>
    </w:p>
    <w:p w14:paraId="24F31773" w14:textId="0CA58DBF" w:rsidR="000D297A" w:rsidRPr="003858BA" w:rsidRDefault="003858BA">
      <w:pPr>
        <w:ind w:right="0"/>
        <w:rPr>
          <w:lang w:val="nl-BE"/>
        </w:rPr>
      </w:pPr>
      <w:r w:rsidRPr="003858BA">
        <w:rPr>
          <w:lang w:val="nl-BE"/>
        </w:rPr>
        <w:t xml:space="preserve">De </w:t>
      </w:r>
      <w:r w:rsidR="001D135B">
        <w:rPr>
          <w:lang w:val="nl-BE"/>
        </w:rPr>
        <w:t>P</w:t>
      </w:r>
      <w:r w:rsidRPr="003858BA">
        <w:rPr>
          <w:lang w:val="nl-BE"/>
        </w:rPr>
        <w:t xml:space="preserve">artijen zijn niet aansprakelijk of verplicht tot vergoeding van de schade die een van hen lijdt als gevolg van het niet of gebrekkig nakomen van hun contractuele verplichtingen of een deel daarvan, </w:t>
      </w:r>
      <w:r w:rsidR="00066365" w:rsidRPr="003858BA">
        <w:rPr>
          <w:lang w:val="nl-BE"/>
        </w:rPr>
        <w:t xml:space="preserve">wanneer dit niet of gebrekkig nakomen te wijten is aan overmacht. </w:t>
      </w:r>
    </w:p>
    <w:p w14:paraId="1CD75EAC" w14:textId="77777777" w:rsidR="004A2467" w:rsidRPr="003858BA" w:rsidRDefault="004A2467" w:rsidP="003960A1">
      <w:pPr>
        <w:ind w:right="0"/>
        <w:rPr>
          <w:lang w:val="nl-BE"/>
        </w:rPr>
      </w:pPr>
    </w:p>
    <w:p w14:paraId="0D57BE0C" w14:textId="463B7F20" w:rsidR="000D297A" w:rsidRPr="003858BA" w:rsidRDefault="003858BA">
      <w:pPr>
        <w:ind w:right="0"/>
        <w:rPr>
          <w:lang w:val="nl-BE"/>
        </w:rPr>
      </w:pPr>
      <w:r w:rsidRPr="003858BA">
        <w:rPr>
          <w:lang w:val="nl-BE"/>
        </w:rPr>
        <w:t xml:space="preserve">De contractuele verplichtingen van de </w:t>
      </w:r>
      <w:r w:rsidR="006A46ED">
        <w:rPr>
          <w:lang w:val="nl-BE"/>
        </w:rPr>
        <w:t>P</w:t>
      </w:r>
      <w:r w:rsidRPr="003858BA">
        <w:rPr>
          <w:lang w:val="nl-BE"/>
        </w:rPr>
        <w:t xml:space="preserve">artijen wier uitvoering onmogelijk is gemaakt, met uitzondering van de geheimhoudingsplicht, worden opgeschort voor de duur van de als overmacht gekwalificeerde gebeurtenis. </w:t>
      </w:r>
    </w:p>
    <w:p w14:paraId="7A228E1D" w14:textId="77777777" w:rsidR="004A2467" w:rsidRPr="003858BA" w:rsidRDefault="004A2467" w:rsidP="003960A1">
      <w:pPr>
        <w:ind w:right="0"/>
        <w:rPr>
          <w:lang w:val="nl-BE"/>
        </w:rPr>
      </w:pPr>
    </w:p>
    <w:p w14:paraId="1AB2D620" w14:textId="77777777" w:rsidR="000D297A" w:rsidRPr="003858BA" w:rsidRDefault="003858BA">
      <w:pPr>
        <w:ind w:right="0"/>
        <w:rPr>
          <w:lang w:val="nl-BE"/>
        </w:rPr>
      </w:pPr>
      <w:r w:rsidRPr="003858BA">
        <w:rPr>
          <w:lang w:val="nl-BE"/>
        </w:rPr>
        <w:lastRenderedPageBreak/>
        <w:t xml:space="preserve">De Partij die zich op de als overmacht gekwalificeerde gebeurtenis wenst te beroepen, stelt de andere Partij zo spoedig mogelijk per aangetekende brief in kennis van de aard van de als overmacht gekwalificeerde gebeurtenis en van de vermoedelijke duur ervan. </w:t>
      </w:r>
    </w:p>
    <w:p w14:paraId="59CD54ED" w14:textId="77777777" w:rsidR="004A2467" w:rsidRPr="003858BA" w:rsidRDefault="004A2467" w:rsidP="003960A1">
      <w:pPr>
        <w:ind w:right="0"/>
        <w:rPr>
          <w:lang w:val="nl-BE"/>
        </w:rPr>
      </w:pPr>
    </w:p>
    <w:p w14:paraId="353FF6FE" w14:textId="77777777" w:rsidR="000D297A" w:rsidRPr="003858BA" w:rsidRDefault="003858BA">
      <w:pPr>
        <w:ind w:right="0"/>
        <w:rPr>
          <w:lang w:val="nl-BE"/>
        </w:rPr>
      </w:pPr>
      <w:r w:rsidRPr="003858BA">
        <w:rPr>
          <w:lang w:val="nl-BE"/>
        </w:rPr>
        <w:t xml:space="preserve">De Partij die zich op overmacht beroept, is verplicht alle haar ter beschikking staande middelen aan te wenden om </w:t>
      </w:r>
      <w:r w:rsidR="005663A5" w:rsidRPr="003858BA">
        <w:rPr>
          <w:lang w:val="nl-BE"/>
        </w:rPr>
        <w:t xml:space="preserve">de </w:t>
      </w:r>
      <w:r w:rsidRPr="003858BA">
        <w:rPr>
          <w:lang w:val="nl-BE"/>
        </w:rPr>
        <w:t xml:space="preserve">draagwijdte en de duur </w:t>
      </w:r>
      <w:r w:rsidR="005663A5" w:rsidRPr="003858BA">
        <w:rPr>
          <w:lang w:val="nl-BE"/>
        </w:rPr>
        <w:t xml:space="preserve">ervan te </w:t>
      </w:r>
      <w:r w:rsidRPr="003858BA">
        <w:rPr>
          <w:lang w:val="nl-BE"/>
        </w:rPr>
        <w:t xml:space="preserve">beperken. </w:t>
      </w:r>
    </w:p>
    <w:p w14:paraId="71F34184" w14:textId="77777777" w:rsidR="004A2467" w:rsidRPr="003858BA" w:rsidRDefault="004A2467" w:rsidP="003960A1">
      <w:pPr>
        <w:ind w:right="0"/>
        <w:rPr>
          <w:lang w:val="nl-BE"/>
        </w:rPr>
      </w:pPr>
    </w:p>
    <w:p w14:paraId="1C255D97" w14:textId="77777777" w:rsidR="000D297A" w:rsidRPr="003858BA" w:rsidRDefault="003858BA">
      <w:pPr>
        <w:ind w:right="0"/>
        <w:rPr>
          <w:lang w:val="nl-BE"/>
        </w:rPr>
      </w:pPr>
      <w:r w:rsidRPr="003858BA">
        <w:rPr>
          <w:lang w:val="nl-BE"/>
        </w:rPr>
        <w:t xml:space="preserve">In geval van opschorting van </w:t>
      </w:r>
      <w:r w:rsidR="00F97346" w:rsidRPr="003858BA">
        <w:rPr>
          <w:lang w:val="nl-BE"/>
        </w:rPr>
        <w:t xml:space="preserve">de overeenkomst </w:t>
      </w:r>
      <w:r w:rsidRPr="003858BA">
        <w:rPr>
          <w:lang w:val="nl-BE"/>
        </w:rPr>
        <w:t xml:space="preserve">als gevolg van een geval van overmacht gedurende een periode van meer dan </w:t>
      </w:r>
      <w:r w:rsidRPr="003858BA">
        <w:rPr>
          <w:highlight w:val="lightGray"/>
          <w:lang w:val="nl-BE"/>
        </w:rPr>
        <w:t>vier maanden</w:t>
      </w:r>
      <w:r w:rsidRPr="003858BA">
        <w:rPr>
          <w:lang w:val="nl-BE"/>
        </w:rPr>
        <w:t xml:space="preserve">, wordt </w:t>
      </w:r>
      <w:r w:rsidR="00F97346" w:rsidRPr="003858BA">
        <w:rPr>
          <w:lang w:val="nl-BE"/>
        </w:rPr>
        <w:t xml:space="preserve">deze overeenkomst </w:t>
      </w:r>
      <w:r w:rsidRPr="003858BA">
        <w:rPr>
          <w:lang w:val="nl-BE"/>
        </w:rPr>
        <w:t>automatisch beëindigd</w:t>
      </w:r>
      <w:r w:rsidR="00F97346" w:rsidRPr="003858BA">
        <w:rPr>
          <w:lang w:val="nl-BE"/>
        </w:rPr>
        <w:t>.</w:t>
      </w:r>
    </w:p>
    <w:p w14:paraId="60842E6A" w14:textId="77777777" w:rsidR="004A2467" w:rsidRPr="003858BA" w:rsidRDefault="004A2467" w:rsidP="003960A1">
      <w:pPr>
        <w:ind w:right="0"/>
        <w:rPr>
          <w:lang w:val="nl-BE"/>
        </w:rPr>
      </w:pPr>
    </w:p>
    <w:p w14:paraId="49F57A10" w14:textId="77777777" w:rsidR="000D297A" w:rsidRPr="003858BA" w:rsidRDefault="003858BA">
      <w:pPr>
        <w:pStyle w:val="Titre2"/>
        <w:ind w:right="0"/>
        <w:rPr>
          <w:lang w:val="nl-BE"/>
        </w:rPr>
      </w:pPr>
      <w:bookmarkStart w:id="40" w:name="_Toc135842062"/>
      <w:bookmarkStart w:id="41" w:name="_Toc149637717"/>
      <w:r w:rsidRPr="003858BA">
        <w:rPr>
          <w:lang w:val="nl-BE"/>
        </w:rPr>
        <w:t xml:space="preserve">Artikel </w:t>
      </w:r>
      <w:r w:rsidR="009C378B" w:rsidRPr="003858BA">
        <w:rPr>
          <w:lang w:val="nl-BE"/>
        </w:rPr>
        <w:t>16</w:t>
      </w:r>
      <w:r w:rsidRPr="003858BA">
        <w:rPr>
          <w:lang w:val="nl-BE"/>
        </w:rPr>
        <w:t>. Vertrouwelijkheid</w:t>
      </w:r>
      <w:bookmarkEnd w:id="40"/>
      <w:bookmarkEnd w:id="41"/>
    </w:p>
    <w:p w14:paraId="6958A4AE" w14:textId="77777777" w:rsidR="004A2467" w:rsidRPr="003858BA" w:rsidRDefault="004A2467" w:rsidP="003960A1">
      <w:pPr>
        <w:ind w:right="0"/>
        <w:rPr>
          <w:lang w:val="nl-BE"/>
        </w:rPr>
      </w:pPr>
    </w:p>
    <w:p w14:paraId="08B2A47F" w14:textId="437E8FB0" w:rsidR="000D297A" w:rsidRPr="003858BA" w:rsidRDefault="003858BA">
      <w:pPr>
        <w:ind w:right="0"/>
        <w:rPr>
          <w:lang w:val="nl-BE"/>
        </w:rPr>
      </w:pPr>
      <w:r w:rsidRPr="003858BA">
        <w:rPr>
          <w:lang w:val="nl-BE"/>
        </w:rPr>
        <w:t xml:space="preserve">De </w:t>
      </w:r>
      <w:r w:rsidR="00472E45">
        <w:rPr>
          <w:lang w:val="nl-BE"/>
        </w:rPr>
        <w:t>P</w:t>
      </w:r>
      <w:r w:rsidRPr="003858BA">
        <w:rPr>
          <w:lang w:val="nl-BE"/>
        </w:rPr>
        <w:t xml:space="preserve">artijen verbinden zich ertoe de meest strikte vertrouwelijkheid van de gegevens betreffende het verbruik </w:t>
      </w:r>
      <w:r w:rsidR="00BD4FE2" w:rsidRPr="003858BA">
        <w:rPr>
          <w:lang w:val="nl-BE"/>
        </w:rPr>
        <w:t>en de productie van de activiteit "ge</w:t>
      </w:r>
      <w:r w:rsidR="00EB1C07">
        <w:rPr>
          <w:lang w:val="nl-BE"/>
        </w:rPr>
        <w:t>zamenlijk</w:t>
      </w:r>
      <w:r w:rsidR="00BD4FE2" w:rsidRPr="003858BA">
        <w:rPr>
          <w:lang w:val="nl-BE"/>
        </w:rPr>
        <w:t xml:space="preserve"> gebruik van elektriciteit" in acht te nemen. </w:t>
      </w:r>
    </w:p>
    <w:p w14:paraId="485D4439" w14:textId="77777777" w:rsidR="00BD4FE2" w:rsidRPr="003858BA" w:rsidRDefault="00BD4FE2" w:rsidP="003960A1">
      <w:pPr>
        <w:ind w:right="0"/>
        <w:rPr>
          <w:lang w:val="nl-BE"/>
        </w:rPr>
      </w:pPr>
    </w:p>
    <w:p w14:paraId="3D0F1F5D" w14:textId="278B4444" w:rsidR="000D297A" w:rsidRPr="003858BA" w:rsidRDefault="003858BA">
      <w:pPr>
        <w:ind w:right="0"/>
        <w:rPr>
          <w:lang w:val="nl-BE"/>
        </w:rPr>
      </w:pPr>
      <w:r w:rsidRPr="003858BA">
        <w:rPr>
          <w:lang w:val="nl-BE"/>
        </w:rPr>
        <w:t xml:space="preserve">De </w:t>
      </w:r>
      <w:r w:rsidR="00E15691">
        <w:rPr>
          <w:lang w:val="nl-BE"/>
        </w:rPr>
        <w:t>P</w:t>
      </w:r>
      <w:r w:rsidRPr="003858BA">
        <w:rPr>
          <w:lang w:val="nl-BE"/>
        </w:rPr>
        <w:t xml:space="preserve">artij die vertrouwelijke informatie ontvangt, mag deze alleen gebruiken in het kader van </w:t>
      </w:r>
      <w:r w:rsidR="004275BF" w:rsidRPr="003858BA">
        <w:rPr>
          <w:lang w:val="nl-BE"/>
        </w:rPr>
        <w:t>de</w:t>
      </w:r>
      <w:r w:rsidRPr="003858BA">
        <w:rPr>
          <w:lang w:val="nl-BE"/>
        </w:rPr>
        <w:t xml:space="preserve"> uitvoering van </w:t>
      </w:r>
      <w:r w:rsidR="004275BF" w:rsidRPr="003858BA">
        <w:rPr>
          <w:lang w:val="nl-BE"/>
        </w:rPr>
        <w:t>deze overeenkomst</w:t>
      </w:r>
      <w:r w:rsidRPr="003858BA">
        <w:rPr>
          <w:lang w:val="nl-BE"/>
        </w:rPr>
        <w:t xml:space="preserve">. Zij verbindt zich ertoe alle passende maatregelen te nemen om ervoor te zorgen dat haar personeel deze geheimhoudingsplicht eerbiedigt. Zij neemt </w:t>
      </w:r>
      <w:proofErr w:type="gramStart"/>
      <w:r w:rsidRPr="003858BA">
        <w:rPr>
          <w:lang w:val="nl-BE"/>
        </w:rPr>
        <w:t>tevens</w:t>
      </w:r>
      <w:proofErr w:type="gramEnd"/>
      <w:r w:rsidRPr="003858BA">
        <w:rPr>
          <w:lang w:val="nl-BE"/>
        </w:rPr>
        <w:t xml:space="preserve"> alle praktische maatregelen om de fysieke bescherming van deze gegevens te waarborgen, met name bij de archivering ervan. Elke </w:t>
      </w:r>
      <w:r w:rsidR="002D5B0A">
        <w:rPr>
          <w:lang w:val="nl-BE"/>
        </w:rPr>
        <w:t>P</w:t>
      </w:r>
      <w:r w:rsidRPr="003858BA">
        <w:rPr>
          <w:lang w:val="nl-BE"/>
        </w:rPr>
        <w:t xml:space="preserve">artij stelt de andere </w:t>
      </w:r>
      <w:r w:rsidR="002D5B0A">
        <w:rPr>
          <w:lang w:val="nl-BE"/>
        </w:rPr>
        <w:t>P</w:t>
      </w:r>
      <w:r w:rsidRPr="003858BA">
        <w:rPr>
          <w:lang w:val="nl-BE"/>
        </w:rPr>
        <w:t>artij zo spoedig mogelijk in kennis van elke schending van de uit dit artikel voortvloeiende verplichtingen.</w:t>
      </w:r>
    </w:p>
    <w:p w14:paraId="083318C4" w14:textId="77777777" w:rsidR="002C173E" w:rsidRPr="003858BA" w:rsidRDefault="002C173E" w:rsidP="003960A1">
      <w:pPr>
        <w:ind w:right="0"/>
        <w:rPr>
          <w:lang w:val="nl-BE"/>
        </w:rPr>
      </w:pPr>
    </w:p>
    <w:p w14:paraId="2B49D2D9" w14:textId="77777777" w:rsidR="000D297A" w:rsidRPr="003858BA" w:rsidRDefault="003858BA">
      <w:pPr>
        <w:ind w:right="0"/>
        <w:rPr>
          <w:lang w:val="nl-BE"/>
        </w:rPr>
      </w:pPr>
      <w:r w:rsidRPr="003858BA">
        <w:rPr>
          <w:lang w:val="nl-BE"/>
        </w:rPr>
        <w:t xml:space="preserve">De uit dit artikel voortvloeiende verplichtingen zijn niet van toepassing: </w:t>
      </w:r>
    </w:p>
    <w:p w14:paraId="4A2A98C9" w14:textId="0C9A8518" w:rsidR="000D297A" w:rsidRPr="003858BA" w:rsidRDefault="003858BA">
      <w:pPr>
        <w:pStyle w:val="Paragraphedeliste"/>
        <w:numPr>
          <w:ilvl w:val="0"/>
          <w:numId w:val="4"/>
        </w:numPr>
        <w:ind w:right="0"/>
        <w:rPr>
          <w:lang w:val="nl-BE"/>
        </w:rPr>
      </w:pPr>
      <w:r w:rsidRPr="003858BA">
        <w:rPr>
          <w:lang w:val="nl-BE"/>
        </w:rPr>
        <w:t xml:space="preserve">Indien de </w:t>
      </w:r>
      <w:r w:rsidR="00E15691">
        <w:rPr>
          <w:lang w:val="nl-BE"/>
        </w:rPr>
        <w:t>P</w:t>
      </w:r>
      <w:r w:rsidRPr="003858BA">
        <w:rPr>
          <w:lang w:val="nl-BE"/>
        </w:rPr>
        <w:t xml:space="preserve">artij die de informatie ontvangt aantoont dat de informatie reeds openbaar was op het tijdstip van </w:t>
      </w:r>
      <w:proofErr w:type="gramStart"/>
      <w:r w:rsidRPr="003858BA">
        <w:rPr>
          <w:lang w:val="nl-BE"/>
        </w:rPr>
        <w:t>openbaarmaking</w:t>
      </w:r>
      <w:r w:rsidR="001F6A95">
        <w:rPr>
          <w:lang w:val="nl-BE"/>
        </w:rPr>
        <w:t xml:space="preserve"> </w:t>
      </w:r>
      <w:r w:rsidRPr="003858BA">
        <w:rPr>
          <w:lang w:val="nl-BE"/>
        </w:rPr>
        <w:t>;</w:t>
      </w:r>
      <w:proofErr w:type="gramEnd"/>
    </w:p>
    <w:p w14:paraId="5F343B92" w14:textId="769CF6C5" w:rsidR="000D297A" w:rsidRPr="003858BA" w:rsidRDefault="003858BA">
      <w:pPr>
        <w:pStyle w:val="Paragraphedeliste"/>
        <w:numPr>
          <w:ilvl w:val="0"/>
          <w:numId w:val="4"/>
        </w:numPr>
        <w:ind w:right="0"/>
        <w:rPr>
          <w:lang w:val="nl-BE"/>
        </w:rPr>
      </w:pPr>
      <w:proofErr w:type="gramStart"/>
      <w:r w:rsidRPr="003858BA">
        <w:rPr>
          <w:lang w:val="nl-BE"/>
        </w:rPr>
        <w:t>Indien</w:t>
      </w:r>
      <w:proofErr w:type="gramEnd"/>
      <w:r w:rsidRPr="003858BA">
        <w:rPr>
          <w:lang w:val="nl-BE"/>
        </w:rPr>
        <w:t xml:space="preserve"> de informatie wordt opgevraagd door een administratieve overheid (met name B</w:t>
      </w:r>
      <w:r w:rsidR="00E15691">
        <w:rPr>
          <w:lang w:val="nl-BE"/>
        </w:rPr>
        <w:t>RUGEL</w:t>
      </w:r>
      <w:r w:rsidRPr="003858BA">
        <w:rPr>
          <w:lang w:val="nl-BE"/>
        </w:rPr>
        <w:t xml:space="preserve"> of de Brusselse Minister van Energie) of een gerechtelijke overheid in de uitoefening van haar functie. </w:t>
      </w:r>
    </w:p>
    <w:p w14:paraId="71DE4719" w14:textId="77777777" w:rsidR="002D2806" w:rsidRPr="003858BA" w:rsidRDefault="002D2806" w:rsidP="003960A1">
      <w:pPr>
        <w:ind w:right="0"/>
        <w:rPr>
          <w:lang w:val="nl-BE"/>
        </w:rPr>
      </w:pPr>
    </w:p>
    <w:p w14:paraId="775A7BF8" w14:textId="7EB3DBF9" w:rsidR="000D297A" w:rsidRPr="003858BA" w:rsidRDefault="003858BA">
      <w:pPr>
        <w:ind w:right="0"/>
        <w:rPr>
          <w:lang w:val="nl-BE"/>
        </w:rPr>
      </w:pPr>
      <w:r w:rsidRPr="003858BA">
        <w:rPr>
          <w:lang w:val="nl-BE"/>
        </w:rPr>
        <w:t xml:space="preserve">De </w:t>
      </w:r>
      <w:r w:rsidR="00E15691">
        <w:rPr>
          <w:lang w:val="nl-BE"/>
        </w:rPr>
        <w:t>P</w:t>
      </w:r>
      <w:r w:rsidRPr="003858BA">
        <w:rPr>
          <w:lang w:val="nl-BE"/>
        </w:rPr>
        <w:t xml:space="preserve">artijen verbinden zich ertoe deze vertrouwelijkheidsclausule na te leven gedurende de gehele looptijd van </w:t>
      </w:r>
      <w:r w:rsidR="004275BF" w:rsidRPr="003858BA">
        <w:rPr>
          <w:lang w:val="nl-BE"/>
        </w:rPr>
        <w:t xml:space="preserve">de overeenkomst </w:t>
      </w:r>
      <w:r w:rsidRPr="003858BA">
        <w:rPr>
          <w:lang w:val="nl-BE"/>
        </w:rPr>
        <w:t>en gedurende een periode van drie jaar na het verstrijken, vervallen of beëindigen ervan.</w:t>
      </w:r>
    </w:p>
    <w:p w14:paraId="6552DCE4" w14:textId="77777777" w:rsidR="002D2806" w:rsidRPr="003858BA" w:rsidRDefault="002D2806" w:rsidP="003960A1">
      <w:pPr>
        <w:ind w:right="0"/>
        <w:rPr>
          <w:lang w:val="nl-BE"/>
        </w:rPr>
      </w:pPr>
    </w:p>
    <w:p w14:paraId="73C15AAD" w14:textId="77777777" w:rsidR="009332E1" w:rsidRDefault="009332E1">
      <w:pPr>
        <w:ind w:right="0"/>
        <w:jc w:val="left"/>
        <w:rPr>
          <w:b/>
          <w:caps/>
          <w:color w:val="646464"/>
          <w:u w:val="single"/>
          <w:lang w:val="nl-BE"/>
        </w:rPr>
      </w:pPr>
      <w:bookmarkStart w:id="42" w:name="_Toc135842063"/>
      <w:r>
        <w:rPr>
          <w:lang w:val="nl-BE"/>
        </w:rPr>
        <w:br w:type="page"/>
      </w:r>
    </w:p>
    <w:p w14:paraId="36F10426" w14:textId="33F90854" w:rsidR="000D297A" w:rsidRPr="003858BA" w:rsidRDefault="003858BA">
      <w:pPr>
        <w:pStyle w:val="Titre2"/>
        <w:ind w:right="0"/>
        <w:rPr>
          <w:lang w:val="nl-BE"/>
        </w:rPr>
      </w:pPr>
      <w:bookmarkStart w:id="43" w:name="_Toc149637718"/>
      <w:r w:rsidRPr="003858BA">
        <w:rPr>
          <w:lang w:val="nl-BE"/>
        </w:rPr>
        <w:lastRenderedPageBreak/>
        <w:t xml:space="preserve">Artikel </w:t>
      </w:r>
      <w:r w:rsidR="009C378B" w:rsidRPr="003858BA">
        <w:rPr>
          <w:lang w:val="nl-BE"/>
        </w:rPr>
        <w:t>17</w:t>
      </w:r>
      <w:r w:rsidRPr="003858BA">
        <w:rPr>
          <w:lang w:val="nl-BE"/>
        </w:rPr>
        <w:t>. Bescherming van persoonsgegevens</w:t>
      </w:r>
      <w:bookmarkEnd w:id="42"/>
      <w:bookmarkEnd w:id="43"/>
    </w:p>
    <w:p w14:paraId="5739002B" w14:textId="77777777" w:rsidR="00F51773" w:rsidRPr="003858BA" w:rsidRDefault="00F51773" w:rsidP="003960A1">
      <w:pPr>
        <w:ind w:right="0"/>
        <w:rPr>
          <w:lang w:val="nl-BE"/>
        </w:rPr>
      </w:pPr>
    </w:p>
    <w:p w14:paraId="40C84DB5" w14:textId="1C9DAEDE" w:rsidR="000D297A" w:rsidRPr="003858BA" w:rsidRDefault="003858BA">
      <w:pPr>
        <w:ind w:right="0"/>
        <w:rPr>
          <w:lang w:val="nl-BE"/>
        </w:rPr>
      </w:pPr>
      <w:r w:rsidRPr="003858BA">
        <w:rPr>
          <w:lang w:val="nl-BE"/>
        </w:rPr>
        <w:t xml:space="preserve">In overeenstemming met de </w:t>
      </w:r>
      <w:r w:rsidR="00E2035A" w:rsidRPr="003858BA">
        <w:rPr>
          <w:lang w:val="nl-BE"/>
        </w:rPr>
        <w:t>RGPD</w:t>
      </w:r>
      <w:r w:rsidR="004275BF">
        <w:rPr>
          <w:rStyle w:val="Appelnotedebasdep"/>
        </w:rPr>
        <w:footnoteReference w:id="44"/>
      </w:r>
      <w:r w:rsidR="00CD6777" w:rsidRPr="003858BA">
        <w:rPr>
          <w:lang w:val="nl-BE"/>
        </w:rPr>
        <w:t xml:space="preserve"> zorgt de Producent </w:t>
      </w:r>
      <w:r w:rsidR="00BE41F3" w:rsidRPr="003858BA">
        <w:rPr>
          <w:lang w:val="nl-BE"/>
        </w:rPr>
        <w:t>als verantwoordelijke voor de verwerking</w:t>
      </w:r>
      <w:r w:rsidR="00BE41F3">
        <w:rPr>
          <w:rStyle w:val="Appelnotedebasdep"/>
        </w:rPr>
        <w:footnoteReference w:id="45"/>
      </w:r>
      <w:r w:rsidRPr="003858BA">
        <w:rPr>
          <w:lang w:val="nl-BE"/>
        </w:rPr>
        <w:t xml:space="preserve"> voor de bescherming van de persoonsgegevens </w:t>
      </w:r>
      <w:r w:rsidR="00A300A7" w:rsidRPr="003858BA">
        <w:rPr>
          <w:lang w:val="nl-BE"/>
        </w:rPr>
        <w:t xml:space="preserve">die hem </w:t>
      </w:r>
      <w:r w:rsidRPr="003858BA">
        <w:rPr>
          <w:lang w:val="nl-BE"/>
        </w:rPr>
        <w:t xml:space="preserve">door de Consument </w:t>
      </w:r>
      <w:r w:rsidR="00FE4B87" w:rsidRPr="003858BA">
        <w:rPr>
          <w:lang w:val="nl-BE"/>
        </w:rPr>
        <w:t xml:space="preserve">en de betrokken </w:t>
      </w:r>
      <w:r w:rsidR="00F9316D">
        <w:rPr>
          <w:lang w:val="nl-BE"/>
        </w:rPr>
        <w:t>netbeheerder</w:t>
      </w:r>
      <w:r w:rsidR="00FE4B87" w:rsidRPr="003858BA">
        <w:rPr>
          <w:lang w:val="nl-BE"/>
        </w:rPr>
        <w:t xml:space="preserve"> worden verstrekt. </w:t>
      </w:r>
      <w:r w:rsidR="00CD6777" w:rsidRPr="003858BA">
        <w:rPr>
          <w:lang w:val="nl-BE"/>
        </w:rPr>
        <w:t xml:space="preserve">De </w:t>
      </w:r>
      <w:r w:rsidR="003C7E1D">
        <w:rPr>
          <w:lang w:val="nl-BE"/>
        </w:rPr>
        <w:t>P</w:t>
      </w:r>
      <w:r w:rsidR="00CD6777" w:rsidRPr="003858BA">
        <w:rPr>
          <w:lang w:val="nl-BE"/>
        </w:rPr>
        <w:t xml:space="preserve">roducent </w:t>
      </w:r>
      <w:r w:rsidRPr="003858BA">
        <w:rPr>
          <w:lang w:val="nl-BE"/>
        </w:rPr>
        <w:t xml:space="preserve">erkent dat </w:t>
      </w:r>
      <w:r w:rsidR="00257A89" w:rsidRPr="003858BA">
        <w:rPr>
          <w:lang w:val="nl-BE"/>
        </w:rPr>
        <w:t xml:space="preserve">hij </w:t>
      </w:r>
      <w:r w:rsidRPr="003858BA">
        <w:rPr>
          <w:lang w:val="nl-BE"/>
        </w:rPr>
        <w:t xml:space="preserve">zich blootstelt aan strafrechtelijke sancties in geval van overtreding. </w:t>
      </w:r>
    </w:p>
    <w:p w14:paraId="5F59FBA8" w14:textId="77777777" w:rsidR="00C0503C" w:rsidRPr="003858BA" w:rsidRDefault="00C0503C" w:rsidP="003960A1">
      <w:pPr>
        <w:ind w:right="0"/>
        <w:rPr>
          <w:lang w:val="nl-BE"/>
        </w:rPr>
      </w:pPr>
    </w:p>
    <w:p w14:paraId="1A18533F" w14:textId="5E1A1DAE" w:rsidR="000D297A" w:rsidRPr="003858BA" w:rsidRDefault="003858BA">
      <w:pPr>
        <w:ind w:right="0"/>
        <w:rPr>
          <w:lang w:val="nl-BE"/>
        </w:rPr>
      </w:pPr>
      <w:r w:rsidRPr="003858BA">
        <w:rPr>
          <w:lang w:val="nl-BE"/>
        </w:rPr>
        <w:t xml:space="preserve">Overeenkomstig artikel 26tredecies, §1, 3° van </w:t>
      </w:r>
      <w:r w:rsidR="002F0A9D">
        <w:rPr>
          <w:lang w:val="nl-BE"/>
        </w:rPr>
        <w:t>de OELEK</w:t>
      </w:r>
      <w:r w:rsidRPr="003858BA">
        <w:rPr>
          <w:lang w:val="nl-BE"/>
        </w:rPr>
        <w:t xml:space="preserve"> verleent de distributienetbeheerder de Producent toegang tot de persoonsgegevens van de Consument die hij uit de slimme meter verzamelt. Deze toegang is beperkt tot gegevens die relevant, adequaat en strikt noodzakelijk zijn voor de activiteit van het delen van elektriciteit tussen </w:t>
      </w:r>
      <w:r w:rsidR="003C7E1D">
        <w:rPr>
          <w:lang w:val="nl-BE"/>
        </w:rPr>
        <w:t xml:space="preserve">gezamenlijk optredende </w:t>
      </w:r>
      <w:r w:rsidRPr="003858BA">
        <w:rPr>
          <w:lang w:val="nl-BE"/>
        </w:rPr>
        <w:t>actieve afnemers</w:t>
      </w:r>
      <w:r>
        <w:rPr>
          <w:rStyle w:val="Appelnotedebasdep"/>
        </w:rPr>
        <w:footnoteReference w:id="46"/>
      </w:r>
      <w:r w:rsidRPr="003858BA">
        <w:rPr>
          <w:lang w:val="nl-BE"/>
        </w:rPr>
        <w:t xml:space="preserve"> . </w:t>
      </w:r>
    </w:p>
    <w:p w14:paraId="323E4AFD" w14:textId="77777777" w:rsidR="00857CE3" w:rsidRPr="003858BA" w:rsidRDefault="00857CE3" w:rsidP="00857CE3">
      <w:pPr>
        <w:ind w:right="0"/>
        <w:rPr>
          <w:lang w:val="nl-BE"/>
        </w:rPr>
      </w:pPr>
    </w:p>
    <w:p w14:paraId="1ACFA11B" w14:textId="77777777" w:rsidR="000D297A" w:rsidRPr="003858BA" w:rsidRDefault="003858BA">
      <w:pPr>
        <w:ind w:right="0"/>
        <w:rPr>
          <w:lang w:val="nl-BE"/>
        </w:rPr>
      </w:pPr>
      <w:r w:rsidRPr="003858BA">
        <w:rPr>
          <w:lang w:val="nl-BE"/>
        </w:rPr>
        <w:t xml:space="preserve">Persoonsgegevens mogen niet langer worden bewaard dan nodig is voor de verwezenlijking van de doeleinden waarvoor zij zijn verzameld. Deze periode mag in geen geval langer zijn dan 5 jaar. </w:t>
      </w:r>
    </w:p>
    <w:p w14:paraId="2A645071" w14:textId="77777777" w:rsidR="00857CE3" w:rsidRPr="003858BA" w:rsidRDefault="00857CE3" w:rsidP="00857CE3">
      <w:pPr>
        <w:ind w:right="0"/>
        <w:rPr>
          <w:lang w:val="nl-BE"/>
        </w:rPr>
      </w:pPr>
    </w:p>
    <w:p w14:paraId="656ECB67" w14:textId="77777777" w:rsidR="000D297A" w:rsidRPr="003858BA" w:rsidRDefault="003858BA">
      <w:pPr>
        <w:ind w:right="0"/>
        <w:rPr>
          <w:lang w:val="nl-BE"/>
        </w:rPr>
      </w:pPr>
      <w:r w:rsidRPr="003858BA">
        <w:rPr>
          <w:lang w:val="nl-BE"/>
        </w:rPr>
        <w:t xml:space="preserve">De persoonsgegevens worden geanonimiseerd zodra hun individualisering niet langer nodig is voor de doeleinden waarvoor zij werden verzameld. </w:t>
      </w:r>
    </w:p>
    <w:p w14:paraId="667E0BC7" w14:textId="77777777" w:rsidR="00857CE3" w:rsidRPr="003858BA" w:rsidRDefault="00857CE3" w:rsidP="00857CE3">
      <w:pPr>
        <w:ind w:right="0"/>
        <w:rPr>
          <w:lang w:val="nl-BE"/>
        </w:rPr>
      </w:pPr>
    </w:p>
    <w:p w14:paraId="66E00CEF" w14:textId="77777777" w:rsidR="003C5334" w:rsidRPr="003C5334" w:rsidRDefault="003C5334" w:rsidP="003C5334">
      <w:pPr>
        <w:ind w:right="0"/>
        <w:rPr>
          <w:lang w:val="nl-BE"/>
        </w:rPr>
      </w:pPr>
      <w:r w:rsidRPr="003C5334">
        <w:rPr>
          <w:lang w:val="nl-BE"/>
        </w:rPr>
        <w:t xml:space="preserve">Zijn verboden, alle verwerkingen van persoonlijke gegevens voor de volgende doeleinden: </w:t>
      </w:r>
    </w:p>
    <w:p w14:paraId="3C5D10DB" w14:textId="77777777" w:rsidR="003C5334" w:rsidRPr="003C5334" w:rsidRDefault="003C5334" w:rsidP="003C5334">
      <w:pPr>
        <w:ind w:right="0"/>
        <w:rPr>
          <w:lang w:val="nl-BE"/>
        </w:rPr>
      </w:pPr>
      <w:r w:rsidRPr="003C5334">
        <w:rPr>
          <w:lang w:val="nl-BE"/>
        </w:rPr>
        <w:t>1° de handel in persoonlijke meetgegevens;</w:t>
      </w:r>
    </w:p>
    <w:p w14:paraId="595C67D7" w14:textId="77777777" w:rsidR="003C5334" w:rsidRPr="003C5334" w:rsidRDefault="003C5334" w:rsidP="003C5334">
      <w:pPr>
        <w:ind w:right="0"/>
        <w:rPr>
          <w:lang w:val="nl-BE"/>
        </w:rPr>
      </w:pPr>
      <w:r w:rsidRPr="003C5334">
        <w:rPr>
          <w:lang w:val="nl-BE"/>
        </w:rPr>
        <w:t xml:space="preserve">2° de handel in energie-informatie of -profielen die statistisch opgesteld werden op basis van persoonlijke meetgegevens, die periodiek opgenomen worden door de netbeheerder en waaruit het consumptiegedrag van de eindafnemer afgeleid kan worden; </w:t>
      </w:r>
    </w:p>
    <w:p w14:paraId="135324ED" w14:textId="0F364152" w:rsidR="000D297A" w:rsidRPr="003858BA" w:rsidRDefault="003C5334" w:rsidP="003C5334">
      <w:pPr>
        <w:ind w:right="0"/>
        <w:rPr>
          <w:lang w:val="nl-BE"/>
        </w:rPr>
      </w:pPr>
      <w:r w:rsidRPr="003C5334">
        <w:rPr>
          <w:lang w:val="nl-BE"/>
        </w:rPr>
        <w:t xml:space="preserve">3° het opstellen van “zwarte </w:t>
      </w:r>
      <w:proofErr w:type="gramStart"/>
      <w:r w:rsidRPr="003C5334">
        <w:rPr>
          <w:lang w:val="nl-BE"/>
        </w:rPr>
        <w:t>lijsten“ van</w:t>
      </w:r>
      <w:proofErr w:type="gramEnd"/>
      <w:r w:rsidRPr="003C5334">
        <w:rPr>
          <w:lang w:val="nl-BE"/>
        </w:rPr>
        <w:t xml:space="preserve"> eindafnemers door de automatische verwerking van nominatieve informatie betreffende fraude en slechte betalers</w:t>
      </w:r>
      <w:r w:rsidR="003858BA">
        <w:rPr>
          <w:rStyle w:val="Appelnotedebasdep"/>
        </w:rPr>
        <w:footnoteReference w:id="47"/>
      </w:r>
      <w:r w:rsidR="003858BA" w:rsidRPr="003858BA">
        <w:rPr>
          <w:lang w:val="nl-BE"/>
        </w:rPr>
        <w:t xml:space="preserve"> . </w:t>
      </w:r>
    </w:p>
    <w:p w14:paraId="77BC5AB5" w14:textId="77777777" w:rsidR="00257A89" w:rsidRPr="003858BA" w:rsidRDefault="00257A89" w:rsidP="003960A1">
      <w:pPr>
        <w:ind w:right="0"/>
        <w:rPr>
          <w:lang w:val="nl-BE"/>
        </w:rPr>
      </w:pPr>
    </w:p>
    <w:p w14:paraId="0FF0BDF4" w14:textId="278A0539" w:rsidR="000D297A" w:rsidRPr="003858BA" w:rsidRDefault="003858BA">
      <w:pPr>
        <w:ind w:right="0"/>
        <w:rPr>
          <w:lang w:val="nl-BE"/>
        </w:rPr>
      </w:pPr>
      <w:r w:rsidRPr="003858BA">
        <w:rPr>
          <w:lang w:val="nl-BE"/>
        </w:rPr>
        <w:t xml:space="preserve">Het recht op toegang tot en, in voorkomend geval, rectificatie of verwijdering van de persoonsgegevens van een </w:t>
      </w:r>
      <w:r w:rsidR="002A089D">
        <w:rPr>
          <w:lang w:val="nl-BE"/>
        </w:rPr>
        <w:t>C</w:t>
      </w:r>
      <w:r w:rsidRPr="003858BA">
        <w:rPr>
          <w:lang w:val="nl-BE"/>
        </w:rPr>
        <w:t xml:space="preserve">onsument wordt door de </w:t>
      </w:r>
      <w:r w:rsidR="00E6664E">
        <w:rPr>
          <w:lang w:val="nl-BE"/>
        </w:rPr>
        <w:t>P</w:t>
      </w:r>
      <w:r w:rsidRPr="003858BA">
        <w:rPr>
          <w:lang w:val="nl-BE"/>
        </w:rPr>
        <w:t>artijen gegarandeerd.</w:t>
      </w:r>
    </w:p>
    <w:p w14:paraId="21B3F835" w14:textId="77777777" w:rsidR="004F5155" w:rsidRPr="003858BA" w:rsidRDefault="004F5155" w:rsidP="003960A1">
      <w:pPr>
        <w:ind w:right="0"/>
        <w:rPr>
          <w:lang w:val="nl-BE"/>
        </w:rPr>
      </w:pPr>
    </w:p>
    <w:p w14:paraId="1045D66F" w14:textId="35A39AC2" w:rsidR="000D297A" w:rsidRPr="003858BA" w:rsidRDefault="003858BA">
      <w:pPr>
        <w:ind w:right="0"/>
        <w:rPr>
          <w:lang w:val="nl-BE"/>
        </w:rPr>
      </w:pPr>
      <w:r w:rsidRPr="003858BA">
        <w:rPr>
          <w:lang w:val="nl-BE"/>
        </w:rPr>
        <w:t xml:space="preserve">Met name wanneer </w:t>
      </w:r>
      <w:r w:rsidR="00B4149E" w:rsidRPr="003858BA">
        <w:rPr>
          <w:lang w:val="nl-BE"/>
        </w:rPr>
        <w:t xml:space="preserve">de </w:t>
      </w:r>
      <w:r w:rsidR="008C1AA1">
        <w:rPr>
          <w:lang w:val="nl-BE"/>
        </w:rPr>
        <w:t>P</w:t>
      </w:r>
      <w:r w:rsidR="00B4149E" w:rsidRPr="003858BA">
        <w:rPr>
          <w:lang w:val="nl-BE"/>
        </w:rPr>
        <w:t xml:space="preserve">roducent </w:t>
      </w:r>
      <w:r w:rsidRPr="003858BA">
        <w:rPr>
          <w:lang w:val="nl-BE"/>
        </w:rPr>
        <w:t xml:space="preserve">een verzoek van een </w:t>
      </w:r>
      <w:r w:rsidR="004005F6">
        <w:rPr>
          <w:lang w:val="nl-BE"/>
        </w:rPr>
        <w:t>C</w:t>
      </w:r>
      <w:r w:rsidRPr="003858BA">
        <w:rPr>
          <w:lang w:val="nl-BE"/>
        </w:rPr>
        <w:t xml:space="preserve">onsument ontvangt om toegang tot en rectificatie van de hem betreffende en door </w:t>
      </w:r>
      <w:r w:rsidR="00B4149E" w:rsidRPr="003858BA">
        <w:rPr>
          <w:lang w:val="nl-BE"/>
        </w:rPr>
        <w:t xml:space="preserve">de </w:t>
      </w:r>
      <w:r w:rsidR="00822C71">
        <w:rPr>
          <w:lang w:val="nl-BE"/>
        </w:rPr>
        <w:t>P</w:t>
      </w:r>
      <w:r w:rsidR="00B4149E" w:rsidRPr="003858BA">
        <w:rPr>
          <w:lang w:val="nl-BE"/>
        </w:rPr>
        <w:t xml:space="preserve">roducent </w:t>
      </w:r>
      <w:r w:rsidRPr="003858BA">
        <w:rPr>
          <w:lang w:val="nl-BE"/>
        </w:rPr>
        <w:t xml:space="preserve">bewaarde persoonsgegevens, zendt de </w:t>
      </w:r>
      <w:r w:rsidR="00483498">
        <w:rPr>
          <w:lang w:val="nl-BE"/>
        </w:rPr>
        <w:t>P</w:t>
      </w:r>
      <w:r w:rsidR="004F5155" w:rsidRPr="003858BA">
        <w:rPr>
          <w:lang w:val="nl-BE"/>
        </w:rPr>
        <w:t xml:space="preserve">roducent </w:t>
      </w:r>
      <w:r w:rsidRPr="003858BA">
        <w:rPr>
          <w:lang w:val="nl-BE"/>
        </w:rPr>
        <w:t xml:space="preserve">zijn antwoord rechtstreeks aan de </w:t>
      </w:r>
      <w:r w:rsidR="00483498">
        <w:rPr>
          <w:lang w:val="nl-BE"/>
        </w:rPr>
        <w:t>C</w:t>
      </w:r>
      <w:r w:rsidRPr="003858BA">
        <w:rPr>
          <w:lang w:val="nl-BE"/>
        </w:rPr>
        <w:t xml:space="preserve">onsument. </w:t>
      </w:r>
    </w:p>
    <w:p w14:paraId="6240173F" w14:textId="77777777" w:rsidR="004F5155" w:rsidRPr="003858BA" w:rsidRDefault="004F5155" w:rsidP="003960A1">
      <w:pPr>
        <w:ind w:right="0"/>
        <w:rPr>
          <w:lang w:val="nl-BE"/>
        </w:rPr>
      </w:pPr>
    </w:p>
    <w:p w14:paraId="4FC8AB32" w14:textId="2AF1EC14" w:rsidR="000D297A" w:rsidRPr="003858BA" w:rsidRDefault="003858BA">
      <w:pPr>
        <w:ind w:right="0"/>
        <w:rPr>
          <w:lang w:val="nl-BE"/>
        </w:rPr>
      </w:pPr>
      <w:proofErr w:type="gramStart"/>
      <w:r w:rsidRPr="003858BA">
        <w:rPr>
          <w:lang w:val="nl-BE"/>
        </w:rPr>
        <w:t>Indien</w:t>
      </w:r>
      <w:proofErr w:type="gramEnd"/>
      <w:r w:rsidRPr="003858BA">
        <w:rPr>
          <w:lang w:val="nl-BE"/>
        </w:rPr>
        <w:t xml:space="preserve"> </w:t>
      </w:r>
      <w:r w:rsidR="00B4149E" w:rsidRPr="003858BA">
        <w:rPr>
          <w:lang w:val="nl-BE"/>
        </w:rPr>
        <w:t xml:space="preserve">de </w:t>
      </w:r>
      <w:r w:rsidR="00483498">
        <w:rPr>
          <w:lang w:val="nl-BE"/>
        </w:rPr>
        <w:t>P</w:t>
      </w:r>
      <w:r w:rsidR="00B4149E" w:rsidRPr="003858BA">
        <w:rPr>
          <w:lang w:val="nl-BE"/>
        </w:rPr>
        <w:t xml:space="preserve">roducent </w:t>
      </w:r>
      <w:r w:rsidRPr="003858BA">
        <w:rPr>
          <w:lang w:val="nl-BE"/>
        </w:rPr>
        <w:t xml:space="preserve">een verzoek van een </w:t>
      </w:r>
      <w:r w:rsidR="00483498">
        <w:rPr>
          <w:lang w:val="nl-BE"/>
        </w:rPr>
        <w:t>C</w:t>
      </w:r>
      <w:r w:rsidRPr="003858BA">
        <w:rPr>
          <w:lang w:val="nl-BE"/>
        </w:rPr>
        <w:t xml:space="preserve">onsument ontvangt om toegang tot en rectificatie van de hem betreffende en door de netbeheerder bewaarde persoonsgegevens, zendt </w:t>
      </w:r>
      <w:r w:rsidR="00B4149E" w:rsidRPr="003858BA">
        <w:rPr>
          <w:lang w:val="nl-BE"/>
        </w:rPr>
        <w:t xml:space="preserve">de </w:t>
      </w:r>
      <w:r w:rsidR="00483498">
        <w:rPr>
          <w:lang w:val="nl-BE"/>
        </w:rPr>
        <w:t>P</w:t>
      </w:r>
      <w:r w:rsidR="00B4149E" w:rsidRPr="003858BA">
        <w:rPr>
          <w:lang w:val="nl-BE"/>
        </w:rPr>
        <w:t xml:space="preserve">roducent </w:t>
      </w:r>
      <w:r w:rsidRPr="003858BA">
        <w:rPr>
          <w:lang w:val="nl-BE"/>
        </w:rPr>
        <w:t xml:space="preserve">het verzoek onverwijld aan de netbeheerder. De netbeheerder zendt zijn antwoord rechtstreeks aan de betrokken </w:t>
      </w:r>
      <w:r w:rsidR="00C646A7">
        <w:rPr>
          <w:lang w:val="nl-BE"/>
        </w:rPr>
        <w:t>C</w:t>
      </w:r>
      <w:r w:rsidRPr="003858BA">
        <w:rPr>
          <w:lang w:val="nl-BE"/>
        </w:rPr>
        <w:t xml:space="preserve">onsument en stelt </w:t>
      </w:r>
      <w:r w:rsidR="00B4149E" w:rsidRPr="003858BA">
        <w:rPr>
          <w:lang w:val="nl-BE"/>
        </w:rPr>
        <w:t xml:space="preserve">de </w:t>
      </w:r>
      <w:r w:rsidR="00C646A7">
        <w:rPr>
          <w:lang w:val="nl-BE"/>
        </w:rPr>
        <w:t>P</w:t>
      </w:r>
      <w:r w:rsidR="00B4149E" w:rsidRPr="003858BA">
        <w:rPr>
          <w:lang w:val="nl-BE"/>
        </w:rPr>
        <w:t xml:space="preserve">roducent </w:t>
      </w:r>
      <w:r w:rsidRPr="003858BA">
        <w:rPr>
          <w:lang w:val="nl-BE"/>
        </w:rPr>
        <w:t>daarvan in kennis.</w:t>
      </w:r>
    </w:p>
    <w:p w14:paraId="605C78CD" w14:textId="77777777" w:rsidR="004F5155" w:rsidRPr="003858BA" w:rsidRDefault="004F5155" w:rsidP="003960A1">
      <w:pPr>
        <w:ind w:right="0"/>
        <w:rPr>
          <w:lang w:val="nl-BE"/>
        </w:rPr>
      </w:pPr>
    </w:p>
    <w:p w14:paraId="50DEC1ED" w14:textId="77777777" w:rsidR="003C5334" w:rsidRDefault="003C5334">
      <w:pPr>
        <w:ind w:right="0"/>
        <w:jc w:val="left"/>
        <w:rPr>
          <w:b/>
          <w:caps/>
          <w:color w:val="646464"/>
          <w:u w:val="single"/>
          <w:lang w:val="nl-BE"/>
        </w:rPr>
      </w:pPr>
      <w:r>
        <w:rPr>
          <w:lang w:val="nl-BE"/>
        </w:rPr>
        <w:br w:type="page"/>
      </w:r>
    </w:p>
    <w:p w14:paraId="56932FEE" w14:textId="34E50432" w:rsidR="000D297A" w:rsidRPr="003858BA" w:rsidRDefault="003858BA">
      <w:pPr>
        <w:pStyle w:val="Titre2"/>
        <w:ind w:right="0"/>
        <w:rPr>
          <w:lang w:val="nl-BE"/>
        </w:rPr>
      </w:pPr>
      <w:bookmarkStart w:id="44" w:name="_Toc135842064"/>
      <w:bookmarkStart w:id="45" w:name="_Toc149637719"/>
      <w:r w:rsidRPr="003858BA">
        <w:rPr>
          <w:lang w:val="nl-BE"/>
        </w:rPr>
        <w:lastRenderedPageBreak/>
        <w:t xml:space="preserve">Artikel </w:t>
      </w:r>
      <w:r w:rsidR="009C378B" w:rsidRPr="003858BA">
        <w:rPr>
          <w:lang w:val="nl-BE"/>
        </w:rPr>
        <w:t>18</w:t>
      </w:r>
      <w:r w:rsidRPr="003858BA">
        <w:rPr>
          <w:lang w:val="nl-BE"/>
        </w:rPr>
        <w:t xml:space="preserve">. </w:t>
      </w:r>
      <w:r w:rsidR="009C378B" w:rsidRPr="003858BA">
        <w:rPr>
          <w:lang w:val="nl-BE"/>
        </w:rPr>
        <w:t xml:space="preserve">Beslechting van </w:t>
      </w:r>
      <w:r w:rsidR="009451A1" w:rsidRPr="003858BA">
        <w:rPr>
          <w:lang w:val="nl-BE"/>
        </w:rPr>
        <w:t>geschillen</w:t>
      </w:r>
      <w:bookmarkEnd w:id="44"/>
      <w:bookmarkEnd w:id="45"/>
    </w:p>
    <w:p w14:paraId="67A2A708" w14:textId="77777777" w:rsidR="009451A1" w:rsidRPr="003858BA" w:rsidRDefault="009451A1" w:rsidP="003960A1">
      <w:pPr>
        <w:ind w:right="0"/>
        <w:rPr>
          <w:lang w:val="nl-BE"/>
        </w:rPr>
      </w:pPr>
    </w:p>
    <w:p w14:paraId="65EEDB7C" w14:textId="77777777" w:rsidR="000D297A" w:rsidRPr="003858BA" w:rsidRDefault="007C64D1">
      <w:pPr>
        <w:ind w:right="0"/>
        <w:rPr>
          <w:lang w:val="nl-BE"/>
        </w:rPr>
      </w:pPr>
      <w:r w:rsidRPr="003858BA">
        <w:rPr>
          <w:lang w:val="nl-BE"/>
        </w:rPr>
        <w:t xml:space="preserve">Deze overeenkomst is onderworpen aan </w:t>
      </w:r>
      <w:r w:rsidR="003858BA" w:rsidRPr="003858BA">
        <w:rPr>
          <w:lang w:val="nl-BE"/>
        </w:rPr>
        <w:t xml:space="preserve">het Belgische recht. </w:t>
      </w:r>
    </w:p>
    <w:p w14:paraId="17670E5F" w14:textId="77777777" w:rsidR="009451A1" w:rsidRPr="003858BA" w:rsidRDefault="009451A1" w:rsidP="003960A1">
      <w:pPr>
        <w:ind w:right="0"/>
        <w:rPr>
          <w:lang w:val="nl-BE"/>
        </w:rPr>
      </w:pPr>
    </w:p>
    <w:p w14:paraId="679F22AF" w14:textId="3034223E" w:rsidR="000D297A" w:rsidRPr="003858BA" w:rsidRDefault="003858BA">
      <w:pPr>
        <w:ind w:right="0"/>
        <w:rPr>
          <w:lang w:val="nl-BE"/>
        </w:rPr>
      </w:pPr>
      <w:r w:rsidRPr="003858BA">
        <w:rPr>
          <w:lang w:val="nl-BE"/>
        </w:rPr>
        <w:t xml:space="preserve">In geval van een geschil over de interpretatie of uitvoering </w:t>
      </w:r>
      <w:r w:rsidR="007C64D1" w:rsidRPr="003858BA">
        <w:rPr>
          <w:lang w:val="nl-BE"/>
        </w:rPr>
        <w:t xml:space="preserve">van deze overeenkomst </w:t>
      </w:r>
      <w:r w:rsidRPr="003858BA">
        <w:rPr>
          <w:lang w:val="nl-BE"/>
        </w:rPr>
        <w:t xml:space="preserve">verbinden de </w:t>
      </w:r>
      <w:r w:rsidR="00C646A7">
        <w:rPr>
          <w:lang w:val="nl-BE"/>
        </w:rPr>
        <w:t>P</w:t>
      </w:r>
      <w:r w:rsidRPr="003858BA">
        <w:rPr>
          <w:lang w:val="nl-BE"/>
        </w:rPr>
        <w:t xml:space="preserve">artijen zich </w:t>
      </w:r>
      <w:r w:rsidR="00B0319E" w:rsidRPr="003858BA">
        <w:rPr>
          <w:lang w:val="nl-BE"/>
        </w:rPr>
        <w:t>ertoe:</w:t>
      </w:r>
      <w:r w:rsidRPr="003858BA">
        <w:rPr>
          <w:lang w:val="nl-BE"/>
        </w:rPr>
        <w:t xml:space="preserve"> </w:t>
      </w:r>
    </w:p>
    <w:p w14:paraId="5F027B0C" w14:textId="77777777" w:rsidR="00AE59F7" w:rsidRPr="003858BA" w:rsidRDefault="00AE59F7" w:rsidP="003960A1">
      <w:pPr>
        <w:ind w:right="0"/>
        <w:rPr>
          <w:lang w:val="nl-BE"/>
        </w:rPr>
      </w:pPr>
    </w:p>
    <w:p w14:paraId="7D3775A4" w14:textId="35C20D61" w:rsidR="000D297A" w:rsidRPr="003858BA" w:rsidRDefault="00B0319E">
      <w:pPr>
        <w:pStyle w:val="Paragraphedeliste"/>
        <w:numPr>
          <w:ilvl w:val="0"/>
          <w:numId w:val="4"/>
        </w:numPr>
        <w:ind w:right="0"/>
        <w:rPr>
          <w:lang w:val="nl-BE"/>
        </w:rPr>
      </w:pPr>
      <w:r w:rsidRPr="003858BA">
        <w:rPr>
          <w:lang w:val="nl-BE"/>
        </w:rPr>
        <w:t>Per</w:t>
      </w:r>
      <w:r w:rsidR="003858BA" w:rsidRPr="003858BA">
        <w:rPr>
          <w:lang w:val="nl-BE"/>
        </w:rPr>
        <w:t xml:space="preserve"> aangetekende </w:t>
      </w:r>
      <w:proofErr w:type="spellStart"/>
      <w:r w:rsidR="00227758">
        <w:rPr>
          <w:lang w:val="nl-BE"/>
        </w:rPr>
        <w:t>zendig</w:t>
      </w:r>
      <w:proofErr w:type="spellEnd"/>
      <w:r w:rsidR="00ED492F" w:rsidRPr="003858BA">
        <w:rPr>
          <w:lang w:val="nl-BE"/>
        </w:rPr>
        <w:t xml:space="preserve"> </w:t>
      </w:r>
      <w:r w:rsidR="003858BA" w:rsidRPr="003858BA">
        <w:rPr>
          <w:lang w:val="nl-BE"/>
        </w:rPr>
        <w:t xml:space="preserve">een brief aan de andere </w:t>
      </w:r>
      <w:r w:rsidR="003B7470">
        <w:rPr>
          <w:lang w:val="nl-BE"/>
        </w:rPr>
        <w:t>P</w:t>
      </w:r>
      <w:r w:rsidR="003858BA" w:rsidRPr="003858BA">
        <w:rPr>
          <w:lang w:val="nl-BE"/>
        </w:rPr>
        <w:t xml:space="preserve">artij te </w:t>
      </w:r>
      <w:r w:rsidR="003B7470">
        <w:rPr>
          <w:lang w:val="nl-BE"/>
        </w:rPr>
        <w:t>ver</w:t>
      </w:r>
      <w:r w:rsidR="003858BA" w:rsidRPr="003858BA">
        <w:rPr>
          <w:lang w:val="nl-BE"/>
        </w:rPr>
        <w:t xml:space="preserve">zenden waarin de context van het geschil, de kenmerken ervan en een voorstel voor een minnelijke schikking van het geschil worden uiteengezet; </w:t>
      </w:r>
    </w:p>
    <w:p w14:paraId="53A8FF33" w14:textId="1B1FD454" w:rsidR="000D297A" w:rsidRPr="003858BA" w:rsidRDefault="003858BA">
      <w:pPr>
        <w:pStyle w:val="Paragraphedeliste"/>
        <w:numPr>
          <w:ilvl w:val="0"/>
          <w:numId w:val="4"/>
        </w:numPr>
        <w:ind w:right="0"/>
        <w:rPr>
          <w:lang w:val="nl-BE"/>
        </w:rPr>
      </w:pPr>
      <w:r w:rsidRPr="003858BA">
        <w:rPr>
          <w:lang w:val="nl-BE"/>
        </w:rPr>
        <w:t xml:space="preserve">Alles in het werk te stellen om binnen </w:t>
      </w:r>
      <w:r w:rsidR="003C5334">
        <w:rPr>
          <w:lang w:val="nl-BE"/>
        </w:rPr>
        <w:t>2</w:t>
      </w:r>
      <w:r w:rsidRPr="003858BA">
        <w:rPr>
          <w:lang w:val="nl-BE"/>
        </w:rPr>
        <w:t xml:space="preserve"> maanden na ontvangst van bovengenoemde brief tot een minnelijke schikking te komen.</w:t>
      </w:r>
    </w:p>
    <w:p w14:paraId="155333A7" w14:textId="77777777" w:rsidR="00A87BCB" w:rsidRPr="003858BA" w:rsidRDefault="00A87BCB" w:rsidP="003960A1">
      <w:pPr>
        <w:ind w:right="0"/>
        <w:rPr>
          <w:lang w:val="nl-BE"/>
        </w:rPr>
      </w:pPr>
    </w:p>
    <w:p w14:paraId="33F14544" w14:textId="77777777" w:rsidR="000D297A" w:rsidRPr="003858BA" w:rsidRDefault="003858BA">
      <w:pPr>
        <w:ind w:right="0"/>
        <w:rPr>
          <w:lang w:val="nl-BE"/>
        </w:rPr>
      </w:pPr>
      <w:proofErr w:type="gramStart"/>
      <w:r w:rsidRPr="003858BA">
        <w:rPr>
          <w:lang w:val="nl-BE"/>
        </w:rPr>
        <w:t>Indien</w:t>
      </w:r>
      <w:proofErr w:type="gramEnd"/>
      <w:r w:rsidRPr="003858BA">
        <w:rPr>
          <w:lang w:val="nl-BE"/>
        </w:rPr>
        <w:t xml:space="preserve"> binnen deze termijn geen minnelijke schikking wordt bereikt, kan het geschil worden voorgelegd aan de bevoegde rechter te Brussel.</w:t>
      </w:r>
    </w:p>
    <w:p w14:paraId="49FB1300" w14:textId="77777777" w:rsidR="00A87BCB" w:rsidRPr="003858BA" w:rsidRDefault="00A87BCB" w:rsidP="003960A1">
      <w:pPr>
        <w:ind w:right="0"/>
        <w:rPr>
          <w:lang w:val="nl-BE"/>
        </w:rPr>
      </w:pPr>
    </w:p>
    <w:p w14:paraId="4014C3E9" w14:textId="5871F6A0" w:rsidR="000D297A" w:rsidRPr="003858BA" w:rsidRDefault="003858BA">
      <w:pPr>
        <w:ind w:right="0"/>
        <w:rPr>
          <w:lang w:val="nl-BE"/>
        </w:rPr>
      </w:pPr>
      <w:r w:rsidRPr="003858BA">
        <w:rPr>
          <w:lang w:val="nl-BE"/>
        </w:rPr>
        <w:t xml:space="preserve">De </w:t>
      </w:r>
      <w:r w:rsidR="00D03C86">
        <w:rPr>
          <w:lang w:val="nl-BE"/>
        </w:rPr>
        <w:t>P</w:t>
      </w:r>
      <w:r w:rsidRPr="003858BA">
        <w:rPr>
          <w:lang w:val="nl-BE"/>
        </w:rPr>
        <w:t xml:space="preserve">artijen hebben </w:t>
      </w:r>
      <w:r w:rsidR="00A87BCB" w:rsidRPr="003858BA">
        <w:rPr>
          <w:lang w:val="nl-BE"/>
        </w:rPr>
        <w:t xml:space="preserve">eveneens </w:t>
      </w:r>
      <w:r w:rsidRPr="003858BA">
        <w:rPr>
          <w:lang w:val="nl-BE"/>
        </w:rPr>
        <w:t xml:space="preserve">het recht </w:t>
      </w:r>
      <w:r w:rsidR="00A87BCB" w:rsidRPr="003858BA">
        <w:rPr>
          <w:lang w:val="nl-BE"/>
        </w:rPr>
        <w:t xml:space="preserve">zich te wenden tot de geschillenafdeling van </w:t>
      </w:r>
      <w:r w:rsidR="00603520" w:rsidRPr="003858BA">
        <w:rPr>
          <w:lang w:val="nl-BE"/>
        </w:rPr>
        <w:t xml:space="preserve">BRUGEL, overeenkomstig artikel </w:t>
      </w:r>
      <w:r w:rsidR="004579F2" w:rsidRPr="003858BA">
        <w:rPr>
          <w:lang w:val="nl-BE"/>
        </w:rPr>
        <w:t xml:space="preserve">30novies van </w:t>
      </w:r>
      <w:r w:rsidR="002F0A9D">
        <w:rPr>
          <w:lang w:val="nl-BE"/>
        </w:rPr>
        <w:t>de OELEK</w:t>
      </w:r>
      <w:r w:rsidR="00A87BCB">
        <w:rPr>
          <w:rStyle w:val="Appelnotedebasdep"/>
        </w:rPr>
        <w:footnoteReference w:id="48"/>
      </w:r>
      <w:r w:rsidR="00A87BCB" w:rsidRPr="003858BA">
        <w:rPr>
          <w:lang w:val="nl-BE"/>
        </w:rPr>
        <w:t xml:space="preserve"> . </w:t>
      </w:r>
    </w:p>
    <w:p w14:paraId="77ACA479" w14:textId="77777777" w:rsidR="00937C4F" w:rsidRPr="003858BA" w:rsidRDefault="00937C4F" w:rsidP="003960A1">
      <w:pPr>
        <w:ind w:right="0"/>
        <w:rPr>
          <w:lang w:val="nl-BE"/>
        </w:rPr>
      </w:pPr>
    </w:p>
    <w:p w14:paraId="352EA633" w14:textId="77777777" w:rsidR="000D297A" w:rsidRPr="003858BA" w:rsidRDefault="003858BA">
      <w:pPr>
        <w:pStyle w:val="Titre2"/>
        <w:ind w:right="0"/>
        <w:rPr>
          <w:lang w:val="nl-BE"/>
        </w:rPr>
      </w:pPr>
      <w:bookmarkStart w:id="46" w:name="_Toc135842065"/>
      <w:bookmarkStart w:id="47" w:name="_Toc149637720"/>
      <w:r w:rsidRPr="003858BA">
        <w:rPr>
          <w:lang w:val="nl-BE"/>
        </w:rPr>
        <w:t xml:space="preserve">Artikel </w:t>
      </w:r>
      <w:r w:rsidR="009C378B" w:rsidRPr="003858BA">
        <w:rPr>
          <w:lang w:val="nl-BE"/>
        </w:rPr>
        <w:t>19</w:t>
      </w:r>
      <w:r w:rsidRPr="003858BA">
        <w:rPr>
          <w:lang w:val="nl-BE"/>
        </w:rPr>
        <w:t>. Aansprakelijkheid</w:t>
      </w:r>
      <w:bookmarkEnd w:id="46"/>
      <w:bookmarkEnd w:id="47"/>
    </w:p>
    <w:p w14:paraId="59AAD043" w14:textId="77777777" w:rsidR="00312938" w:rsidRPr="003858BA" w:rsidRDefault="00312938" w:rsidP="003960A1">
      <w:pPr>
        <w:ind w:right="0"/>
        <w:rPr>
          <w:lang w:val="nl-BE"/>
        </w:rPr>
      </w:pPr>
    </w:p>
    <w:p w14:paraId="09047D19" w14:textId="16CE2640" w:rsidR="000D297A" w:rsidRPr="003858BA" w:rsidRDefault="003858BA">
      <w:pPr>
        <w:tabs>
          <w:tab w:val="left" w:pos="8221"/>
        </w:tabs>
        <w:ind w:right="0"/>
        <w:rPr>
          <w:lang w:val="nl-BE"/>
        </w:rPr>
      </w:pPr>
      <w:r w:rsidRPr="003858BA">
        <w:rPr>
          <w:lang w:val="nl-BE"/>
        </w:rPr>
        <w:t xml:space="preserve">Elke </w:t>
      </w:r>
      <w:r w:rsidR="00D03C86">
        <w:rPr>
          <w:lang w:val="nl-BE"/>
        </w:rPr>
        <w:t>P</w:t>
      </w:r>
      <w:r w:rsidRPr="003858BA">
        <w:rPr>
          <w:lang w:val="nl-BE"/>
        </w:rPr>
        <w:t xml:space="preserve">artij is </w:t>
      </w:r>
      <w:proofErr w:type="gramStart"/>
      <w:r w:rsidRPr="003858BA">
        <w:rPr>
          <w:lang w:val="nl-BE"/>
        </w:rPr>
        <w:t>jegens</w:t>
      </w:r>
      <w:proofErr w:type="gramEnd"/>
      <w:r w:rsidRPr="003858BA">
        <w:rPr>
          <w:lang w:val="nl-BE"/>
        </w:rPr>
        <w:t xml:space="preserve"> de andere </w:t>
      </w:r>
      <w:r w:rsidR="00D03C86">
        <w:rPr>
          <w:lang w:val="nl-BE"/>
        </w:rPr>
        <w:t>P</w:t>
      </w:r>
      <w:r w:rsidRPr="003858BA">
        <w:rPr>
          <w:lang w:val="nl-BE"/>
        </w:rPr>
        <w:t xml:space="preserve">artij aansprakelijk voor directe en zekere schade die de andere </w:t>
      </w:r>
      <w:r w:rsidR="00D03C86">
        <w:rPr>
          <w:lang w:val="nl-BE"/>
        </w:rPr>
        <w:t>P</w:t>
      </w:r>
      <w:r w:rsidRPr="003858BA">
        <w:rPr>
          <w:lang w:val="nl-BE"/>
        </w:rPr>
        <w:t xml:space="preserve">artij lijdt in geval van niet-uitvoering of onjuiste uitvoering van haar verplichtingen uit hoofde van </w:t>
      </w:r>
      <w:r w:rsidR="00EA0171" w:rsidRPr="003858BA">
        <w:rPr>
          <w:lang w:val="nl-BE"/>
        </w:rPr>
        <w:t>deze overeenkomst</w:t>
      </w:r>
      <w:r w:rsidRPr="003858BA">
        <w:rPr>
          <w:lang w:val="nl-BE"/>
        </w:rPr>
        <w:t xml:space="preserve">. </w:t>
      </w:r>
    </w:p>
    <w:p w14:paraId="0C3FEAFF" w14:textId="77777777" w:rsidR="00B972AC" w:rsidRPr="003858BA" w:rsidRDefault="00B972AC" w:rsidP="003960A1">
      <w:pPr>
        <w:ind w:right="0"/>
        <w:rPr>
          <w:lang w:val="nl-BE"/>
        </w:rPr>
      </w:pPr>
    </w:p>
    <w:p w14:paraId="0B26F3FC" w14:textId="77777777" w:rsidR="000D297A" w:rsidRPr="003858BA" w:rsidRDefault="003858BA">
      <w:pPr>
        <w:pStyle w:val="Titre2"/>
        <w:ind w:right="0"/>
        <w:rPr>
          <w:lang w:val="nl-BE"/>
        </w:rPr>
      </w:pPr>
      <w:bookmarkStart w:id="48" w:name="_Toc135842066"/>
      <w:bookmarkStart w:id="49" w:name="_Toc149637721"/>
      <w:r w:rsidRPr="003858BA">
        <w:rPr>
          <w:lang w:val="nl-BE"/>
        </w:rPr>
        <w:t xml:space="preserve">Artikel </w:t>
      </w:r>
      <w:r w:rsidR="009C378B" w:rsidRPr="003858BA">
        <w:rPr>
          <w:lang w:val="nl-BE"/>
        </w:rPr>
        <w:t>20</w:t>
      </w:r>
      <w:r w:rsidRPr="003858BA">
        <w:rPr>
          <w:lang w:val="nl-BE"/>
        </w:rPr>
        <w:t>: Nietigheid van een contractueel beding</w:t>
      </w:r>
      <w:bookmarkEnd w:id="48"/>
      <w:bookmarkEnd w:id="49"/>
      <w:r w:rsidRPr="003858BA">
        <w:rPr>
          <w:lang w:val="nl-BE"/>
        </w:rPr>
        <w:t xml:space="preserve"> </w:t>
      </w:r>
    </w:p>
    <w:p w14:paraId="706AB8A0" w14:textId="77777777" w:rsidR="008E6D0D" w:rsidRPr="003858BA" w:rsidRDefault="008E6D0D" w:rsidP="003960A1">
      <w:pPr>
        <w:ind w:right="0"/>
        <w:rPr>
          <w:lang w:val="nl-BE"/>
        </w:rPr>
      </w:pPr>
    </w:p>
    <w:p w14:paraId="4939C72A" w14:textId="77777777" w:rsidR="000D297A" w:rsidRPr="003858BA" w:rsidRDefault="003858BA">
      <w:pPr>
        <w:ind w:right="0"/>
        <w:rPr>
          <w:lang w:val="nl-BE"/>
        </w:rPr>
      </w:pPr>
      <w:proofErr w:type="gramStart"/>
      <w:r w:rsidRPr="003858BA">
        <w:rPr>
          <w:lang w:val="nl-BE"/>
        </w:rPr>
        <w:t>Indien</w:t>
      </w:r>
      <w:proofErr w:type="gramEnd"/>
      <w:r w:rsidRPr="003858BA">
        <w:rPr>
          <w:lang w:val="nl-BE"/>
        </w:rPr>
        <w:t xml:space="preserve"> een bepaling </w:t>
      </w:r>
      <w:r w:rsidR="00EA0171" w:rsidRPr="003858BA">
        <w:rPr>
          <w:lang w:val="nl-BE"/>
        </w:rPr>
        <w:t xml:space="preserve">van deze overeenkomst </w:t>
      </w:r>
      <w:r w:rsidRPr="003858BA">
        <w:rPr>
          <w:lang w:val="nl-BE"/>
        </w:rPr>
        <w:t>geheel of gedeeltelijk nietig wordt verklaard, blijven alle overige bepalingen niettemin van kracht.</w:t>
      </w:r>
    </w:p>
    <w:p w14:paraId="6638D2DC" w14:textId="77777777" w:rsidR="00C96F74" w:rsidRPr="003858BA" w:rsidRDefault="00C96F74" w:rsidP="003960A1">
      <w:pPr>
        <w:ind w:right="0"/>
        <w:rPr>
          <w:lang w:val="nl-BE"/>
        </w:rPr>
      </w:pPr>
    </w:p>
    <w:p w14:paraId="2CFE1CD0" w14:textId="77777777" w:rsidR="00E15D7D" w:rsidRPr="003858BA" w:rsidRDefault="00E15D7D" w:rsidP="003960A1">
      <w:pPr>
        <w:ind w:right="0"/>
        <w:rPr>
          <w:lang w:val="nl-BE"/>
        </w:rPr>
      </w:pPr>
    </w:p>
    <w:p w14:paraId="2BA417B4" w14:textId="77777777" w:rsidR="00E15D7D" w:rsidRPr="003858BA" w:rsidRDefault="00E15D7D" w:rsidP="003960A1">
      <w:pPr>
        <w:ind w:right="0"/>
        <w:rPr>
          <w:lang w:val="nl-BE"/>
        </w:rPr>
      </w:pPr>
    </w:p>
    <w:p w14:paraId="512E1A73" w14:textId="63CF6F33" w:rsidR="000D297A" w:rsidRPr="003858BA" w:rsidRDefault="003858BA">
      <w:pPr>
        <w:ind w:right="0"/>
        <w:jc w:val="center"/>
        <w:rPr>
          <w:lang w:val="nl-BE"/>
        </w:rPr>
      </w:pPr>
      <w:r w:rsidRPr="003858BA">
        <w:rPr>
          <w:lang w:val="nl-BE"/>
        </w:rPr>
        <w:t xml:space="preserve">Gedaan te Brussel, op </w:t>
      </w:r>
      <w:r w:rsidRPr="003858BA">
        <w:rPr>
          <w:highlight w:val="lightGray"/>
          <w:lang w:val="nl-BE"/>
        </w:rPr>
        <w:t>....../......</w:t>
      </w:r>
      <w:r w:rsidRPr="003E32F5">
        <w:rPr>
          <w:highlight w:val="lightGray"/>
          <w:lang w:val="nl-BE"/>
        </w:rPr>
        <w:t>/..........</w:t>
      </w:r>
      <w:r w:rsidRPr="003858BA">
        <w:rPr>
          <w:lang w:val="nl-BE"/>
        </w:rPr>
        <w:t xml:space="preserve">, in twee originele exemplaren waarvan </w:t>
      </w:r>
      <w:r w:rsidR="00BC1951" w:rsidRPr="003858BA">
        <w:rPr>
          <w:lang w:val="nl-BE"/>
        </w:rPr>
        <w:t xml:space="preserve">elke </w:t>
      </w:r>
      <w:r w:rsidR="00C20472">
        <w:rPr>
          <w:lang w:val="nl-BE"/>
        </w:rPr>
        <w:t>P</w:t>
      </w:r>
      <w:r w:rsidR="00BC1951" w:rsidRPr="003858BA">
        <w:rPr>
          <w:lang w:val="nl-BE"/>
        </w:rPr>
        <w:t>artij erkent het hare te hebben ontvangen:</w:t>
      </w:r>
    </w:p>
    <w:p w14:paraId="70B9813F" w14:textId="77777777" w:rsidR="00BC1951" w:rsidRPr="003858BA" w:rsidRDefault="00BC1951" w:rsidP="003960A1">
      <w:pPr>
        <w:ind w:right="0"/>
        <w:rPr>
          <w:lang w:val="nl-BE"/>
        </w:rPr>
      </w:pPr>
    </w:p>
    <w:tbl>
      <w:tblPr>
        <w:tblStyle w:val="Grilledutableau"/>
        <w:tblW w:w="0" w:type="auto"/>
        <w:tblLook w:val="04A0" w:firstRow="1" w:lastRow="0" w:firstColumn="1" w:lastColumn="0" w:noHBand="0" w:noVBand="1"/>
      </w:tblPr>
      <w:tblGrid>
        <w:gridCol w:w="4531"/>
        <w:gridCol w:w="4531"/>
      </w:tblGrid>
      <w:tr w:rsidR="004B028A" w:rsidRPr="001E2E8C" w14:paraId="181E441C" w14:textId="77777777" w:rsidTr="004B028A">
        <w:tc>
          <w:tcPr>
            <w:tcW w:w="4531" w:type="dxa"/>
          </w:tcPr>
          <w:p w14:paraId="17A03511" w14:textId="77777777" w:rsidR="000D297A" w:rsidRPr="003858BA" w:rsidRDefault="003858BA">
            <w:pPr>
              <w:ind w:right="0"/>
              <w:jc w:val="center"/>
              <w:rPr>
                <w:sz w:val="18"/>
                <w:szCs w:val="18"/>
                <w:lang w:val="nl-BE"/>
              </w:rPr>
            </w:pPr>
            <w:r w:rsidRPr="003858BA">
              <w:rPr>
                <w:i/>
                <w:iCs/>
                <w:sz w:val="18"/>
                <w:szCs w:val="18"/>
                <w:lang w:val="nl-BE"/>
              </w:rPr>
              <w:t>Gelezen en goedgekeurd</w:t>
            </w:r>
            <w:r w:rsidRPr="003858BA">
              <w:rPr>
                <w:sz w:val="18"/>
                <w:szCs w:val="18"/>
                <w:lang w:val="nl-BE"/>
              </w:rPr>
              <w:t>" + handtekening</w:t>
            </w:r>
          </w:p>
          <w:p w14:paraId="7820854B" w14:textId="77777777" w:rsidR="004B028A" w:rsidRPr="003858BA" w:rsidRDefault="004B028A" w:rsidP="003960A1">
            <w:pPr>
              <w:ind w:right="0"/>
              <w:rPr>
                <w:lang w:val="nl-BE"/>
              </w:rPr>
            </w:pPr>
          </w:p>
          <w:p w14:paraId="12A69053" w14:textId="27E9EC0B" w:rsidR="000D297A" w:rsidRPr="003858BA" w:rsidRDefault="003858BA">
            <w:pPr>
              <w:ind w:right="0"/>
              <w:jc w:val="center"/>
              <w:rPr>
                <w:b/>
                <w:bCs/>
                <w:sz w:val="24"/>
                <w:szCs w:val="24"/>
                <w:lang w:val="nl-BE"/>
              </w:rPr>
            </w:pPr>
            <w:r w:rsidRPr="003858BA">
              <w:rPr>
                <w:b/>
                <w:bCs/>
                <w:sz w:val="24"/>
                <w:szCs w:val="24"/>
                <w:lang w:val="nl-BE"/>
              </w:rPr>
              <w:t xml:space="preserve">Voor de </w:t>
            </w:r>
            <w:proofErr w:type="gramStart"/>
            <w:r w:rsidR="00C20472">
              <w:rPr>
                <w:b/>
                <w:bCs/>
                <w:sz w:val="24"/>
                <w:szCs w:val="24"/>
                <w:lang w:val="nl-BE"/>
              </w:rPr>
              <w:t>C</w:t>
            </w:r>
            <w:r w:rsidRPr="003858BA">
              <w:rPr>
                <w:b/>
                <w:bCs/>
                <w:sz w:val="24"/>
                <w:szCs w:val="24"/>
                <w:lang w:val="nl-BE"/>
              </w:rPr>
              <w:t>onsument :</w:t>
            </w:r>
            <w:proofErr w:type="gramEnd"/>
          </w:p>
          <w:p w14:paraId="1AFB8038" w14:textId="77777777" w:rsidR="00563672" w:rsidRDefault="00563672" w:rsidP="003960A1">
            <w:pPr>
              <w:ind w:right="0"/>
              <w:rPr>
                <w:lang w:val="nl-BE"/>
              </w:rPr>
            </w:pPr>
          </w:p>
          <w:p w14:paraId="4DD34BA6" w14:textId="77777777" w:rsidR="00A267BC" w:rsidRPr="003858BA" w:rsidRDefault="00A267BC" w:rsidP="003960A1">
            <w:pPr>
              <w:ind w:right="0"/>
              <w:rPr>
                <w:lang w:val="nl-BE"/>
              </w:rPr>
            </w:pPr>
          </w:p>
          <w:p w14:paraId="3D72A36F" w14:textId="77777777" w:rsidR="00563672" w:rsidRPr="003858BA" w:rsidRDefault="00563672" w:rsidP="003960A1">
            <w:pPr>
              <w:ind w:right="0"/>
              <w:rPr>
                <w:lang w:val="nl-BE"/>
              </w:rPr>
            </w:pPr>
          </w:p>
          <w:p w14:paraId="71F4B0EA" w14:textId="77777777" w:rsidR="00142E7F" w:rsidRPr="003858BA" w:rsidRDefault="00142E7F" w:rsidP="003960A1">
            <w:pPr>
              <w:ind w:right="0"/>
              <w:rPr>
                <w:lang w:val="nl-BE"/>
              </w:rPr>
            </w:pPr>
          </w:p>
          <w:p w14:paraId="40973CEB" w14:textId="77777777" w:rsidR="00A3396A" w:rsidRPr="003858BA" w:rsidRDefault="00A3396A" w:rsidP="003960A1">
            <w:pPr>
              <w:ind w:right="0"/>
              <w:rPr>
                <w:lang w:val="nl-BE"/>
              </w:rPr>
            </w:pPr>
          </w:p>
        </w:tc>
        <w:tc>
          <w:tcPr>
            <w:tcW w:w="4531" w:type="dxa"/>
          </w:tcPr>
          <w:p w14:paraId="0508D3C6" w14:textId="77777777" w:rsidR="000D297A" w:rsidRPr="003858BA" w:rsidRDefault="003858BA">
            <w:pPr>
              <w:ind w:left="-108" w:right="0"/>
              <w:jc w:val="center"/>
              <w:rPr>
                <w:sz w:val="18"/>
                <w:szCs w:val="18"/>
                <w:lang w:val="nl-BE"/>
              </w:rPr>
            </w:pPr>
            <w:r w:rsidRPr="003858BA">
              <w:rPr>
                <w:i/>
                <w:iCs/>
                <w:sz w:val="18"/>
                <w:szCs w:val="18"/>
                <w:lang w:val="nl-BE"/>
              </w:rPr>
              <w:t>Gelezen en goedgekeurd</w:t>
            </w:r>
            <w:r w:rsidRPr="003858BA">
              <w:rPr>
                <w:sz w:val="18"/>
                <w:szCs w:val="18"/>
                <w:lang w:val="nl-BE"/>
              </w:rPr>
              <w:t>" + handtekening</w:t>
            </w:r>
          </w:p>
          <w:p w14:paraId="3EB10296" w14:textId="77777777" w:rsidR="004B028A" w:rsidRPr="003858BA" w:rsidRDefault="004B028A" w:rsidP="003960A1">
            <w:pPr>
              <w:ind w:right="0"/>
              <w:rPr>
                <w:lang w:val="nl-BE"/>
              </w:rPr>
            </w:pPr>
          </w:p>
          <w:p w14:paraId="27BCFC0D" w14:textId="541126C8" w:rsidR="000D297A" w:rsidRPr="003858BA" w:rsidRDefault="003858BA">
            <w:pPr>
              <w:ind w:left="-108" w:right="0"/>
              <w:jc w:val="center"/>
              <w:rPr>
                <w:b/>
                <w:bCs/>
                <w:lang w:val="nl-BE"/>
              </w:rPr>
            </w:pPr>
            <w:r w:rsidRPr="003858BA">
              <w:rPr>
                <w:b/>
                <w:bCs/>
                <w:sz w:val="24"/>
                <w:szCs w:val="24"/>
                <w:lang w:val="nl-BE"/>
              </w:rPr>
              <w:t xml:space="preserve">Voor </w:t>
            </w:r>
            <w:r w:rsidR="00B873C9" w:rsidRPr="003858BA">
              <w:rPr>
                <w:b/>
                <w:bCs/>
                <w:sz w:val="24"/>
                <w:szCs w:val="24"/>
                <w:lang w:val="nl-BE"/>
              </w:rPr>
              <w:t xml:space="preserve">de </w:t>
            </w:r>
            <w:r w:rsidR="00C20472">
              <w:rPr>
                <w:b/>
                <w:bCs/>
                <w:sz w:val="24"/>
                <w:szCs w:val="24"/>
                <w:lang w:val="nl-BE"/>
              </w:rPr>
              <w:t>P</w:t>
            </w:r>
            <w:r w:rsidR="00B873C9" w:rsidRPr="003858BA">
              <w:rPr>
                <w:b/>
                <w:bCs/>
                <w:sz w:val="24"/>
                <w:szCs w:val="24"/>
                <w:lang w:val="nl-BE"/>
              </w:rPr>
              <w:t>roducent</w:t>
            </w:r>
            <w:r w:rsidRPr="003858BA">
              <w:rPr>
                <w:b/>
                <w:bCs/>
                <w:sz w:val="24"/>
                <w:szCs w:val="24"/>
                <w:lang w:val="nl-BE"/>
              </w:rPr>
              <w:t>:</w:t>
            </w:r>
          </w:p>
        </w:tc>
      </w:tr>
    </w:tbl>
    <w:p w14:paraId="5C27A14A" w14:textId="77777777" w:rsidR="00916EBF" w:rsidRPr="003858BA" w:rsidRDefault="00916EBF" w:rsidP="00A267BC">
      <w:pPr>
        <w:ind w:right="0"/>
        <w:jc w:val="left"/>
        <w:rPr>
          <w:b/>
          <w:caps/>
          <w:color w:val="006F90"/>
          <w:sz w:val="28"/>
          <w:lang w:val="nl-BE"/>
        </w:rPr>
      </w:pPr>
    </w:p>
    <w:sectPr w:rsidR="00916EBF" w:rsidRPr="003858BA" w:rsidSect="003675E3">
      <w:headerReference w:type="default" r:id="rId14"/>
      <w:footerReference w:type="default" r:id="rId15"/>
      <w:footerReference w:type="first" r:id="rId16"/>
      <w:pgSz w:w="11906" w:h="16838"/>
      <w:pgMar w:top="1417" w:right="1416" w:bottom="1417" w:left="1417" w:header="709" w:footer="373"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E3812" w14:textId="77777777" w:rsidR="006F2865" w:rsidRDefault="006F2865" w:rsidP="00482953">
      <w:r>
        <w:separator/>
      </w:r>
    </w:p>
  </w:endnote>
  <w:endnote w:type="continuationSeparator" w:id="0">
    <w:p w14:paraId="2ADC6E82" w14:textId="77777777" w:rsidR="006F2865" w:rsidRDefault="006F2865" w:rsidP="00482953">
      <w:r>
        <w:continuationSeparator/>
      </w:r>
    </w:p>
  </w:endnote>
  <w:endnote w:type="continuationNotice" w:id="1">
    <w:p w14:paraId="37D746CE" w14:textId="77777777" w:rsidR="006F2865" w:rsidRDefault="006F28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550BC" w14:textId="72547274" w:rsidR="000D297A" w:rsidRPr="003858BA" w:rsidRDefault="003858BA" w:rsidP="003675E3">
    <w:pPr>
      <w:pStyle w:val="pf0"/>
      <w:spacing w:before="0" w:beforeAutospacing="0" w:after="0" w:afterAutospacing="0"/>
      <w:rPr>
        <w:rFonts w:ascii="Arial" w:hAnsi="Arial" w:cs="Arial"/>
        <w:sz w:val="20"/>
        <w:szCs w:val="20"/>
        <w:lang w:val="nl-BE"/>
      </w:rPr>
    </w:pPr>
    <w:r w:rsidRPr="003858BA">
      <w:rPr>
        <w:rStyle w:val="cf01"/>
        <w:lang w:val="nl-BE"/>
      </w:rPr>
      <w:t xml:space="preserve">Leefmilieu </w:t>
    </w:r>
    <w:r w:rsidRPr="001E2E8C">
      <w:rPr>
        <w:rStyle w:val="cf01"/>
        <w:lang w:val="nl-BE"/>
      </w:rPr>
      <w:t xml:space="preserve">Brussel, </w:t>
    </w:r>
    <w:r w:rsidR="001E6FD5" w:rsidRPr="001E2E8C">
      <w:rPr>
        <w:rStyle w:val="cf01"/>
        <w:lang w:val="nl-BE"/>
      </w:rPr>
      <w:t>Januari</w:t>
    </w:r>
    <w:r w:rsidR="00DC3B09" w:rsidRPr="001E2E8C">
      <w:rPr>
        <w:rStyle w:val="cf01"/>
        <w:lang w:val="nl-BE"/>
      </w:rPr>
      <w:t xml:space="preserve"> </w:t>
    </w:r>
    <w:r w:rsidRPr="001E2E8C">
      <w:rPr>
        <w:rStyle w:val="cf01"/>
        <w:lang w:val="nl-BE"/>
      </w:rPr>
      <w:t>202</w:t>
    </w:r>
    <w:r w:rsidR="001E6FD5" w:rsidRPr="001E2E8C">
      <w:rPr>
        <w:rStyle w:val="cf01"/>
        <w:lang w:val="nl-BE"/>
      </w:rPr>
      <w:t>4</w:t>
    </w:r>
    <w:r w:rsidR="00FB3B39" w:rsidRPr="001E2E8C">
      <w:rPr>
        <w:rStyle w:val="cf01"/>
        <w:lang w:val="nl-BE"/>
      </w:rPr>
      <w:t>.</w:t>
    </w:r>
  </w:p>
  <w:p w14:paraId="6AD6F04B" w14:textId="310996C1" w:rsidR="000D297A" w:rsidRPr="003858BA" w:rsidRDefault="00FB3B39" w:rsidP="003675E3">
    <w:pPr>
      <w:pStyle w:val="pf0"/>
      <w:spacing w:before="0" w:beforeAutospacing="0" w:after="0" w:afterAutospacing="0"/>
      <w:rPr>
        <w:rStyle w:val="cf01"/>
        <w:lang w:val="nl-BE"/>
      </w:rPr>
    </w:pPr>
    <w:r w:rsidRPr="003858BA">
      <w:rPr>
        <w:rStyle w:val="cf01"/>
        <w:lang w:val="nl-BE"/>
      </w:rPr>
      <w:t xml:space="preserve">Deze overeenkomst is </w:t>
    </w:r>
    <w:r w:rsidR="003858BA" w:rsidRPr="003858BA">
      <w:rPr>
        <w:rStyle w:val="cf01"/>
        <w:lang w:val="nl-BE"/>
      </w:rPr>
      <w:t xml:space="preserve">een standaarddocument dat in algemene bewoordingen is opgesteld. Dit basismodel moet worden aangevuld om te beantwoorden aan de specifieke kenmerken van de tot stand te brengen contractuele relatie. Elke </w:t>
    </w:r>
    <w:r w:rsidR="002D5B0A">
      <w:rPr>
        <w:rStyle w:val="cf01"/>
        <w:lang w:val="nl-BE"/>
      </w:rPr>
      <w:t>P</w:t>
    </w:r>
    <w:r w:rsidR="003858BA" w:rsidRPr="003858BA">
      <w:rPr>
        <w:rStyle w:val="cf01"/>
        <w:lang w:val="nl-BE"/>
      </w:rPr>
      <w:t xml:space="preserve">artij moet er onder eigen verantwoordelijkheid voor zorgen dat het model aan haar individuele geval wordt aangepast. Dit document valt niet onder de verantwoordelijkheid van Leefmilieu Brussel. </w:t>
    </w:r>
  </w:p>
  <w:p w14:paraId="52CD6FB2" w14:textId="1486C417" w:rsidR="000D297A" w:rsidRDefault="003858BA" w:rsidP="003675E3">
    <w:pPr>
      <w:pStyle w:val="pf0"/>
      <w:spacing w:before="0" w:beforeAutospacing="0" w:after="0" w:afterAutospacing="0"/>
      <w:rPr>
        <w:rFonts w:ascii="Arial" w:hAnsi="Arial" w:cs="Arial"/>
        <w:sz w:val="20"/>
        <w:szCs w:val="20"/>
      </w:rPr>
    </w:pPr>
    <w:r w:rsidRPr="003858BA">
      <w:rPr>
        <w:rStyle w:val="cf01"/>
        <w:lang w:val="nl-BE"/>
      </w:rPr>
      <w:t xml:space="preserve">Deze </w:t>
    </w:r>
    <w:r w:rsidR="006864B6" w:rsidRPr="003858BA">
      <w:rPr>
        <w:rStyle w:val="cf01"/>
        <w:lang w:val="nl-BE"/>
      </w:rPr>
      <w:t xml:space="preserve">modelovereenkomst wordt </w:t>
    </w:r>
    <w:r w:rsidRPr="003858BA">
      <w:rPr>
        <w:rStyle w:val="cf01"/>
        <w:lang w:val="nl-BE"/>
      </w:rPr>
      <w:t xml:space="preserve">beschermd door het Belgische recht en de internationale overeenkomsten </w:t>
    </w:r>
    <w:proofErr w:type="gramStart"/>
    <w:r w:rsidRPr="003858BA">
      <w:rPr>
        <w:rStyle w:val="cf01"/>
        <w:lang w:val="nl-BE"/>
      </w:rPr>
      <w:t>inzake</w:t>
    </w:r>
    <w:proofErr w:type="gramEnd"/>
    <w:r w:rsidRPr="003858BA">
      <w:rPr>
        <w:rStyle w:val="cf01"/>
        <w:lang w:val="nl-BE"/>
      </w:rPr>
      <w:t xml:space="preserve"> auteursrecht. Het wordt gratis ter beschikking gesteld van elke particuliere persoon of rechtspersoon die </w:t>
    </w:r>
    <w:r w:rsidR="006864B6" w:rsidRPr="003858BA">
      <w:rPr>
        <w:rStyle w:val="cf01"/>
        <w:lang w:val="nl-BE"/>
      </w:rPr>
      <w:t xml:space="preserve">een overeenkomst wil sluiten </w:t>
    </w:r>
    <w:r w:rsidRPr="003858BA">
      <w:rPr>
        <w:rStyle w:val="cf01"/>
        <w:lang w:val="nl-BE"/>
      </w:rPr>
      <w:t xml:space="preserve">voor het delen van elektriciteit uit </w:t>
    </w:r>
    <w:r w:rsidR="006864B6" w:rsidRPr="003858BA">
      <w:rPr>
        <w:rStyle w:val="cf01"/>
        <w:lang w:val="nl-BE"/>
      </w:rPr>
      <w:t xml:space="preserve">hernieuwbare bronnen in het </w:t>
    </w:r>
    <w:r w:rsidRPr="003858BA">
      <w:rPr>
        <w:rStyle w:val="cf01"/>
        <w:lang w:val="nl-BE"/>
      </w:rPr>
      <w:t>kader van het delen tussen actieve afnemers die gezamenlijk optreden. Elk ander gebruik, met name voor commerciële doeleinden, is verboden.</w:t>
    </w:r>
    <w:r w:rsidR="00002876" w:rsidRPr="003858BA">
      <w:rPr>
        <w:lang w:val="nl-BE"/>
      </w:rPr>
      <w:tab/>
    </w:r>
    <w:r w:rsidR="00002876" w:rsidRPr="003858BA">
      <w:rPr>
        <w:lang w:val="nl-BE"/>
      </w:rPr>
      <w:tab/>
    </w:r>
    <w:r w:rsidR="003675E3">
      <w:rPr>
        <w:lang w:val="nl-BE"/>
      </w:rPr>
      <w:tab/>
    </w:r>
    <w:r w:rsidR="003675E3">
      <w:rPr>
        <w:lang w:val="nl-BE"/>
      </w:rPr>
      <w:tab/>
    </w:r>
    <w:r w:rsidR="003675E3">
      <w:rPr>
        <w:lang w:val="nl-BE"/>
      </w:rPr>
      <w:tab/>
    </w:r>
    <w:r w:rsidR="003675E3">
      <w:rPr>
        <w:lang w:val="nl-BE"/>
      </w:rPr>
      <w:tab/>
    </w:r>
    <w:r w:rsidR="003675E3">
      <w:rPr>
        <w:lang w:val="nl-BE"/>
      </w:rPr>
      <w:tab/>
    </w:r>
    <w:r w:rsidR="003675E3">
      <w:rPr>
        <w:lang w:val="nl-BE"/>
      </w:rPr>
      <w:tab/>
    </w:r>
    <w:r w:rsidR="003675E3">
      <w:rPr>
        <w:lang w:val="nl-BE"/>
      </w:rPr>
      <w:tab/>
    </w:r>
    <w:r w:rsidR="003675E3">
      <w:rPr>
        <w:lang w:val="nl-BE"/>
      </w:rPr>
      <w:tab/>
    </w:r>
    <w:r w:rsidR="003675E3">
      <w:rPr>
        <w:lang w:val="nl-BE"/>
      </w:rPr>
      <w:tab/>
    </w:r>
    <w:r w:rsidR="003675E3">
      <w:rPr>
        <w:lang w:val="nl-BE"/>
      </w:rPr>
      <w:tab/>
    </w:r>
    <w:r w:rsidR="00002876" w:rsidRPr="00002876">
      <w:fldChar w:fldCharType="begin"/>
    </w:r>
    <w:r w:rsidR="00002876" w:rsidRPr="003858BA">
      <w:rPr>
        <w:lang w:val="nl-BE"/>
      </w:rPr>
      <w:instrText>PAGE   \* MERGEFORMAT</w:instrText>
    </w:r>
    <w:r w:rsidR="00002876" w:rsidRPr="00002876">
      <w:fldChar w:fldCharType="separate"/>
    </w:r>
    <w:r w:rsidR="00002876" w:rsidRPr="004B227D">
      <w:rPr>
        <w:noProof/>
      </w:rPr>
      <w:t>2</w:t>
    </w:r>
    <w:r w:rsidR="00002876" w:rsidRPr="00002876">
      <w:fldChar w:fldCharType="end"/>
    </w:r>
  </w:p>
  <w:p w14:paraId="2E42E2A5" w14:textId="77777777" w:rsidR="00A64081" w:rsidRPr="00FF2F05" w:rsidRDefault="00A64081" w:rsidP="0048295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16B07" w14:textId="312C1D10" w:rsidR="000D297A" w:rsidRPr="003858BA" w:rsidRDefault="003858BA">
    <w:pPr>
      <w:pStyle w:val="pf0"/>
      <w:spacing w:before="0" w:beforeAutospacing="0" w:after="0" w:afterAutospacing="0"/>
      <w:jc w:val="both"/>
      <w:rPr>
        <w:rFonts w:ascii="Arial" w:hAnsi="Arial" w:cs="Arial"/>
        <w:sz w:val="20"/>
        <w:szCs w:val="20"/>
        <w:lang w:val="nl-BE"/>
      </w:rPr>
    </w:pPr>
    <w:r w:rsidRPr="003858BA">
      <w:rPr>
        <w:rStyle w:val="cf01"/>
        <w:lang w:val="nl-BE"/>
      </w:rPr>
      <w:t xml:space="preserve">Leefmilieu </w:t>
    </w:r>
    <w:r w:rsidRPr="001E2E8C">
      <w:rPr>
        <w:rStyle w:val="cf01"/>
        <w:lang w:val="nl-BE"/>
      </w:rPr>
      <w:t xml:space="preserve">Brussel, </w:t>
    </w:r>
    <w:r w:rsidR="001E6FD5" w:rsidRPr="001E2E8C">
      <w:rPr>
        <w:rStyle w:val="cf01"/>
        <w:lang w:val="nl-BE"/>
      </w:rPr>
      <w:t>Januari</w:t>
    </w:r>
    <w:r w:rsidR="00882427" w:rsidRPr="001E2E8C">
      <w:rPr>
        <w:rStyle w:val="cf01"/>
        <w:lang w:val="nl-BE"/>
      </w:rPr>
      <w:t xml:space="preserve"> </w:t>
    </w:r>
    <w:r w:rsidR="00840C73" w:rsidRPr="001E2E8C">
      <w:rPr>
        <w:rStyle w:val="cf01"/>
        <w:lang w:val="nl-BE"/>
      </w:rPr>
      <w:t>202</w:t>
    </w:r>
    <w:r w:rsidR="001E6FD5" w:rsidRPr="001E2E8C">
      <w:rPr>
        <w:rStyle w:val="cf01"/>
        <w:lang w:val="nl-BE"/>
      </w:rPr>
      <w:t>4</w:t>
    </w:r>
    <w:r w:rsidR="00840C73" w:rsidRPr="001E2E8C">
      <w:rPr>
        <w:rStyle w:val="cf01"/>
        <w:lang w:val="nl-BE"/>
      </w:rPr>
      <w:t>.</w:t>
    </w:r>
  </w:p>
  <w:p w14:paraId="6063F004" w14:textId="57E94A9F" w:rsidR="000D297A" w:rsidRPr="003858BA" w:rsidRDefault="00840C73">
    <w:pPr>
      <w:pStyle w:val="pf0"/>
      <w:spacing w:before="0" w:beforeAutospacing="0" w:after="0" w:afterAutospacing="0"/>
      <w:jc w:val="both"/>
      <w:rPr>
        <w:rStyle w:val="cf01"/>
        <w:lang w:val="nl-BE"/>
      </w:rPr>
    </w:pPr>
    <w:r w:rsidRPr="003858BA">
      <w:rPr>
        <w:rStyle w:val="cf01"/>
        <w:lang w:val="nl-BE"/>
      </w:rPr>
      <w:t xml:space="preserve">Deze overeenkomst is </w:t>
    </w:r>
    <w:r w:rsidR="003858BA" w:rsidRPr="003858BA">
      <w:rPr>
        <w:rStyle w:val="cf01"/>
        <w:lang w:val="nl-BE"/>
      </w:rPr>
      <w:t xml:space="preserve">een standaarddocument dat in algemene bewoordingen is opgesteld. Dit basismodel moet worden aangevuld om te beantwoorden aan de specifieke kenmerken van de tot stand te brengen contractuele relatie. Elke </w:t>
    </w:r>
    <w:r w:rsidR="002D5B0A">
      <w:rPr>
        <w:rStyle w:val="cf01"/>
        <w:lang w:val="nl-BE"/>
      </w:rPr>
      <w:t>P</w:t>
    </w:r>
    <w:r w:rsidR="003858BA" w:rsidRPr="003858BA">
      <w:rPr>
        <w:rStyle w:val="cf01"/>
        <w:lang w:val="nl-BE"/>
      </w:rPr>
      <w:t xml:space="preserve">artij moet er onder eigen verantwoordelijkheid voor zorgen dat het model aan haar individuele geval wordt aangepast. Dit document valt niet onder de verantwoordelijkheid van Leefmilieu Brussel. </w:t>
    </w:r>
  </w:p>
  <w:p w14:paraId="74FBA8AF" w14:textId="77777777" w:rsidR="000D297A" w:rsidRPr="003858BA" w:rsidRDefault="003858BA">
    <w:pPr>
      <w:pStyle w:val="pf0"/>
      <w:spacing w:before="0" w:beforeAutospacing="0" w:after="0" w:afterAutospacing="0"/>
      <w:jc w:val="both"/>
      <w:rPr>
        <w:rFonts w:ascii="Arial" w:hAnsi="Arial" w:cs="Arial"/>
        <w:sz w:val="20"/>
        <w:szCs w:val="20"/>
        <w:lang w:val="nl-BE"/>
      </w:rPr>
    </w:pPr>
    <w:r w:rsidRPr="003858BA">
      <w:rPr>
        <w:rStyle w:val="cf01"/>
        <w:lang w:val="nl-BE"/>
      </w:rPr>
      <w:t xml:space="preserve">Deze </w:t>
    </w:r>
    <w:r w:rsidR="00FB3B39" w:rsidRPr="003858BA">
      <w:rPr>
        <w:rStyle w:val="cf01"/>
        <w:lang w:val="nl-BE"/>
      </w:rPr>
      <w:t xml:space="preserve">modelovereenkomst wordt </w:t>
    </w:r>
    <w:r w:rsidRPr="003858BA">
      <w:rPr>
        <w:rStyle w:val="cf01"/>
        <w:lang w:val="nl-BE"/>
      </w:rPr>
      <w:t xml:space="preserve">beschermd door het Belgische recht en de internationale overeenkomsten </w:t>
    </w:r>
    <w:proofErr w:type="gramStart"/>
    <w:r w:rsidRPr="003858BA">
      <w:rPr>
        <w:rStyle w:val="cf01"/>
        <w:lang w:val="nl-BE"/>
      </w:rPr>
      <w:t>inzake</w:t>
    </w:r>
    <w:proofErr w:type="gramEnd"/>
    <w:r w:rsidRPr="003858BA">
      <w:rPr>
        <w:rStyle w:val="cf01"/>
        <w:lang w:val="nl-BE"/>
      </w:rPr>
      <w:t xml:space="preserve"> auteursrecht. Het wordt gratis ter beschikking gesteld van elke particuliere persoon of rechtspersoon die </w:t>
    </w:r>
    <w:r w:rsidR="00FB3B39" w:rsidRPr="003858BA">
      <w:rPr>
        <w:rStyle w:val="cf01"/>
        <w:lang w:val="nl-BE"/>
      </w:rPr>
      <w:t xml:space="preserve">een overeenkomst wil sluiten </w:t>
    </w:r>
    <w:r w:rsidRPr="003858BA">
      <w:rPr>
        <w:rStyle w:val="cf01"/>
        <w:lang w:val="nl-BE"/>
      </w:rPr>
      <w:t xml:space="preserve">voor het delen van elektriciteit uit </w:t>
    </w:r>
    <w:r w:rsidR="00FB3B39" w:rsidRPr="003858BA">
      <w:rPr>
        <w:rStyle w:val="cf01"/>
        <w:lang w:val="nl-BE"/>
      </w:rPr>
      <w:t xml:space="preserve">hernieuwbare bronnen in het </w:t>
    </w:r>
    <w:r w:rsidRPr="003858BA">
      <w:rPr>
        <w:rStyle w:val="cf01"/>
        <w:lang w:val="nl-BE"/>
      </w:rPr>
      <w:t xml:space="preserve">kader van </w:t>
    </w:r>
    <w:r w:rsidR="0019102F" w:rsidRPr="003858BA">
      <w:rPr>
        <w:rStyle w:val="cf01"/>
        <w:lang w:val="nl-BE"/>
      </w:rPr>
      <w:t>het delen tussen actieve afnemers die gezamenlijk optreden</w:t>
    </w:r>
    <w:r w:rsidRPr="003858BA">
      <w:rPr>
        <w:rStyle w:val="cf01"/>
        <w:lang w:val="nl-BE"/>
      </w:rPr>
      <w:t>. Elk ander gebruik, met name voor commerciële doeleinden, is verboden.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63DAB" w14:textId="77777777" w:rsidR="006F2865" w:rsidRDefault="006F2865" w:rsidP="00482953">
      <w:r>
        <w:separator/>
      </w:r>
    </w:p>
  </w:footnote>
  <w:footnote w:type="continuationSeparator" w:id="0">
    <w:p w14:paraId="59C0B48C" w14:textId="77777777" w:rsidR="006F2865" w:rsidRDefault="006F2865" w:rsidP="00482953">
      <w:r>
        <w:continuationSeparator/>
      </w:r>
    </w:p>
  </w:footnote>
  <w:footnote w:type="continuationNotice" w:id="1">
    <w:p w14:paraId="0842B85D" w14:textId="77777777" w:rsidR="006F2865" w:rsidRDefault="006F2865"/>
  </w:footnote>
  <w:footnote w:id="2">
    <w:p w14:paraId="4FD910FF" w14:textId="76303C10" w:rsidR="000D297A" w:rsidRPr="003858BA" w:rsidRDefault="003858BA">
      <w:pPr>
        <w:pStyle w:val="Notedebasdepage"/>
        <w:rPr>
          <w:sz w:val="18"/>
          <w:szCs w:val="18"/>
          <w:lang w:val="nl-BE"/>
        </w:rPr>
      </w:pPr>
      <w:r w:rsidRPr="00295BA9">
        <w:rPr>
          <w:rStyle w:val="Appelnotedebasdep"/>
          <w:sz w:val="18"/>
          <w:szCs w:val="18"/>
        </w:rPr>
        <w:footnoteRef/>
      </w:r>
      <w:r w:rsidR="006C060C" w:rsidRPr="003858BA">
        <w:rPr>
          <w:sz w:val="18"/>
          <w:szCs w:val="18"/>
          <w:lang w:val="nl-BE"/>
        </w:rPr>
        <w:t xml:space="preserve"> </w:t>
      </w:r>
      <w:hyperlink r:id="rId1" w:history="1">
        <w:r w:rsidR="0024168E" w:rsidRPr="00EE1031">
          <w:rPr>
            <w:rStyle w:val="Lienhypertexte"/>
            <w:sz w:val="18"/>
            <w:szCs w:val="18"/>
            <w:shd w:val="clear" w:color="auto" w:fill="FFFFFF"/>
            <w:lang w:val="nl-BE"/>
          </w:rPr>
          <w:t>Ordonnantie van 19 juli 2001</w:t>
        </w:r>
        <w:r w:rsidR="0024168E" w:rsidRPr="00776F8F">
          <w:rPr>
            <w:rStyle w:val="Lienhypertexte"/>
            <w:color w:val="auto"/>
            <w:sz w:val="18"/>
            <w:szCs w:val="18"/>
            <w:u w:val="none"/>
            <w:shd w:val="clear" w:color="auto" w:fill="FFFFFF"/>
            <w:lang w:val="nl-BE"/>
          </w:rPr>
          <w:t xml:space="preserve"> </w:t>
        </w:r>
        <w:proofErr w:type="gramStart"/>
        <w:r w:rsidR="0024168E" w:rsidRPr="00776F8F">
          <w:rPr>
            <w:rStyle w:val="Lienhypertexte"/>
            <w:color w:val="auto"/>
            <w:sz w:val="18"/>
            <w:szCs w:val="18"/>
            <w:u w:val="none"/>
            <w:shd w:val="clear" w:color="auto" w:fill="FFFFFF"/>
            <w:lang w:val="nl-BE"/>
          </w:rPr>
          <w:t>betreffende</w:t>
        </w:r>
        <w:proofErr w:type="gramEnd"/>
        <w:r w:rsidR="0024168E" w:rsidRPr="00776F8F">
          <w:rPr>
            <w:rStyle w:val="Lienhypertexte"/>
            <w:color w:val="auto"/>
            <w:sz w:val="18"/>
            <w:szCs w:val="18"/>
            <w:u w:val="none"/>
            <w:shd w:val="clear" w:color="auto" w:fill="FFFFFF"/>
            <w:lang w:val="nl-BE"/>
          </w:rPr>
          <w:t xml:space="preserve"> de organisatie van de elektriciteitsmarkt</w:t>
        </w:r>
        <w:r w:rsidR="0024168E" w:rsidRPr="00776F8F">
          <w:rPr>
            <w:rStyle w:val="Lienhypertexte"/>
            <w:color w:val="auto"/>
            <w:u w:val="none"/>
            <w:shd w:val="clear" w:color="auto" w:fill="FFFFFF"/>
            <w:lang w:val="nl-BE"/>
          </w:rPr>
          <w:t> </w:t>
        </w:r>
      </w:hyperlink>
      <w:r w:rsidR="00F2527D" w:rsidRPr="003858BA">
        <w:rPr>
          <w:sz w:val="18"/>
          <w:szCs w:val="18"/>
          <w:lang w:val="nl-BE"/>
        </w:rPr>
        <w:t>in het Brussels Hoofdstedelijk Gewest</w:t>
      </w:r>
      <w:r w:rsidR="003B6AB7" w:rsidRPr="003858BA">
        <w:rPr>
          <w:sz w:val="18"/>
          <w:szCs w:val="18"/>
          <w:lang w:val="nl-BE"/>
        </w:rPr>
        <w:t xml:space="preserve">, gewijzigd bij de </w:t>
      </w:r>
      <w:hyperlink r:id="rId2" w:history="1">
        <w:r w:rsidR="002B51BF" w:rsidRPr="002B51BF">
          <w:rPr>
            <w:rStyle w:val="Lienhypertexte"/>
            <w:sz w:val="18"/>
            <w:szCs w:val="18"/>
            <w:lang w:val="nl-BE"/>
          </w:rPr>
          <w:t>ordonnantie van 17 maart 2022</w:t>
        </w:r>
      </w:hyperlink>
      <w:r w:rsidR="00C75337" w:rsidRPr="003858BA">
        <w:rPr>
          <w:sz w:val="18"/>
          <w:szCs w:val="18"/>
          <w:lang w:val="nl-BE"/>
        </w:rPr>
        <w:t>, hierna "OELE</w:t>
      </w:r>
      <w:r>
        <w:rPr>
          <w:sz w:val="18"/>
          <w:szCs w:val="18"/>
          <w:lang w:val="nl-BE"/>
        </w:rPr>
        <w:t>K</w:t>
      </w:r>
      <w:r w:rsidR="00C75337" w:rsidRPr="003858BA">
        <w:rPr>
          <w:sz w:val="18"/>
          <w:szCs w:val="18"/>
          <w:lang w:val="nl-BE"/>
        </w:rPr>
        <w:t>"</w:t>
      </w:r>
      <w:r w:rsidR="002B51BF">
        <w:rPr>
          <w:sz w:val="18"/>
          <w:szCs w:val="18"/>
          <w:lang w:val="nl-BE"/>
        </w:rPr>
        <w:t>.</w:t>
      </w:r>
      <w:r w:rsidR="002B51BF" w:rsidRPr="003858BA">
        <w:rPr>
          <w:sz w:val="18"/>
          <w:szCs w:val="18"/>
          <w:lang w:val="nl-BE"/>
        </w:rPr>
        <w:t xml:space="preserve"> </w:t>
      </w:r>
    </w:p>
  </w:footnote>
  <w:footnote w:id="3">
    <w:p w14:paraId="556DF4A1" w14:textId="2B26F331" w:rsidR="000D297A" w:rsidRPr="00074365" w:rsidRDefault="003858BA">
      <w:pPr>
        <w:pStyle w:val="Notedebasdepage"/>
        <w:rPr>
          <w:sz w:val="18"/>
          <w:szCs w:val="18"/>
          <w:lang w:val="nl-BE"/>
        </w:rPr>
      </w:pPr>
      <w:r w:rsidRPr="00295BA9">
        <w:rPr>
          <w:rStyle w:val="Appelnotedebasdep"/>
          <w:sz w:val="18"/>
          <w:szCs w:val="18"/>
        </w:rPr>
        <w:footnoteRef/>
      </w:r>
      <w:r w:rsidRPr="00074365">
        <w:rPr>
          <w:sz w:val="18"/>
          <w:szCs w:val="18"/>
          <w:lang w:val="nl-BE"/>
        </w:rPr>
        <w:t xml:space="preserve"> Art. </w:t>
      </w:r>
      <w:r w:rsidR="00187F13" w:rsidRPr="00074365">
        <w:rPr>
          <w:sz w:val="18"/>
          <w:szCs w:val="18"/>
          <w:lang w:val="nl-BE"/>
        </w:rPr>
        <w:t>13bis, §8 OELE</w:t>
      </w:r>
      <w:r w:rsidR="00074365" w:rsidRPr="00074365">
        <w:rPr>
          <w:sz w:val="18"/>
          <w:szCs w:val="18"/>
          <w:lang w:val="nl-BE"/>
        </w:rPr>
        <w:t>K</w:t>
      </w:r>
      <w:r w:rsidR="00187F13" w:rsidRPr="00074365">
        <w:rPr>
          <w:sz w:val="18"/>
          <w:szCs w:val="18"/>
          <w:lang w:val="nl-BE"/>
        </w:rPr>
        <w:t xml:space="preserve">. </w:t>
      </w:r>
      <w:r w:rsidR="00090AFA" w:rsidRPr="00074365">
        <w:rPr>
          <w:sz w:val="18"/>
          <w:szCs w:val="18"/>
          <w:lang w:val="nl-BE"/>
        </w:rPr>
        <w:t xml:space="preserve"> </w:t>
      </w:r>
    </w:p>
  </w:footnote>
  <w:footnote w:id="4">
    <w:p w14:paraId="764EB733" w14:textId="5DC8FF43" w:rsidR="000D297A" w:rsidRPr="00074365" w:rsidRDefault="003858BA">
      <w:pPr>
        <w:pStyle w:val="Notedebasdepage"/>
        <w:rPr>
          <w:sz w:val="18"/>
          <w:szCs w:val="18"/>
          <w:lang w:val="nl-BE"/>
        </w:rPr>
      </w:pPr>
      <w:r w:rsidRPr="00BC4127">
        <w:rPr>
          <w:rStyle w:val="Appelnotedebasdep"/>
          <w:sz w:val="18"/>
          <w:szCs w:val="18"/>
        </w:rPr>
        <w:footnoteRef/>
      </w:r>
      <w:r w:rsidRPr="00074365">
        <w:rPr>
          <w:sz w:val="18"/>
          <w:szCs w:val="18"/>
          <w:lang w:val="nl-BE"/>
        </w:rPr>
        <w:t xml:space="preserve"> Art. 2, lid 1, </w:t>
      </w:r>
      <w:r w:rsidR="00F61149" w:rsidRPr="00074365">
        <w:rPr>
          <w:sz w:val="18"/>
          <w:szCs w:val="18"/>
          <w:lang w:val="nl-BE"/>
        </w:rPr>
        <w:t>56° OELE</w:t>
      </w:r>
      <w:r w:rsidR="00074365" w:rsidRPr="00074365">
        <w:rPr>
          <w:sz w:val="18"/>
          <w:szCs w:val="18"/>
          <w:lang w:val="nl-BE"/>
        </w:rPr>
        <w:t>K</w:t>
      </w:r>
      <w:r w:rsidR="00F61149" w:rsidRPr="00074365">
        <w:rPr>
          <w:sz w:val="18"/>
          <w:szCs w:val="18"/>
          <w:lang w:val="nl-BE"/>
        </w:rPr>
        <w:t xml:space="preserve">. </w:t>
      </w:r>
    </w:p>
  </w:footnote>
  <w:footnote w:id="5">
    <w:p w14:paraId="5B0E5B39" w14:textId="77777777" w:rsidR="000706D8" w:rsidRPr="009362D9" w:rsidRDefault="000706D8" w:rsidP="000706D8">
      <w:pPr>
        <w:pStyle w:val="Notedebasdepage"/>
        <w:ind w:right="0"/>
        <w:rPr>
          <w:sz w:val="18"/>
          <w:szCs w:val="18"/>
          <w:lang w:val="nl-NL"/>
        </w:rPr>
      </w:pPr>
      <w:r w:rsidRPr="008F49D9">
        <w:rPr>
          <w:rStyle w:val="Appelnotedebasdep"/>
          <w:sz w:val="18"/>
          <w:szCs w:val="18"/>
        </w:rPr>
        <w:footnoteRef/>
      </w:r>
      <w:r w:rsidRPr="009362D9">
        <w:rPr>
          <w:rFonts w:cs="Arial"/>
          <w:sz w:val="18"/>
          <w:szCs w:val="18"/>
          <w:lang w:val="nl-NL"/>
        </w:rPr>
        <w:t xml:space="preserve"> </w:t>
      </w:r>
      <w:hyperlink r:id="rId3" w:history="1">
        <w:proofErr w:type="spellStart"/>
        <w:r w:rsidRPr="00567BAF">
          <w:rPr>
            <w:rStyle w:val="Lienhypertexte"/>
            <w:sz w:val="18"/>
            <w:szCs w:val="18"/>
            <w:lang w:val="nl-BE"/>
          </w:rPr>
          <w:t>Brugel</w:t>
        </w:r>
        <w:proofErr w:type="spellEnd"/>
        <w:r w:rsidRPr="00567BAF">
          <w:rPr>
            <w:rStyle w:val="Lienhypertexte"/>
            <w:sz w:val="18"/>
            <w:szCs w:val="18"/>
            <w:lang w:val="nl-BE"/>
          </w:rPr>
          <w:t xml:space="preserve"> - Home</w:t>
        </w:r>
      </w:hyperlink>
    </w:p>
  </w:footnote>
  <w:footnote w:id="6">
    <w:p w14:paraId="0C7034AE" w14:textId="5F296F71" w:rsidR="000D297A" w:rsidRPr="003858BA" w:rsidRDefault="003858BA">
      <w:pPr>
        <w:pStyle w:val="Notedebasdepage"/>
        <w:rPr>
          <w:sz w:val="18"/>
          <w:szCs w:val="18"/>
          <w:lang w:val="nl-BE"/>
        </w:rPr>
      </w:pPr>
      <w:r w:rsidRPr="00BC4127">
        <w:rPr>
          <w:rStyle w:val="Appelnotedebasdep"/>
          <w:sz w:val="18"/>
          <w:szCs w:val="18"/>
        </w:rPr>
        <w:footnoteRef/>
      </w:r>
      <w:r w:rsidRPr="003858BA">
        <w:rPr>
          <w:sz w:val="18"/>
          <w:szCs w:val="18"/>
          <w:lang w:val="nl-BE"/>
        </w:rPr>
        <w:t xml:space="preserve"> Art. 2, lid 1, </w:t>
      </w:r>
      <w:r w:rsidR="00EB35BA" w:rsidRPr="003858BA">
        <w:rPr>
          <w:sz w:val="18"/>
          <w:szCs w:val="18"/>
          <w:lang w:val="nl-BE"/>
        </w:rPr>
        <w:t xml:space="preserve">18° en </w:t>
      </w:r>
      <w:r w:rsidRPr="003858BA">
        <w:rPr>
          <w:sz w:val="18"/>
          <w:szCs w:val="18"/>
          <w:lang w:val="nl-BE"/>
        </w:rPr>
        <w:t>55° OELE</w:t>
      </w:r>
      <w:r w:rsidR="00074365">
        <w:rPr>
          <w:sz w:val="18"/>
          <w:szCs w:val="18"/>
          <w:lang w:val="nl-BE"/>
        </w:rPr>
        <w:t>K</w:t>
      </w:r>
      <w:r w:rsidRPr="003858BA">
        <w:rPr>
          <w:sz w:val="18"/>
          <w:szCs w:val="18"/>
          <w:lang w:val="nl-BE"/>
        </w:rPr>
        <w:t xml:space="preserve">. </w:t>
      </w:r>
    </w:p>
  </w:footnote>
  <w:footnote w:id="7">
    <w:p w14:paraId="47A1B64D" w14:textId="00C70485" w:rsidR="000D297A" w:rsidRPr="003858BA" w:rsidRDefault="003858BA">
      <w:pPr>
        <w:pStyle w:val="Notedebasdepage"/>
        <w:rPr>
          <w:sz w:val="18"/>
          <w:szCs w:val="18"/>
          <w:lang w:val="nl-BE"/>
        </w:rPr>
      </w:pPr>
      <w:r w:rsidRPr="002F28E5">
        <w:rPr>
          <w:rStyle w:val="Appelnotedebasdep"/>
          <w:sz w:val="18"/>
          <w:szCs w:val="18"/>
        </w:rPr>
        <w:footnoteRef/>
      </w:r>
      <w:r w:rsidRPr="003858BA">
        <w:rPr>
          <w:sz w:val="18"/>
          <w:szCs w:val="18"/>
          <w:lang w:val="nl-BE"/>
        </w:rPr>
        <w:t xml:space="preserve"> Art. 2, lid 1, 56° OELE</w:t>
      </w:r>
      <w:r w:rsidR="00074365">
        <w:rPr>
          <w:sz w:val="18"/>
          <w:szCs w:val="18"/>
          <w:lang w:val="nl-BE"/>
        </w:rPr>
        <w:t>K</w:t>
      </w:r>
      <w:r w:rsidRPr="003858BA">
        <w:rPr>
          <w:sz w:val="18"/>
          <w:szCs w:val="18"/>
          <w:lang w:val="nl-BE"/>
        </w:rPr>
        <w:t xml:space="preserve">. </w:t>
      </w:r>
    </w:p>
  </w:footnote>
  <w:footnote w:id="8">
    <w:p w14:paraId="21DB7F91" w14:textId="5535D201" w:rsidR="000D297A" w:rsidRDefault="003858BA">
      <w:pPr>
        <w:pStyle w:val="Notedebasdepage"/>
        <w:rPr>
          <w:lang w:val="nl-BE"/>
        </w:rPr>
      </w:pPr>
      <w:r w:rsidRPr="002F28E5">
        <w:rPr>
          <w:rStyle w:val="Appelnotedebasdep"/>
          <w:sz w:val="18"/>
          <w:szCs w:val="18"/>
        </w:rPr>
        <w:footnoteRef/>
      </w:r>
      <w:r w:rsidR="002F28E5" w:rsidRPr="001A4750">
        <w:rPr>
          <w:sz w:val="18"/>
          <w:szCs w:val="18"/>
          <w:lang w:val="nl-BE"/>
        </w:rPr>
        <w:t xml:space="preserve"> Art. 2, lid 1, 21°ter OELE</w:t>
      </w:r>
      <w:r w:rsidR="00074365">
        <w:rPr>
          <w:sz w:val="18"/>
          <w:szCs w:val="18"/>
          <w:lang w:val="nl-BE"/>
        </w:rPr>
        <w:t>K</w:t>
      </w:r>
      <w:r w:rsidR="002F28E5" w:rsidRPr="001A4750">
        <w:rPr>
          <w:sz w:val="18"/>
          <w:szCs w:val="18"/>
          <w:lang w:val="nl-BE"/>
        </w:rPr>
        <w:t>.</w:t>
      </w:r>
    </w:p>
  </w:footnote>
  <w:footnote w:id="9">
    <w:p w14:paraId="7CB99E1C" w14:textId="2DF7001E" w:rsidR="000D297A" w:rsidRDefault="003858BA">
      <w:pPr>
        <w:pStyle w:val="Notedebasdepage"/>
        <w:rPr>
          <w:sz w:val="18"/>
          <w:szCs w:val="18"/>
          <w:lang w:val="nl-BE"/>
        </w:rPr>
      </w:pPr>
      <w:r w:rsidRPr="00F44A83">
        <w:rPr>
          <w:rStyle w:val="Appelnotedebasdep"/>
          <w:sz w:val="18"/>
          <w:szCs w:val="18"/>
        </w:rPr>
        <w:footnoteRef/>
      </w:r>
      <w:r w:rsidRPr="00F44A83">
        <w:rPr>
          <w:sz w:val="18"/>
          <w:szCs w:val="18"/>
          <w:lang w:val="nl-BE"/>
        </w:rPr>
        <w:t xml:space="preserve"> Art. 2, lid </w:t>
      </w:r>
      <w:r w:rsidR="00F44A83" w:rsidRPr="00F44A83">
        <w:rPr>
          <w:sz w:val="18"/>
          <w:szCs w:val="18"/>
          <w:lang w:val="nl-BE"/>
        </w:rPr>
        <w:t>1, 76° OELE</w:t>
      </w:r>
      <w:r w:rsidR="00074365">
        <w:rPr>
          <w:sz w:val="18"/>
          <w:szCs w:val="18"/>
          <w:lang w:val="nl-BE"/>
        </w:rPr>
        <w:t>K</w:t>
      </w:r>
      <w:r w:rsidR="00F44A83" w:rsidRPr="00F44A83">
        <w:rPr>
          <w:sz w:val="18"/>
          <w:szCs w:val="18"/>
          <w:lang w:val="nl-BE"/>
        </w:rPr>
        <w:t>.</w:t>
      </w:r>
    </w:p>
  </w:footnote>
  <w:footnote w:id="10">
    <w:p w14:paraId="77F3A077" w14:textId="714D8C2E" w:rsidR="000D297A" w:rsidRDefault="003858BA">
      <w:pPr>
        <w:pStyle w:val="Notedebasdepage"/>
        <w:rPr>
          <w:sz w:val="18"/>
          <w:szCs w:val="18"/>
          <w:lang w:val="nl-BE"/>
        </w:rPr>
      </w:pPr>
      <w:r w:rsidRPr="00F44A83">
        <w:rPr>
          <w:rStyle w:val="Appelnotedebasdep"/>
          <w:sz w:val="18"/>
          <w:szCs w:val="18"/>
        </w:rPr>
        <w:footnoteRef/>
      </w:r>
      <w:r w:rsidRPr="00ED554D">
        <w:rPr>
          <w:sz w:val="18"/>
          <w:szCs w:val="18"/>
          <w:lang w:val="nl-BE"/>
        </w:rPr>
        <w:t xml:space="preserve"> Art. 2, lid 1, 14° OELE</w:t>
      </w:r>
      <w:r w:rsidR="00074365">
        <w:rPr>
          <w:sz w:val="18"/>
          <w:szCs w:val="18"/>
          <w:lang w:val="nl-BE"/>
        </w:rPr>
        <w:t>K</w:t>
      </w:r>
      <w:r w:rsidRPr="00ED554D">
        <w:rPr>
          <w:sz w:val="18"/>
          <w:szCs w:val="18"/>
          <w:lang w:val="nl-BE"/>
        </w:rPr>
        <w:t xml:space="preserve">. </w:t>
      </w:r>
    </w:p>
  </w:footnote>
  <w:footnote w:id="11">
    <w:p w14:paraId="585FDEA7" w14:textId="0DF9B459" w:rsidR="000D297A" w:rsidRDefault="003858BA">
      <w:pPr>
        <w:pStyle w:val="Notedebasdepage"/>
        <w:rPr>
          <w:sz w:val="18"/>
          <w:szCs w:val="18"/>
          <w:lang w:val="nl-BE"/>
        </w:rPr>
      </w:pPr>
      <w:r w:rsidRPr="006C0ED0">
        <w:rPr>
          <w:rStyle w:val="Appelnotedebasdep"/>
          <w:sz w:val="18"/>
          <w:szCs w:val="18"/>
        </w:rPr>
        <w:footnoteRef/>
      </w:r>
      <w:r w:rsidRPr="00691182">
        <w:rPr>
          <w:sz w:val="18"/>
          <w:szCs w:val="18"/>
          <w:lang w:val="nl-BE"/>
        </w:rPr>
        <w:t xml:space="preserve"> Art. 2, lid 1, 13° OELE</w:t>
      </w:r>
      <w:r w:rsidR="00074365">
        <w:rPr>
          <w:sz w:val="18"/>
          <w:szCs w:val="18"/>
          <w:lang w:val="nl-BE"/>
        </w:rPr>
        <w:t>K</w:t>
      </w:r>
      <w:r w:rsidRPr="00691182">
        <w:rPr>
          <w:sz w:val="18"/>
          <w:szCs w:val="18"/>
          <w:lang w:val="nl-BE"/>
        </w:rPr>
        <w:t xml:space="preserve">. </w:t>
      </w:r>
    </w:p>
  </w:footnote>
  <w:footnote w:id="12">
    <w:p w14:paraId="4633906C" w14:textId="77777777" w:rsidR="0018086D" w:rsidRPr="00821BC7" w:rsidRDefault="0018086D" w:rsidP="0018086D">
      <w:pPr>
        <w:pStyle w:val="Notedebasdepage"/>
        <w:ind w:right="0"/>
        <w:jc w:val="left"/>
        <w:rPr>
          <w:sz w:val="18"/>
          <w:szCs w:val="18"/>
          <w:lang w:val="nl-NL"/>
        </w:rPr>
      </w:pPr>
      <w:r w:rsidRPr="005C3906">
        <w:rPr>
          <w:rStyle w:val="Appelnotedebasdep"/>
          <w:sz w:val="18"/>
          <w:szCs w:val="18"/>
        </w:rPr>
        <w:footnoteRef/>
      </w:r>
      <w:r w:rsidRPr="002F47C7">
        <w:rPr>
          <w:lang w:val="nl-BE"/>
        </w:rPr>
        <w:t xml:space="preserve"> </w:t>
      </w:r>
      <w:hyperlink r:id="rId4" w:history="1">
        <w:proofErr w:type="spellStart"/>
        <w:r w:rsidRPr="002F47C7">
          <w:rPr>
            <w:rStyle w:val="Lienhypertexte"/>
            <w:sz w:val="18"/>
            <w:szCs w:val="18"/>
            <w:lang w:val="nl-BE"/>
          </w:rPr>
          <w:t>Brugel</w:t>
        </w:r>
        <w:proofErr w:type="spellEnd"/>
        <w:r w:rsidRPr="002F47C7">
          <w:rPr>
            <w:rStyle w:val="Lienhypertexte"/>
            <w:sz w:val="18"/>
            <w:szCs w:val="18"/>
            <w:lang w:val="nl-BE"/>
          </w:rPr>
          <w:t xml:space="preserve"> - De distributietarieven 2020-2024</w:t>
        </w:r>
      </w:hyperlink>
    </w:p>
  </w:footnote>
  <w:footnote w:id="13">
    <w:p w14:paraId="66955522" w14:textId="6EA49E7B" w:rsidR="000D297A" w:rsidRDefault="003858BA">
      <w:pPr>
        <w:pStyle w:val="Notedebasdepage"/>
        <w:rPr>
          <w:sz w:val="18"/>
          <w:szCs w:val="18"/>
          <w:lang w:val="nl-NL"/>
        </w:rPr>
      </w:pPr>
      <w:r w:rsidRPr="00BA5C46">
        <w:rPr>
          <w:rStyle w:val="Appelnotedebasdep"/>
          <w:sz w:val="18"/>
          <w:szCs w:val="18"/>
        </w:rPr>
        <w:footnoteRef/>
      </w:r>
      <w:r w:rsidRPr="00F256E1">
        <w:rPr>
          <w:sz w:val="18"/>
          <w:szCs w:val="18"/>
          <w:lang w:val="nl-NL"/>
        </w:rPr>
        <w:t xml:space="preserve"> Art. 2, lid 1, </w:t>
      </w:r>
      <w:r w:rsidR="00E65E2C" w:rsidRPr="00F256E1">
        <w:rPr>
          <w:sz w:val="18"/>
          <w:szCs w:val="18"/>
          <w:lang w:val="nl-NL"/>
        </w:rPr>
        <w:t>67° OELE</w:t>
      </w:r>
      <w:r w:rsidR="00074365">
        <w:rPr>
          <w:sz w:val="18"/>
          <w:szCs w:val="18"/>
          <w:lang w:val="nl-NL"/>
        </w:rPr>
        <w:t>K</w:t>
      </w:r>
      <w:r w:rsidR="00E65E2C" w:rsidRPr="00F256E1">
        <w:rPr>
          <w:sz w:val="18"/>
          <w:szCs w:val="18"/>
          <w:lang w:val="nl-NL"/>
        </w:rPr>
        <w:t xml:space="preserve">. </w:t>
      </w:r>
    </w:p>
  </w:footnote>
  <w:footnote w:id="14">
    <w:p w14:paraId="09EFEB2C" w14:textId="6A8EB1BA" w:rsidR="000D297A" w:rsidRDefault="003858BA">
      <w:pPr>
        <w:pStyle w:val="Notedebasdepage"/>
        <w:rPr>
          <w:lang w:val="nl-BE"/>
        </w:rPr>
      </w:pPr>
      <w:r w:rsidRPr="00865CCF">
        <w:rPr>
          <w:rStyle w:val="Appelnotedebasdep"/>
          <w:sz w:val="18"/>
          <w:szCs w:val="18"/>
        </w:rPr>
        <w:footnoteRef/>
      </w:r>
      <w:r w:rsidRPr="00865CCF">
        <w:rPr>
          <w:sz w:val="18"/>
          <w:szCs w:val="18"/>
          <w:lang w:val="nl-BE"/>
        </w:rPr>
        <w:t xml:space="preserve"> Art. 2, lid 1, 22° OELE</w:t>
      </w:r>
      <w:r w:rsidR="00074365">
        <w:rPr>
          <w:sz w:val="18"/>
          <w:szCs w:val="18"/>
          <w:lang w:val="nl-BE"/>
        </w:rPr>
        <w:t>K</w:t>
      </w:r>
      <w:r w:rsidRPr="00865CCF">
        <w:rPr>
          <w:sz w:val="18"/>
          <w:szCs w:val="18"/>
          <w:lang w:val="nl-BE"/>
        </w:rPr>
        <w:t xml:space="preserve">. </w:t>
      </w:r>
    </w:p>
  </w:footnote>
  <w:footnote w:id="15">
    <w:p w14:paraId="541DA716" w14:textId="175E8E3D" w:rsidR="000D297A" w:rsidRPr="00406297" w:rsidRDefault="003858BA">
      <w:pPr>
        <w:pStyle w:val="Notedebasdepage"/>
        <w:jc w:val="left"/>
        <w:rPr>
          <w:lang w:val="nl-BE"/>
        </w:rPr>
      </w:pPr>
      <w:r w:rsidRPr="00865CCF">
        <w:rPr>
          <w:rStyle w:val="Appelnotedebasdep"/>
          <w:sz w:val="18"/>
          <w:szCs w:val="18"/>
        </w:rPr>
        <w:footnoteRef/>
      </w:r>
      <w:hyperlink r:id="rId5" w:history="1">
        <w:r w:rsidRPr="00406297">
          <w:rPr>
            <w:rStyle w:val="Lienhypertexte"/>
            <w:sz w:val="18"/>
            <w:szCs w:val="18"/>
            <w:lang w:val="nl-BE"/>
          </w:rPr>
          <w:t xml:space="preserve"> </w:t>
        </w:r>
      </w:hyperlink>
      <w:hyperlink r:id="rId6" w:history="1">
        <w:r w:rsidR="001D453E" w:rsidRPr="008B47B5">
          <w:rPr>
            <w:rStyle w:val="Lienhypertexte"/>
            <w:sz w:val="18"/>
            <w:szCs w:val="18"/>
            <w:lang w:val="nl-NL"/>
          </w:rPr>
          <w:t>https://www.brugel.brussels/publication/document/beslissingen/2022/nl/BESLISSING-212-GOEDKEURING-REGLEMENTEN-DELEN.pdf</w:t>
        </w:r>
      </w:hyperlink>
      <w:r w:rsidR="001D453E" w:rsidRPr="008B47B5">
        <w:rPr>
          <w:sz w:val="18"/>
          <w:szCs w:val="18"/>
          <w:lang w:val="nl-NL"/>
        </w:rPr>
        <w:t xml:space="preserve"> </w:t>
      </w:r>
      <w:r w:rsidR="001D453E" w:rsidRPr="008B47B5">
        <w:rPr>
          <w:sz w:val="14"/>
          <w:szCs w:val="14"/>
          <w:lang w:val="nl-NL"/>
        </w:rPr>
        <w:t xml:space="preserve">  </w:t>
      </w:r>
    </w:p>
  </w:footnote>
  <w:footnote w:id="16">
    <w:p w14:paraId="109FE85D" w14:textId="169B9BF3" w:rsidR="000D297A" w:rsidRDefault="003858BA">
      <w:pPr>
        <w:pStyle w:val="Notedebasdepage"/>
        <w:rPr>
          <w:sz w:val="18"/>
          <w:szCs w:val="18"/>
          <w:lang w:val="nl-BE"/>
        </w:rPr>
      </w:pPr>
      <w:r w:rsidRPr="00BA5C46">
        <w:rPr>
          <w:rStyle w:val="Appelnotedebasdep"/>
          <w:sz w:val="18"/>
          <w:szCs w:val="18"/>
        </w:rPr>
        <w:footnoteRef/>
      </w:r>
      <w:r w:rsidRPr="00BA5C46">
        <w:rPr>
          <w:sz w:val="18"/>
          <w:szCs w:val="18"/>
          <w:lang w:val="nl-BE"/>
        </w:rPr>
        <w:t xml:space="preserve"> Art. 2, lid 1, 9° OELE</w:t>
      </w:r>
      <w:r w:rsidR="00074365">
        <w:rPr>
          <w:sz w:val="18"/>
          <w:szCs w:val="18"/>
          <w:lang w:val="nl-BE"/>
        </w:rPr>
        <w:t>K</w:t>
      </w:r>
      <w:r w:rsidRPr="00BA5C46">
        <w:rPr>
          <w:sz w:val="18"/>
          <w:szCs w:val="18"/>
          <w:lang w:val="nl-BE"/>
        </w:rPr>
        <w:t xml:space="preserve">. </w:t>
      </w:r>
    </w:p>
  </w:footnote>
  <w:footnote w:id="17">
    <w:p w14:paraId="61A1E471" w14:textId="0E5AE93C" w:rsidR="000D297A" w:rsidRDefault="003858BA">
      <w:pPr>
        <w:pStyle w:val="Notedebasdepage"/>
        <w:rPr>
          <w:lang w:val="nl-BE"/>
        </w:rPr>
      </w:pPr>
      <w:r w:rsidRPr="00865CCF">
        <w:rPr>
          <w:rStyle w:val="Appelnotedebasdep"/>
          <w:sz w:val="18"/>
          <w:szCs w:val="18"/>
        </w:rPr>
        <w:footnoteRef/>
      </w:r>
      <w:r w:rsidRPr="00374A1E">
        <w:rPr>
          <w:sz w:val="18"/>
          <w:szCs w:val="18"/>
          <w:lang w:val="nl-BE"/>
        </w:rPr>
        <w:t xml:space="preserve"> Art. 2, lid 1, 10° OELE</w:t>
      </w:r>
      <w:r w:rsidR="00074365">
        <w:rPr>
          <w:sz w:val="18"/>
          <w:szCs w:val="18"/>
          <w:lang w:val="nl-BE"/>
        </w:rPr>
        <w:t>K</w:t>
      </w:r>
      <w:r w:rsidRPr="00374A1E">
        <w:rPr>
          <w:sz w:val="18"/>
          <w:szCs w:val="18"/>
          <w:lang w:val="nl-BE"/>
        </w:rPr>
        <w:t xml:space="preserve">. </w:t>
      </w:r>
    </w:p>
  </w:footnote>
  <w:footnote w:id="18">
    <w:p w14:paraId="1AC5A6C8" w14:textId="66033D52" w:rsidR="000D297A" w:rsidRDefault="003858BA">
      <w:pPr>
        <w:pStyle w:val="Notedebasdepage"/>
        <w:rPr>
          <w:lang w:val="nl-BE"/>
        </w:rPr>
      </w:pPr>
      <w:r w:rsidRPr="00865CCF">
        <w:rPr>
          <w:rStyle w:val="Appelnotedebasdep"/>
          <w:sz w:val="18"/>
          <w:szCs w:val="18"/>
        </w:rPr>
        <w:footnoteRef/>
      </w:r>
      <w:r w:rsidRPr="00374A1E">
        <w:rPr>
          <w:sz w:val="18"/>
          <w:szCs w:val="18"/>
          <w:lang w:val="nl-BE"/>
        </w:rPr>
        <w:t xml:space="preserve"> Art. 2, lid 1, 11° OELE</w:t>
      </w:r>
      <w:r w:rsidR="00074365">
        <w:rPr>
          <w:sz w:val="18"/>
          <w:szCs w:val="18"/>
          <w:lang w:val="nl-BE"/>
        </w:rPr>
        <w:t>K</w:t>
      </w:r>
      <w:r w:rsidRPr="00374A1E">
        <w:rPr>
          <w:sz w:val="18"/>
          <w:szCs w:val="18"/>
          <w:lang w:val="nl-BE"/>
        </w:rPr>
        <w:t xml:space="preserve">. </w:t>
      </w:r>
    </w:p>
  </w:footnote>
  <w:footnote w:id="19">
    <w:p w14:paraId="2B9C176E" w14:textId="331FD3B5" w:rsidR="000D297A" w:rsidRDefault="003858BA">
      <w:pPr>
        <w:pStyle w:val="Notedebasdepage"/>
        <w:rPr>
          <w:lang w:val="nl-BE"/>
        </w:rPr>
      </w:pPr>
      <w:r w:rsidRPr="00865CCF">
        <w:rPr>
          <w:rStyle w:val="Appelnotedebasdep"/>
          <w:sz w:val="18"/>
          <w:szCs w:val="18"/>
        </w:rPr>
        <w:footnoteRef/>
      </w:r>
      <w:r w:rsidRPr="00374A1E">
        <w:rPr>
          <w:sz w:val="18"/>
          <w:szCs w:val="18"/>
          <w:lang w:val="nl-BE"/>
        </w:rPr>
        <w:t xml:space="preserve"> Art. 2, lid 1, 12° OELE</w:t>
      </w:r>
      <w:r w:rsidR="00074365">
        <w:rPr>
          <w:sz w:val="18"/>
          <w:szCs w:val="18"/>
          <w:lang w:val="nl-BE"/>
        </w:rPr>
        <w:t>K</w:t>
      </w:r>
      <w:r w:rsidRPr="00374A1E">
        <w:rPr>
          <w:sz w:val="18"/>
          <w:szCs w:val="18"/>
          <w:lang w:val="nl-BE"/>
        </w:rPr>
        <w:t xml:space="preserve">. </w:t>
      </w:r>
    </w:p>
  </w:footnote>
  <w:footnote w:id="20">
    <w:p w14:paraId="1E3BA976" w14:textId="74211E64" w:rsidR="000D297A" w:rsidRDefault="003858BA">
      <w:pPr>
        <w:pStyle w:val="Notedebasdepage"/>
        <w:rPr>
          <w:sz w:val="18"/>
          <w:szCs w:val="18"/>
          <w:lang w:val="nl-BE"/>
        </w:rPr>
      </w:pPr>
      <w:r w:rsidRPr="00BA5C46">
        <w:rPr>
          <w:rStyle w:val="Appelnotedebasdep"/>
          <w:sz w:val="18"/>
          <w:szCs w:val="18"/>
        </w:rPr>
        <w:footnoteRef/>
      </w:r>
      <w:r w:rsidRPr="00BA5C46">
        <w:rPr>
          <w:sz w:val="18"/>
          <w:szCs w:val="18"/>
          <w:lang w:val="nl-BE"/>
        </w:rPr>
        <w:t xml:space="preserve"> Art. 2, lid 1, </w:t>
      </w:r>
      <w:r w:rsidR="00AC08D4" w:rsidRPr="00BA5C46">
        <w:rPr>
          <w:sz w:val="18"/>
          <w:szCs w:val="18"/>
          <w:lang w:val="nl-BE"/>
        </w:rPr>
        <w:t>7°bis OELE</w:t>
      </w:r>
      <w:r w:rsidR="00074365">
        <w:rPr>
          <w:sz w:val="18"/>
          <w:szCs w:val="18"/>
          <w:lang w:val="nl-BE"/>
        </w:rPr>
        <w:t>K</w:t>
      </w:r>
      <w:r w:rsidR="00AC08D4" w:rsidRPr="00BA5C46">
        <w:rPr>
          <w:sz w:val="18"/>
          <w:szCs w:val="18"/>
          <w:lang w:val="nl-BE"/>
        </w:rPr>
        <w:t xml:space="preserve">. </w:t>
      </w:r>
    </w:p>
  </w:footnote>
  <w:footnote w:id="21">
    <w:p w14:paraId="71E0C6D1" w14:textId="1FA943D8" w:rsidR="000D297A" w:rsidRDefault="003858BA">
      <w:pPr>
        <w:pStyle w:val="Notedebasdepage"/>
        <w:rPr>
          <w:lang w:val="nl-BE"/>
        </w:rPr>
      </w:pPr>
      <w:r w:rsidRPr="00BA5C46">
        <w:rPr>
          <w:rStyle w:val="Appelnotedebasdep"/>
          <w:sz w:val="18"/>
          <w:szCs w:val="18"/>
        </w:rPr>
        <w:footnoteRef/>
      </w:r>
      <w:r w:rsidRPr="00D83B44">
        <w:rPr>
          <w:sz w:val="18"/>
          <w:szCs w:val="18"/>
          <w:lang w:val="nl-BE"/>
        </w:rPr>
        <w:t xml:space="preserve"> Art. 2, lid 1, </w:t>
      </w:r>
      <w:r w:rsidR="00BA5C46" w:rsidRPr="00D83B44">
        <w:rPr>
          <w:sz w:val="18"/>
          <w:szCs w:val="18"/>
          <w:lang w:val="nl-BE"/>
        </w:rPr>
        <w:t>37 OELE</w:t>
      </w:r>
      <w:r w:rsidR="00074365">
        <w:rPr>
          <w:sz w:val="18"/>
          <w:szCs w:val="18"/>
          <w:lang w:val="nl-BE"/>
        </w:rPr>
        <w:t>K</w:t>
      </w:r>
      <w:r w:rsidR="00BA5C46" w:rsidRPr="00D83B44">
        <w:rPr>
          <w:lang w:val="nl-BE"/>
        </w:rPr>
        <w:t xml:space="preserve">. </w:t>
      </w:r>
    </w:p>
  </w:footnote>
  <w:footnote w:id="22">
    <w:p w14:paraId="57382D8B" w14:textId="602A4DE5" w:rsidR="000D297A" w:rsidRPr="00D847EF" w:rsidRDefault="003858BA">
      <w:pPr>
        <w:pStyle w:val="Notedebasdepage"/>
        <w:rPr>
          <w:sz w:val="18"/>
          <w:szCs w:val="18"/>
          <w:lang w:val="de-DE"/>
        </w:rPr>
      </w:pPr>
      <w:r w:rsidRPr="00865CCF">
        <w:rPr>
          <w:rStyle w:val="Appelnotedebasdep"/>
          <w:sz w:val="18"/>
          <w:szCs w:val="18"/>
        </w:rPr>
        <w:footnoteRef/>
      </w:r>
      <w:r w:rsidRPr="00D847EF">
        <w:rPr>
          <w:sz w:val="18"/>
          <w:szCs w:val="18"/>
          <w:lang w:val="de-DE"/>
        </w:rPr>
        <w:t xml:space="preserve"> Art. 13bis, §7 OELE</w:t>
      </w:r>
      <w:r w:rsidR="00074365" w:rsidRPr="00D847EF">
        <w:rPr>
          <w:sz w:val="18"/>
          <w:szCs w:val="18"/>
          <w:lang w:val="de-DE"/>
        </w:rPr>
        <w:t>K</w:t>
      </w:r>
      <w:r w:rsidRPr="00D847EF">
        <w:rPr>
          <w:sz w:val="18"/>
          <w:szCs w:val="18"/>
          <w:lang w:val="de-DE"/>
        </w:rPr>
        <w:t xml:space="preserve">. </w:t>
      </w:r>
    </w:p>
  </w:footnote>
  <w:footnote w:id="23">
    <w:p w14:paraId="213823CF" w14:textId="2E6DC3DF" w:rsidR="000D297A" w:rsidRPr="00D847EF" w:rsidRDefault="003858BA">
      <w:pPr>
        <w:pStyle w:val="Notedebasdepage"/>
        <w:rPr>
          <w:lang w:val="de-DE"/>
        </w:rPr>
      </w:pPr>
      <w:r w:rsidRPr="006A7CFD">
        <w:rPr>
          <w:rStyle w:val="Appelnotedebasdep"/>
          <w:sz w:val="18"/>
          <w:szCs w:val="18"/>
        </w:rPr>
        <w:footnoteRef/>
      </w:r>
      <w:r w:rsidRPr="00D847EF">
        <w:rPr>
          <w:sz w:val="18"/>
          <w:szCs w:val="18"/>
          <w:lang w:val="de-DE"/>
        </w:rPr>
        <w:t xml:space="preserve"> Art. 13bis, §6</w:t>
      </w:r>
      <w:r w:rsidR="006A7CFD" w:rsidRPr="00D847EF">
        <w:rPr>
          <w:sz w:val="18"/>
          <w:szCs w:val="18"/>
          <w:lang w:val="de-DE"/>
        </w:rPr>
        <w:t xml:space="preserve">, </w:t>
      </w:r>
      <w:proofErr w:type="spellStart"/>
      <w:r w:rsidR="006A7CFD" w:rsidRPr="00D847EF">
        <w:rPr>
          <w:sz w:val="18"/>
          <w:szCs w:val="18"/>
          <w:lang w:val="de-DE"/>
        </w:rPr>
        <w:t>lid</w:t>
      </w:r>
      <w:proofErr w:type="spellEnd"/>
      <w:r w:rsidR="006A7CFD" w:rsidRPr="00D847EF">
        <w:rPr>
          <w:sz w:val="18"/>
          <w:szCs w:val="18"/>
          <w:lang w:val="de-DE"/>
        </w:rPr>
        <w:t xml:space="preserve"> 2, 2° OELE</w:t>
      </w:r>
      <w:r w:rsidR="00074365" w:rsidRPr="00D847EF">
        <w:rPr>
          <w:sz w:val="18"/>
          <w:szCs w:val="18"/>
          <w:lang w:val="de-DE"/>
        </w:rPr>
        <w:t>K</w:t>
      </w:r>
      <w:r w:rsidR="006A7CFD" w:rsidRPr="00D847EF">
        <w:rPr>
          <w:sz w:val="18"/>
          <w:szCs w:val="18"/>
          <w:lang w:val="de-DE"/>
        </w:rPr>
        <w:t xml:space="preserve">. </w:t>
      </w:r>
    </w:p>
  </w:footnote>
  <w:footnote w:id="24">
    <w:p w14:paraId="01C28EC6" w14:textId="500610B9" w:rsidR="000D297A" w:rsidRDefault="003858BA">
      <w:pPr>
        <w:pStyle w:val="Notedebasdepage"/>
        <w:rPr>
          <w:sz w:val="18"/>
          <w:szCs w:val="18"/>
          <w:lang w:val="nl-BE"/>
        </w:rPr>
      </w:pPr>
      <w:r w:rsidRPr="00295BA9">
        <w:rPr>
          <w:rStyle w:val="Appelnotedebasdep"/>
          <w:sz w:val="18"/>
          <w:szCs w:val="18"/>
        </w:rPr>
        <w:footnoteRef/>
      </w:r>
      <w:r w:rsidRPr="000415ED">
        <w:rPr>
          <w:sz w:val="18"/>
          <w:szCs w:val="18"/>
          <w:lang w:val="nl-BE"/>
        </w:rPr>
        <w:t xml:space="preserve"> Art. 26octies, §4, lid 3 OELE</w:t>
      </w:r>
      <w:r w:rsidR="00074365">
        <w:rPr>
          <w:sz w:val="18"/>
          <w:szCs w:val="18"/>
          <w:lang w:val="nl-BE"/>
        </w:rPr>
        <w:t>K</w:t>
      </w:r>
      <w:r w:rsidRPr="000415ED">
        <w:rPr>
          <w:sz w:val="18"/>
          <w:szCs w:val="18"/>
          <w:lang w:val="nl-BE"/>
        </w:rPr>
        <w:t xml:space="preserve">. </w:t>
      </w:r>
    </w:p>
  </w:footnote>
  <w:footnote w:id="25">
    <w:p w14:paraId="1FEBFBDA" w14:textId="40A8CD12" w:rsidR="000D297A" w:rsidRDefault="003858BA">
      <w:pPr>
        <w:pStyle w:val="Notedebasdepage"/>
        <w:rPr>
          <w:sz w:val="18"/>
          <w:szCs w:val="18"/>
          <w:lang w:val="nl-BE"/>
        </w:rPr>
      </w:pPr>
      <w:r w:rsidRPr="00AD0F20">
        <w:rPr>
          <w:rStyle w:val="Appelnotedebasdep"/>
          <w:sz w:val="18"/>
          <w:szCs w:val="18"/>
        </w:rPr>
        <w:footnoteRef/>
      </w:r>
      <w:r w:rsidR="003C73B2" w:rsidRPr="00AD0F20">
        <w:rPr>
          <w:sz w:val="18"/>
          <w:szCs w:val="18"/>
          <w:lang w:val="nl-BE"/>
        </w:rPr>
        <w:t xml:space="preserve"> Art. 2, lid 1</w:t>
      </w:r>
      <w:proofErr w:type="gramStart"/>
      <w:r w:rsidR="003C73B2" w:rsidRPr="00350FDA">
        <w:rPr>
          <w:sz w:val="18"/>
          <w:szCs w:val="18"/>
          <w:vertAlign w:val="superscript"/>
          <w:lang w:val="nl-BE"/>
        </w:rPr>
        <w:t>er</w:t>
      </w:r>
      <w:r w:rsidR="003C73B2" w:rsidRPr="00AD0F20">
        <w:rPr>
          <w:sz w:val="18"/>
          <w:szCs w:val="18"/>
          <w:lang w:val="nl-BE"/>
        </w:rPr>
        <w:t xml:space="preserve"> ,</w:t>
      </w:r>
      <w:proofErr w:type="gramEnd"/>
      <w:r w:rsidR="003C73B2" w:rsidRPr="00AD0F20">
        <w:rPr>
          <w:sz w:val="18"/>
          <w:szCs w:val="18"/>
          <w:lang w:val="nl-BE"/>
        </w:rPr>
        <w:t xml:space="preserve"> </w:t>
      </w:r>
      <w:r w:rsidR="00DD48BA" w:rsidRPr="00AD0F20">
        <w:rPr>
          <w:sz w:val="18"/>
          <w:szCs w:val="18"/>
          <w:lang w:val="nl-BE"/>
        </w:rPr>
        <w:t xml:space="preserve">56° en </w:t>
      </w:r>
      <w:r w:rsidR="00931FDF" w:rsidRPr="00AD0F20">
        <w:rPr>
          <w:sz w:val="18"/>
          <w:szCs w:val="18"/>
          <w:lang w:val="nl-BE"/>
        </w:rPr>
        <w:t>13bis, §6, lid 2, 1°, OELE</w:t>
      </w:r>
      <w:r w:rsidR="00074365">
        <w:rPr>
          <w:sz w:val="18"/>
          <w:szCs w:val="18"/>
          <w:lang w:val="nl-BE"/>
        </w:rPr>
        <w:t>K</w:t>
      </w:r>
      <w:r w:rsidR="00AD0F20">
        <w:rPr>
          <w:sz w:val="18"/>
          <w:szCs w:val="18"/>
          <w:lang w:val="nl-BE"/>
        </w:rPr>
        <w:t>.</w:t>
      </w:r>
    </w:p>
  </w:footnote>
  <w:footnote w:id="26">
    <w:p w14:paraId="3B299D56" w14:textId="0F53EDA1" w:rsidR="000D297A" w:rsidRPr="003858BA" w:rsidRDefault="003858BA">
      <w:pPr>
        <w:pStyle w:val="Notedebasdepage"/>
        <w:rPr>
          <w:lang w:val="nl-BE"/>
        </w:rPr>
      </w:pPr>
      <w:r>
        <w:rPr>
          <w:rStyle w:val="Appelnotedebasdep"/>
        </w:rPr>
        <w:footnoteRef/>
      </w:r>
      <w:r w:rsidR="00AD0F20" w:rsidRPr="003858BA">
        <w:rPr>
          <w:sz w:val="18"/>
          <w:szCs w:val="18"/>
          <w:lang w:val="nl-BE"/>
        </w:rPr>
        <w:t xml:space="preserve"> Artikel 9 van </w:t>
      </w:r>
      <w:r w:rsidR="001D5C5F">
        <w:rPr>
          <w:sz w:val="18"/>
          <w:szCs w:val="18"/>
          <w:lang w:val="nl-BE"/>
        </w:rPr>
        <w:t>het</w:t>
      </w:r>
      <w:r w:rsidR="00AD0F20" w:rsidRPr="003858BA">
        <w:rPr>
          <w:sz w:val="18"/>
          <w:szCs w:val="18"/>
          <w:lang w:val="nl-BE"/>
        </w:rPr>
        <w:t xml:space="preserve"> </w:t>
      </w:r>
      <w:r w:rsidR="00CB252C">
        <w:rPr>
          <w:sz w:val="18"/>
          <w:szCs w:val="18"/>
          <w:lang w:val="nl-BE"/>
        </w:rPr>
        <w:t xml:space="preserve">Reglement </w:t>
      </w:r>
      <w:proofErr w:type="gramStart"/>
      <w:r w:rsidR="00CB252C">
        <w:rPr>
          <w:sz w:val="18"/>
          <w:szCs w:val="18"/>
          <w:lang w:val="nl-BE"/>
        </w:rPr>
        <w:t>betreffende</w:t>
      </w:r>
      <w:proofErr w:type="gramEnd"/>
      <w:r w:rsidR="00CB252C">
        <w:rPr>
          <w:sz w:val="18"/>
          <w:szCs w:val="18"/>
          <w:lang w:val="nl-BE"/>
        </w:rPr>
        <w:t xml:space="preserve"> het delen van elektriciteit.</w:t>
      </w:r>
    </w:p>
  </w:footnote>
  <w:footnote w:id="27">
    <w:p w14:paraId="4685AD21" w14:textId="143D597E" w:rsidR="000D297A" w:rsidRPr="003858BA" w:rsidRDefault="003858BA">
      <w:pPr>
        <w:pStyle w:val="Notedebasdepage"/>
        <w:ind w:right="0"/>
        <w:rPr>
          <w:lang w:val="nl-BE"/>
        </w:rPr>
      </w:pPr>
      <w:r w:rsidRPr="0099402E">
        <w:rPr>
          <w:rStyle w:val="Appelnotedebasdep"/>
          <w:sz w:val="18"/>
          <w:szCs w:val="18"/>
        </w:rPr>
        <w:footnoteRef/>
      </w:r>
      <w:r w:rsidR="0099402E" w:rsidRPr="003858BA">
        <w:rPr>
          <w:sz w:val="18"/>
          <w:szCs w:val="18"/>
          <w:lang w:val="nl-BE"/>
        </w:rPr>
        <w:t xml:space="preserve"> Art. 13bis, §7 OELE</w:t>
      </w:r>
      <w:r w:rsidR="00074365">
        <w:rPr>
          <w:sz w:val="18"/>
          <w:szCs w:val="18"/>
          <w:lang w:val="nl-BE"/>
        </w:rPr>
        <w:t>K</w:t>
      </w:r>
      <w:r w:rsidR="0099402E" w:rsidRPr="003858BA">
        <w:rPr>
          <w:sz w:val="18"/>
          <w:szCs w:val="18"/>
          <w:lang w:val="nl-BE"/>
        </w:rPr>
        <w:t xml:space="preserve">. Artikel 1, lid 4, eerste streepje, en artikel 2, lid 1, en artikel 2, lid 2, van de Overgangsverordening </w:t>
      </w:r>
      <w:proofErr w:type="gramStart"/>
      <w:r w:rsidR="0099402E" w:rsidRPr="003858BA">
        <w:rPr>
          <w:sz w:val="18"/>
          <w:szCs w:val="18"/>
          <w:lang w:val="nl-BE"/>
        </w:rPr>
        <w:t>inzake</w:t>
      </w:r>
      <w:proofErr w:type="gramEnd"/>
      <w:r w:rsidR="0099402E" w:rsidRPr="003858BA">
        <w:rPr>
          <w:sz w:val="18"/>
          <w:szCs w:val="18"/>
          <w:lang w:val="nl-BE"/>
        </w:rPr>
        <w:t xml:space="preserve"> de verdeling van elektriciteit.</w:t>
      </w:r>
    </w:p>
  </w:footnote>
  <w:footnote w:id="28">
    <w:p w14:paraId="114FB05F" w14:textId="3D173934" w:rsidR="000D297A" w:rsidRPr="00D847EF" w:rsidRDefault="003858BA">
      <w:pPr>
        <w:pStyle w:val="Notedebasdepage"/>
        <w:rPr>
          <w:sz w:val="18"/>
          <w:szCs w:val="18"/>
          <w:lang w:val="de-DE"/>
        </w:rPr>
      </w:pPr>
      <w:r w:rsidRPr="00367CEF">
        <w:rPr>
          <w:rStyle w:val="Appelnotedebasdep"/>
          <w:sz w:val="18"/>
          <w:szCs w:val="18"/>
        </w:rPr>
        <w:footnoteRef/>
      </w:r>
      <w:r w:rsidR="00192BD4" w:rsidRPr="00D847EF">
        <w:rPr>
          <w:sz w:val="18"/>
          <w:szCs w:val="18"/>
          <w:lang w:val="de-DE"/>
        </w:rPr>
        <w:t xml:space="preserve"> Art. 26octies</w:t>
      </w:r>
      <w:r w:rsidR="00367CEF" w:rsidRPr="00D847EF">
        <w:rPr>
          <w:sz w:val="18"/>
          <w:szCs w:val="18"/>
          <w:lang w:val="de-DE"/>
        </w:rPr>
        <w:t xml:space="preserve">, §4, </w:t>
      </w:r>
      <w:proofErr w:type="spellStart"/>
      <w:r w:rsidR="00367CEF" w:rsidRPr="00D847EF">
        <w:rPr>
          <w:sz w:val="18"/>
          <w:szCs w:val="18"/>
          <w:lang w:val="de-DE"/>
        </w:rPr>
        <w:t>lid</w:t>
      </w:r>
      <w:proofErr w:type="spellEnd"/>
      <w:r w:rsidR="00367CEF" w:rsidRPr="00D847EF">
        <w:rPr>
          <w:sz w:val="18"/>
          <w:szCs w:val="18"/>
          <w:lang w:val="de-DE"/>
        </w:rPr>
        <w:t xml:space="preserve"> 3 OELE</w:t>
      </w:r>
      <w:r w:rsidR="00074365" w:rsidRPr="00D847EF">
        <w:rPr>
          <w:sz w:val="18"/>
          <w:szCs w:val="18"/>
          <w:lang w:val="de-DE"/>
        </w:rPr>
        <w:t>K</w:t>
      </w:r>
      <w:r w:rsidR="00367CEF" w:rsidRPr="00D847EF">
        <w:rPr>
          <w:sz w:val="18"/>
          <w:szCs w:val="18"/>
          <w:lang w:val="de-DE"/>
        </w:rPr>
        <w:t xml:space="preserve">. </w:t>
      </w:r>
    </w:p>
  </w:footnote>
  <w:footnote w:id="29">
    <w:p w14:paraId="392DD6C6" w14:textId="26E0BAA2" w:rsidR="000D297A" w:rsidRPr="00D847EF" w:rsidRDefault="003858BA">
      <w:pPr>
        <w:pStyle w:val="Notedebasdepage"/>
        <w:rPr>
          <w:sz w:val="18"/>
          <w:szCs w:val="18"/>
          <w:lang w:val="de-DE"/>
        </w:rPr>
      </w:pPr>
      <w:r w:rsidRPr="00240334">
        <w:rPr>
          <w:rStyle w:val="Appelnotedebasdep"/>
          <w:sz w:val="18"/>
          <w:szCs w:val="18"/>
        </w:rPr>
        <w:footnoteRef/>
      </w:r>
      <w:r w:rsidRPr="00D847EF">
        <w:rPr>
          <w:sz w:val="18"/>
          <w:szCs w:val="18"/>
          <w:lang w:val="de-DE"/>
        </w:rPr>
        <w:t xml:space="preserve"> Art. 13bis, </w:t>
      </w:r>
      <w:r w:rsidR="008E2185" w:rsidRPr="00D847EF">
        <w:rPr>
          <w:sz w:val="18"/>
          <w:szCs w:val="18"/>
          <w:lang w:val="de-DE"/>
        </w:rPr>
        <w:t>§6 OELE</w:t>
      </w:r>
      <w:r w:rsidR="00074365" w:rsidRPr="00D847EF">
        <w:rPr>
          <w:sz w:val="18"/>
          <w:szCs w:val="18"/>
          <w:lang w:val="de-DE"/>
        </w:rPr>
        <w:t>K</w:t>
      </w:r>
      <w:r w:rsidR="008E2185" w:rsidRPr="00D847EF">
        <w:rPr>
          <w:sz w:val="18"/>
          <w:szCs w:val="18"/>
          <w:lang w:val="de-DE"/>
        </w:rPr>
        <w:t xml:space="preserve">. </w:t>
      </w:r>
    </w:p>
  </w:footnote>
  <w:footnote w:id="30">
    <w:p w14:paraId="663AA4AA" w14:textId="69E0928D" w:rsidR="001630E8" w:rsidRPr="00FC7EE3" w:rsidRDefault="001630E8" w:rsidP="001630E8">
      <w:pPr>
        <w:pStyle w:val="Notedebasdepage"/>
        <w:rPr>
          <w:sz w:val="18"/>
          <w:szCs w:val="18"/>
          <w:lang w:val="de-DE"/>
        </w:rPr>
      </w:pPr>
      <w:r w:rsidRPr="001630E8">
        <w:rPr>
          <w:rStyle w:val="Appelnotedebasdep"/>
          <w:sz w:val="18"/>
          <w:szCs w:val="18"/>
        </w:rPr>
        <w:footnoteRef/>
      </w:r>
      <w:r w:rsidRPr="001630E8">
        <w:rPr>
          <w:sz w:val="18"/>
          <w:szCs w:val="18"/>
          <w:lang w:val="de-DE"/>
        </w:rPr>
        <w:t xml:space="preserve"> Art. 13bis, §6 OELE</w:t>
      </w:r>
      <w:r>
        <w:rPr>
          <w:sz w:val="18"/>
          <w:szCs w:val="18"/>
          <w:lang w:val="de-DE"/>
        </w:rPr>
        <w:t>K</w:t>
      </w:r>
      <w:r w:rsidRPr="001630E8">
        <w:rPr>
          <w:sz w:val="18"/>
          <w:szCs w:val="18"/>
          <w:lang w:val="de-DE"/>
        </w:rPr>
        <w:t>.</w:t>
      </w:r>
      <w:r w:rsidRPr="00FC7EE3">
        <w:rPr>
          <w:sz w:val="18"/>
          <w:szCs w:val="18"/>
          <w:lang w:val="de-DE"/>
        </w:rPr>
        <w:t xml:space="preserve"> </w:t>
      </w:r>
    </w:p>
  </w:footnote>
  <w:footnote w:id="31">
    <w:p w14:paraId="2C2552F8" w14:textId="5CC12B78" w:rsidR="000D297A" w:rsidRPr="00D847EF" w:rsidRDefault="003858BA">
      <w:pPr>
        <w:pStyle w:val="Notedebasdepage"/>
        <w:rPr>
          <w:lang w:val="de-DE"/>
        </w:rPr>
      </w:pPr>
      <w:r w:rsidRPr="00CB669D">
        <w:rPr>
          <w:rStyle w:val="Appelnotedebasdep"/>
          <w:sz w:val="18"/>
          <w:szCs w:val="18"/>
        </w:rPr>
        <w:footnoteRef/>
      </w:r>
      <w:r w:rsidR="00CB669D" w:rsidRPr="00D847EF">
        <w:rPr>
          <w:sz w:val="18"/>
          <w:szCs w:val="18"/>
          <w:lang w:val="de-DE"/>
        </w:rPr>
        <w:t xml:space="preserve"> Art. 13bis, §5 OELE</w:t>
      </w:r>
      <w:r w:rsidR="00074365" w:rsidRPr="00D847EF">
        <w:rPr>
          <w:sz w:val="18"/>
          <w:szCs w:val="18"/>
          <w:lang w:val="de-DE"/>
        </w:rPr>
        <w:t>K</w:t>
      </w:r>
      <w:r w:rsidR="00CB669D" w:rsidRPr="00D847EF">
        <w:rPr>
          <w:sz w:val="18"/>
          <w:szCs w:val="18"/>
          <w:lang w:val="de-DE"/>
        </w:rPr>
        <w:t xml:space="preserve">. </w:t>
      </w:r>
    </w:p>
  </w:footnote>
  <w:footnote w:id="32">
    <w:p w14:paraId="4ABF7CDD" w14:textId="11F5EC89" w:rsidR="000D297A" w:rsidRPr="003858BA" w:rsidRDefault="003858BA">
      <w:pPr>
        <w:pStyle w:val="Notedebasdepage"/>
        <w:rPr>
          <w:sz w:val="18"/>
          <w:szCs w:val="18"/>
          <w:lang w:val="nl-BE"/>
        </w:rPr>
      </w:pPr>
      <w:r w:rsidRPr="00F3322C">
        <w:rPr>
          <w:rStyle w:val="Appelnotedebasdep"/>
          <w:sz w:val="18"/>
          <w:szCs w:val="18"/>
        </w:rPr>
        <w:footnoteRef/>
      </w:r>
      <w:r w:rsidRPr="003858BA">
        <w:rPr>
          <w:sz w:val="18"/>
          <w:szCs w:val="18"/>
          <w:lang w:val="nl-BE"/>
        </w:rPr>
        <w:t xml:space="preserve"> Art. 26tredecies, </w:t>
      </w:r>
      <w:r w:rsidR="00025068" w:rsidRPr="003858BA">
        <w:rPr>
          <w:sz w:val="18"/>
          <w:szCs w:val="18"/>
          <w:lang w:val="nl-BE"/>
        </w:rPr>
        <w:t>§1, 3° en 26unvicies OELE</w:t>
      </w:r>
      <w:r w:rsidR="00074365">
        <w:rPr>
          <w:sz w:val="18"/>
          <w:szCs w:val="18"/>
          <w:lang w:val="nl-BE"/>
        </w:rPr>
        <w:t>K</w:t>
      </w:r>
      <w:r w:rsidR="00025068" w:rsidRPr="003858BA">
        <w:rPr>
          <w:sz w:val="18"/>
          <w:szCs w:val="18"/>
          <w:lang w:val="nl-BE"/>
        </w:rPr>
        <w:t xml:space="preserve">. </w:t>
      </w:r>
    </w:p>
  </w:footnote>
  <w:footnote w:id="33">
    <w:p w14:paraId="2F25F8BD" w14:textId="23EC2A29" w:rsidR="000D297A" w:rsidRPr="003858BA" w:rsidRDefault="003858BA">
      <w:pPr>
        <w:pStyle w:val="Notedebasdepage"/>
        <w:rPr>
          <w:sz w:val="18"/>
          <w:szCs w:val="18"/>
          <w:lang w:val="nl-BE"/>
        </w:rPr>
      </w:pPr>
      <w:r w:rsidRPr="00F3322C">
        <w:rPr>
          <w:rStyle w:val="Appelnotedebasdep"/>
          <w:sz w:val="18"/>
          <w:szCs w:val="18"/>
        </w:rPr>
        <w:footnoteRef/>
      </w:r>
      <w:r w:rsidRPr="003858BA">
        <w:rPr>
          <w:sz w:val="18"/>
          <w:szCs w:val="18"/>
          <w:lang w:val="nl-BE"/>
        </w:rPr>
        <w:t xml:space="preserve"> Art. </w:t>
      </w:r>
      <w:r w:rsidR="00F3322C" w:rsidRPr="003858BA">
        <w:rPr>
          <w:sz w:val="18"/>
          <w:szCs w:val="18"/>
          <w:lang w:val="nl-BE"/>
        </w:rPr>
        <w:t>26octies, §4, lid 3 OELE</w:t>
      </w:r>
      <w:r w:rsidR="00074365">
        <w:rPr>
          <w:sz w:val="18"/>
          <w:szCs w:val="18"/>
          <w:lang w:val="nl-BE"/>
        </w:rPr>
        <w:t>K</w:t>
      </w:r>
      <w:r w:rsidR="00F3322C" w:rsidRPr="003858BA">
        <w:rPr>
          <w:sz w:val="18"/>
          <w:szCs w:val="18"/>
          <w:lang w:val="nl-BE"/>
        </w:rPr>
        <w:t>.</w:t>
      </w:r>
    </w:p>
  </w:footnote>
  <w:footnote w:id="34">
    <w:p w14:paraId="5EC424F4" w14:textId="277A463F" w:rsidR="000D297A" w:rsidRPr="003858BA" w:rsidRDefault="003858BA">
      <w:pPr>
        <w:pStyle w:val="Notedebasdepage"/>
        <w:rPr>
          <w:lang w:val="nl-BE"/>
        </w:rPr>
      </w:pPr>
      <w:r w:rsidRPr="00EF0714">
        <w:rPr>
          <w:rStyle w:val="Appelnotedebasdep"/>
          <w:sz w:val="18"/>
          <w:szCs w:val="18"/>
        </w:rPr>
        <w:footnoteRef/>
      </w:r>
      <w:r w:rsidRPr="003858BA">
        <w:rPr>
          <w:sz w:val="18"/>
          <w:szCs w:val="18"/>
          <w:lang w:val="nl-BE"/>
        </w:rPr>
        <w:t xml:space="preserve"> Art. 13bis, §6 OELE</w:t>
      </w:r>
      <w:r w:rsidR="00074365">
        <w:rPr>
          <w:sz w:val="18"/>
          <w:szCs w:val="18"/>
          <w:lang w:val="nl-BE"/>
        </w:rPr>
        <w:t>K</w:t>
      </w:r>
      <w:r w:rsidRPr="003858BA">
        <w:rPr>
          <w:sz w:val="18"/>
          <w:szCs w:val="18"/>
          <w:lang w:val="nl-BE"/>
        </w:rPr>
        <w:t xml:space="preserve">. </w:t>
      </w:r>
    </w:p>
  </w:footnote>
  <w:footnote w:id="35">
    <w:p w14:paraId="25CA8A9F" w14:textId="494EA799" w:rsidR="000D297A" w:rsidRDefault="003858BA">
      <w:pPr>
        <w:pStyle w:val="Notedebasdepage"/>
        <w:rPr>
          <w:sz w:val="18"/>
          <w:szCs w:val="18"/>
          <w:lang w:val="nl-BE"/>
        </w:rPr>
      </w:pPr>
      <w:r w:rsidRPr="00F3322C">
        <w:rPr>
          <w:rStyle w:val="Appelnotedebasdep"/>
          <w:sz w:val="18"/>
          <w:szCs w:val="18"/>
        </w:rPr>
        <w:footnoteRef/>
      </w:r>
      <w:r w:rsidRPr="00DB5947">
        <w:rPr>
          <w:sz w:val="18"/>
          <w:szCs w:val="18"/>
          <w:lang w:val="nl-BE"/>
        </w:rPr>
        <w:t xml:space="preserve"> Art. 26octies, §2</w:t>
      </w:r>
      <w:r w:rsidR="00445828" w:rsidRPr="00DB5947">
        <w:rPr>
          <w:sz w:val="18"/>
          <w:szCs w:val="18"/>
          <w:lang w:val="nl-BE"/>
        </w:rPr>
        <w:t xml:space="preserve">, lid 1, 6°, </w:t>
      </w:r>
      <w:r w:rsidRPr="00DB5947">
        <w:rPr>
          <w:sz w:val="18"/>
          <w:szCs w:val="18"/>
          <w:lang w:val="nl-BE"/>
        </w:rPr>
        <w:t>OELE</w:t>
      </w:r>
      <w:r w:rsidR="00074365">
        <w:rPr>
          <w:sz w:val="18"/>
          <w:szCs w:val="18"/>
          <w:lang w:val="nl-BE"/>
        </w:rPr>
        <w:t>K</w:t>
      </w:r>
      <w:r w:rsidRPr="00DB5947">
        <w:rPr>
          <w:sz w:val="18"/>
          <w:szCs w:val="18"/>
          <w:lang w:val="nl-BE"/>
        </w:rPr>
        <w:t xml:space="preserve">. </w:t>
      </w:r>
    </w:p>
  </w:footnote>
  <w:footnote w:id="36">
    <w:p w14:paraId="6634B167" w14:textId="5D6B390A" w:rsidR="000D297A" w:rsidRPr="003858BA" w:rsidRDefault="003858BA">
      <w:pPr>
        <w:pStyle w:val="Notedebasdepage"/>
        <w:rPr>
          <w:sz w:val="18"/>
          <w:szCs w:val="18"/>
          <w:lang w:val="nl-BE"/>
        </w:rPr>
      </w:pPr>
      <w:r w:rsidRPr="00F3322C">
        <w:rPr>
          <w:rStyle w:val="Appelnotedebasdep"/>
          <w:sz w:val="18"/>
          <w:szCs w:val="18"/>
        </w:rPr>
        <w:footnoteRef/>
      </w:r>
      <w:r w:rsidR="00795F90" w:rsidRPr="003858BA">
        <w:rPr>
          <w:sz w:val="18"/>
          <w:szCs w:val="18"/>
          <w:lang w:val="nl-BE"/>
        </w:rPr>
        <w:t xml:space="preserve"> Art. 7, § 1, lid 2, 7° OELE</w:t>
      </w:r>
      <w:r w:rsidR="00074365">
        <w:rPr>
          <w:sz w:val="18"/>
          <w:szCs w:val="18"/>
          <w:lang w:val="nl-BE"/>
        </w:rPr>
        <w:t>K</w:t>
      </w:r>
      <w:r w:rsidR="00795F90" w:rsidRPr="003858BA">
        <w:rPr>
          <w:sz w:val="18"/>
          <w:szCs w:val="18"/>
          <w:lang w:val="nl-BE"/>
        </w:rPr>
        <w:t>.</w:t>
      </w:r>
    </w:p>
  </w:footnote>
  <w:footnote w:id="37">
    <w:p w14:paraId="0E86ACBD" w14:textId="7FA40B8D" w:rsidR="000D297A" w:rsidRPr="003858BA" w:rsidRDefault="003858BA">
      <w:pPr>
        <w:pStyle w:val="Notedebasdepage"/>
        <w:rPr>
          <w:sz w:val="18"/>
          <w:szCs w:val="18"/>
          <w:lang w:val="nl-BE"/>
        </w:rPr>
      </w:pPr>
      <w:r w:rsidRPr="00F3322C">
        <w:rPr>
          <w:rStyle w:val="Appelnotedebasdep"/>
          <w:sz w:val="18"/>
          <w:szCs w:val="18"/>
        </w:rPr>
        <w:footnoteRef/>
      </w:r>
      <w:r w:rsidRPr="003858BA">
        <w:rPr>
          <w:sz w:val="18"/>
          <w:szCs w:val="18"/>
          <w:lang w:val="nl-BE"/>
        </w:rPr>
        <w:t xml:space="preserve"> Art. 26octies, §4, lid 3 OELE</w:t>
      </w:r>
      <w:r w:rsidR="00074365">
        <w:rPr>
          <w:sz w:val="18"/>
          <w:szCs w:val="18"/>
          <w:lang w:val="nl-BE"/>
        </w:rPr>
        <w:t>K</w:t>
      </w:r>
      <w:r w:rsidRPr="003858BA">
        <w:rPr>
          <w:sz w:val="18"/>
          <w:szCs w:val="18"/>
          <w:lang w:val="nl-BE"/>
        </w:rPr>
        <w:t xml:space="preserve">. </w:t>
      </w:r>
    </w:p>
  </w:footnote>
  <w:footnote w:id="38">
    <w:p w14:paraId="5F9D8CD9" w14:textId="42C494ED" w:rsidR="000D297A" w:rsidRPr="00C37B6F" w:rsidRDefault="003858BA">
      <w:pPr>
        <w:pStyle w:val="Notedebasdepage"/>
        <w:jc w:val="left"/>
        <w:rPr>
          <w:sz w:val="18"/>
          <w:szCs w:val="18"/>
          <w:lang w:val="nl-BE"/>
        </w:rPr>
      </w:pPr>
      <w:r w:rsidRPr="009A76CF">
        <w:rPr>
          <w:rStyle w:val="Appelnotedebasdep"/>
          <w:sz w:val="18"/>
          <w:szCs w:val="18"/>
        </w:rPr>
        <w:footnoteRef/>
      </w:r>
      <w:r w:rsidRPr="003858BA">
        <w:rPr>
          <w:sz w:val="18"/>
          <w:szCs w:val="18"/>
          <w:lang w:val="nl-BE"/>
        </w:rPr>
        <w:t xml:space="preserve"> Artikelen 5 en 8 </w:t>
      </w:r>
      <w:r w:rsidR="00D03066" w:rsidRPr="003858BA">
        <w:rPr>
          <w:sz w:val="18"/>
          <w:szCs w:val="18"/>
          <w:lang w:val="nl-BE"/>
        </w:rPr>
        <w:t xml:space="preserve">van </w:t>
      </w:r>
      <w:r w:rsidR="00C32955">
        <w:rPr>
          <w:sz w:val="18"/>
          <w:szCs w:val="18"/>
          <w:lang w:val="nl-BE"/>
        </w:rPr>
        <w:t>het re</w:t>
      </w:r>
      <w:r w:rsidR="00FC1762">
        <w:rPr>
          <w:sz w:val="18"/>
          <w:szCs w:val="18"/>
          <w:lang w:val="nl-BE"/>
        </w:rPr>
        <w:t xml:space="preserve">glement </w:t>
      </w:r>
      <w:proofErr w:type="gramStart"/>
      <w:r w:rsidR="00FC1762">
        <w:rPr>
          <w:sz w:val="18"/>
          <w:szCs w:val="18"/>
          <w:lang w:val="nl-BE"/>
        </w:rPr>
        <w:t>betreffende</w:t>
      </w:r>
      <w:proofErr w:type="gramEnd"/>
      <w:r w:rsidR="00FC1762">
        <w:rPr>
          <w:sz w:val="18"/>
          <w:szCs w:val="18"/>
          <w:lang w:val="nl-BE"/>
        </w:rPr>
        <w:t xml:space="preserve"> het delen van elektricitei</w:t>
      </w:r>
      <w:r w:rsidR="004A30D2">
        <w:rPr>
          <w:sz w:val="18"/>
          <w:szCs w:val="18"/>
          <w:lang w:val="nl-BE"/>
        </w:rPr>
        <w:t>t</w:t>
      </w:r>
      <w:r w:rsidR="00D03066" w:rsidRPr="003858BA">
        <w:rPr>
          <w:sz w:val="18"/>
          <w:szCs w:val="18"/>
          <w:lang w:val="nl-BE"/>
        </w:rPr>
        <w:t xml:space="preserve">  </w:t>
      </w:r>
      <w:hyperlink r:id="rId7" w:history="1">
        <w:r w:rsidR="00C37B6F" w:rsidRPr="00C37B6F">
          <w:rPr>
            <w:rStyle w:val="Lienhypertexte"/>
            <w:sz w:val="18"/>
            <w:szCs w:val="18"/>
            <w:lang w:val="nl-BE"/>
          </w:rPr>
          <w:t xml:space="preserve">Verdeelmethodes - </w:t>
        </w:r>
        <w:proofErr w:type="spellStart"/>
        <w:r w:rsidR="00C37B6F" w:rsidRPr="00C37B6F">
          <w:rPr>
            <w:rStyle w:val="Lienhypertexte"/>
            <w:sz w:val="18"/>
            <w:szCs w:val="18"/>
            <w:lang w:val="nl-BE"/>
          </w:rPr>
          <w:t>Sibelga</w:t>
        </w:r>
        <w:proofErr w:type="spellEnd"/>
      </w:hyperlink>
      <w:r w:rsidR="00C37B6F" w:rsidRPr="006B6ADA">
        <w:rPr>
          <w:sz w:val="18"/>
          <w:szCs w:val="18"/>
          <w:lang w:val="nl-NL"/>
        </w:rPr>
        <w:t xml:space="preserve"> </w:t>
      </w:r>
    </w:p>
  </w:footnote>
  <w:footnote w:id="39">
    <w:p w14:paraId="3A3157E5" w14:textId="66E00780" w:rsidR="000D297A" w:rsidRPr="003858BA" w:rsidRDefault="003858BA">
      <w:pPr>
        <w:pStyle w:val="Notedebasdepage"/>
        <w:rPr>
          <w:lang w:val="nl-BE"/>
        </w:rPr>
      </w:pPr>
      <w:r w:rsidRPr="009A76CF">
        <w:rPr>
          <w:rStyle w:val="Appelnotedebasdep"/>
          <w:sz w:val="18"/>
          <w:szCs w:val="18"/>
        </w:rPr>
        <w:footnoteRef/>
      </w:r>
      <w:r w:rsidRPr="003858BA">
        <w:rPr>
          <w:sz w:val="18"/>
          <w:szCs w:val="18"/>
          <w:lang w:val="nl-BE"/>
        </w:rPr>
        <w:t xml:space="preserve"> Artikel 9, lid 2, </w:t>
      </w:r>
      <w:r w:rsidR="009A76CF" w:rsidRPr="003858BA">
        <w:rPr>
          <w:sz w:val="18"/>
          <w:szCs w:val="18"/>
          <w:lang w:val="nl-BE"/>
        </w:rPr>
        <w:t xml:space="preserve">van </w:t>
      </w:r>
      <w:r w:rsidR="00782C16">
        <w:rPr>
          <w:sz w:val="18"/>
          <w:szCs w:val="18"/>
          <w:lang w:val="nl-BE"/>
        </w:rPr>
        <w:t xml:space="preserve">het Reglement </w:t>
      </w:r>
      <w:proofErr w:type="gramStart"/>
      <w:r w:rsidR="00782C16">
        <w:rPr>
          <w:sz w:val="18"/>
          <w:szCs w:val="18"/>
          <w:lang w:val="nl-BE"/>
        </w:rPr>
        <w:t>betreffende</w:t>
      </w:r>
      <w:proofErr w:type="gramEnd"/>
      <w:r w:rsidR="00782C16">
        <w:rPr>
          <w:sz w:val="18"/>
          <w:szCs w:val="18"/>
          <w:lang w:val="nl-BE"/>
        </w:rPr>
        <w:t xml:space="preserve"> het delen van</w:t>
      </w:r>
      <w:r w:rsidR="009A76CF" w:rsidRPr="003858BA">
        <w:rPr>
          <w:sz w:val="18"/>
          <w:szCs w:val="18"/>
          <w:lang w:val="nl-BE"/>
        </w:rPr>
        <w:t xml:space="preserve"> elektriciteit. </w:t>
      </w:r>
    </w:p>
  </w:footnote>
  <w:footnote w:id="40">
    <w:p w14:paraId="1205B7B9" w14:textId="7A05151C" w:rsidR="000D297A" w:rsidRPr="00406297" w:rsidRDefault="003858BA">
      <w:pPr>
        <w:pStyle w:val="Notedebasdepage"/>
        <w:rPr>
          <w:sz w:val="18"/>
          <w:szCs w:val="18"/>
          <w:lang w:val="de-DE"/>
        </w:rPr>
      </w:pPr>
      <w:r w:rsidRPr="00E65DA7">
        <w:rPr>
          <w:rStyle w:val="Appelnotedebasdep"/>
          <w:sz w:val="18"/>
          <w:szCs w:val="18"/>
        </w:rPr>
        <w:footnoteRef/>
      </w:r>
      <w:r w:rsidR="00ED554D" w:rsidRPr="00D847EF">
        <w:rPr>
          <w:sz w:val="18"/>
          <w:szCs w:val="18"/>
          <w:lang w:val="de-DE"/>
        </w:rPr>
        <w:t xml:space="preserve"> Art. 13bis, §4 OELE</w:t>
      </w:r>
      <w:r w:rsidR="00074365" w:rsidRPr="00D847EF">
        <w:rPr>
          <w:sz w:val="18"/>
          <w:szCs w:val="18"/>
          <w:lang w:val="de-DE"/>
        </w:rPr>
        <w:t>K</w:t>
      </w:r>
      <w:r w:rsidR="00ED554D" w:rsidRPr="00D847EF">
        <w:rPr>
          <w:sz w:val="18"/>
          <w:szCs w:val="18"/>
          <w:lang w:val="de-DE"/>
        </w:rPr>
        <w:t xml:space="preserve"> </w:t>
      </w:r>
      <w:hyperlink r:id="rId8" w:history="1">
        <w:proofErr w:type="spellStart"/>
        <w:r w:rsidR="003E0AE0" w:rsidRPr="00406297">
          <w:rPr>
            <w:rStyle w:val="Lienhypertexte"/>
            <w:sz w:val="18"/>
            <w:szCs w:val="18"/>
            <w:lang w:val="de-DE"/>
          </w:rPr>
          <w:t>Tariefrooster</w:t>
        </w:r>
        <w:proofErr w:type="spellEnd"/>
      </w:hyperlink>
      <w:r w:rsidR="006B3289" w:rsidRPr="00406297">
        <w:rPr>
          <w:sz w:val="18"/>
          <w:szCs w:val="18"/>
          <w:lang w:val="de-DE"/>
        </w:rPr>
        <w:t>.</w:t>
      </w:r>
    </w:p>
  </w:footnote>
  <w:footnote w:id="41">
    <w:p w14:paraId="0065EB49" w14:textId="2F7D6386" w:rsidR="000D297A" w:rsidRPr="00D847EF" w:rsidRDefault="003858BA">
      <w:pPr>
        <w:pStyle w:val="Notedebasdepage"/>
        <w:rPr>
          <w:sz w:val="18"/>
          <w:szCs w:val="18"/>
          <w:lang w:val="de-DE"/>
        </w:rPr>
      </w:pPr>
      <w:r w:rsidRPr="00C6683B">
        <w:rPr>
          <w:rStyle w:val="Appelnotedebasdep"/>
          <w:sz w:val="18"/>
          <w:szCs w:val="18"/>
        </w:rPr>
        <w:footnoteRef/>
      </w:r>
      <w:r w:rsidR="00C6683B" w:rsidRPr="00D847EF">
        <w:rPr>
          <w:sz w:val="18"/>
          <w:szCs w:val="18"/>
          <w:lang w:val="de-DE"/>
        </w:rPr>
        <w:t xml:space="preserve"> Art. 26tredecies, §1, 3° en 26unvicies OELE</w:t>
      </w:r>
      <w:r w:rsidR="00074365" w:rsidRPr="00D847EF">
        <w:rPr>
          <w:sz w:val="18"/>
          <w:szCs w:val="18"/>
          <w:lang w:val="de-DE"/>
        </w:rPr>
        <w:t>K</w:t>
      </w:r>
      <w:r w:rsidR="00C6683B" w:rsidRPr="00D847EF">
        <w:rPr>
          <w:sz w:val="18"/>
          <w:szCs w:val="18"/>
          <w:lang w:val="de-DE"/>
        </w:rPr>
        <w:t>.</w:t>
      </w:r>
    </w:p>
  </w:footnote>
  <w:footnote w:id="42">
    <w:p w14:paraId="60FFF009" w14:textId="0D6BA53D" w:rsidR="000D297A" w:rsidRDefault="003858BA">
      <w:pPr>
        <w:pStyle w:val="Notedebasdepage"/>
        <w:rPr>
          <w:sz w:val="18"/>
          <w:szCs w:val="18"/>
          <w:lang w:val="de-DE"/>
        </w:rPr>
      </w:pPr>
      <w:r w:rsidRPr="00F06DEA">
        <w:rPr>
          <w:rStyle w:val="Appelnotedebasdep"/>
          <w:sz w:val="18"/>
          <w:szCs w:val="18"/>
        </w:rPr>
        <w:footnoteRef/>
      </w:r>
      <w:r w:rsidRPr="00E211E9">
        <w:rPr>
          <w:sz w:val="18"/>
          <w:szCs w:val="18"/>
          <w:lang w:val="de-DE"/>
        </w:rPr>
        <w:t xml:space="preserve"> Art. 13bis, §9 OELE</w:t>
      </w:r>
      <w:r w:rsidR="00074365">
        <w:rPr>
          <w:sz w:val="18"/>
          <w:szCs w:val="18"/>
          <w:lang w:val="de-DE"/>
        </w:rPr>
        <w:t>K</w:t>
      </w:r>
      <w:r w:rsidRPr="00E211E9">
        <w:rPr>
          <w:sz w:val="18"/>
          <w:szCs w:val="18"/>
          <w:lang w:val="de-DE"/>
        </w:rPr>
        <w:t xml:space="preserve">. </w:t>
      </w:r>
    </w:p>
  </w:footnote>
  <w:footnote w:id="43">
    <w:p w14:paraId="75958B88" w14:textId="77777777" w:rsidR="00E174D4" w:rsidRPr="006B6ADA" w:rsidRDefault="00E174D4" w:rsidP="00E174D4">
      <w:pPr>
        <w:pStyle w:val="Notedebasdepage"/>
        <w:rPr>
          <w:sz w:val="18"/>
          <w:szCs w:val="18"/>
          <w:lang w:val="de-DE"/>
        </w:rPr>
      </w:pPr>
      <w:r w:rsidRPr="00295BA9">
        <w:rPr>
          <w:rStyle w:val="Appelnotedebasdep"/>
          <w:sz w:val="18"/>
          <w:szCs w:val="18"/>
        </w:rPr>
        <w:footnoteRef/>
      </w:r>
      <w:r w:rsidRPr="006B6ADA">
        <w:rPr>
          <w:sz w:val="18"/>
          <w:szCs w:val="18"/>
          <w:lang w:val="de-DE"/>
        </w:rPr>
        <w:t xml:space="preserve"> Art. 13bis, §8 OELEK. </w:t>
      </w:r>
    </w:p>
  </w:footnote>
  <w:footnote w:id="44">
    <w:p w14:paraId="3CB79223" w14:textId="77777777" w:rsidR="000D297A" w:rsidRPr="003858BA" w:rsidRDefault="003858BA">
      <w:pPr>
        <w:pStyle w:val="Notedebasdepage"/>
        <w:rPr>
          <w:lang w:val="nl-BE"/>
        </w:rPr>
      </w:pPr>
      <w:r w:rsidRPr="004275BF">
        <w:rPr>
          <w:rStyle w:val="Appelnotedebasdep"/>
          <w:sz w:val="18"/>
          <w:szCs w:val="18"/>
        </w:rPr>
        <w:footnoteRef/>
      </w:r>
      <w:r w:rsidRPr="003858BA">
        <w:rPr>
          <w:sz w:val="18"/>
          <w:szCs w:val="18"/>
          <w:lang w:val="nl-BE"/>
        </w:rPr>
        <w:t xml:space="preserve"> Art. 1, 26° van dit Verdrag. </w:t>
      </w:r>
    </w:p>
  </w:footnote>
  <w:footnote w:id="45">
    <w:p w14:paraId="696E2673" w14:textId="4553E714" w:rsidR="000D297A" w:rsidRPr="00074365" w:rsidRDefault="003858BA">
      <w:pPr>
        <w:pStyle w:val="Notedebasdepage"/>
        <w:rPr>
          <w:sz w:val="18"/>
          <w:szCs w:val="18"/>
          <w:lang w:val="nl-BE"/>
        </w:rPr>
      </w:pPr>
      <w:r w:rsidRPr="00BE41F3">
        <w:rPr>
          <w:rStyle w:val="Appelnotedebasdep"/>
          <w:sz w:val="18"/>
          <w:szCs w:val="18"/>
        </w:rPr>
        <w:footnoteRef/>
      </w:r>
      <w:r w:rsidRPr="00074365">
        <w:rPr>
          <w:sz w:val="18"/>
          <w:szCs w:val="18"/>
          <w:lang w:val="nl-BE"/>
        </w:rPr>
        <w:t xml:space="preserve"> Art. 26unvicies OELE</w:t>
      </w:r>
      <w:r w:rsidR="00074365" w:rsidRPr="00074365">
        <w:rPr>
          <w:sz w:val="18"/>
          <w:szCs w:val="18"/>
          <w:lang w:val="nl-BE"/>
        </w:rPr>
        <w:t>K</w:t>
      </w:r>
      <w:r w:rsidRPr="00074365">
        <w:rPr>
          <w:sz w:val="18"/>
          <w:szCs w:val="18"/>
          <w:lang w:val="nl-BE"/>
        </w:rPr>
        <w:t xml:space="preserve">. </w:t>
      </w:r>
    </w:p>
  </w:footnote>
  <w:footnote w:id="46">
    <w:p w14:paraId="41C5EC88" w14:textId="03CA4D9B" w:rsidR="000D297A" w:rsidRDefault="003858BA">
      <w:pPr>
        <w:pStyle w:val="Notedebasdepage"/>
        <w:rPr>
          <w:sz w:val="18"/>
          <w:szCs w:val="18"/>
          <w:lang w:val="nl-BE"/>
        </w:rPr>
      </w:pPr>
      <w:r w:rsidRPr="009167FE">
        <w:rPr>
          <w:rStyle w:val="Appelnotedebasdep"/>
          <w:sz w:val="18"/>
          <w:szCs w:val="18"/>
        </w:rPr>
        <w:footnoteRef/>
      </w:r>
      <w:r w:rsidRPr="009167FE">
        <w:rPr>
          <w:sz w:val="18"/>
          <w:szCs w:val="18"/>
          <w:lang w:val="nl-BE"/>
        </w:rPr>
        <w:t xml:space="preserve"> Art. 26tredecies, §1, laatste alinea OELE</w:t>
      </w:r>
      <w:r w:rsidR="00074365">
        <w:rPr>
          <w:sz w:val="18"/>
          <w:szCs w:val="18"/>
          <w:lang w:val="nl-BE"/>
        </w:rPr>
        <w:t>K</w:t>
      </w:r>
      <w:r w:rsidRPr="009167FE">
        <w:rPr>
          <w:sz w:val="18"/>
          <w:szCs w:val="18"/>
          <w:lang w:val="nl-BE"/>
        </w:rPr>
        <w:t xml:space="preserve">. </w:t>
      </w:r>
    </w:p>
  </w:footnote>
  <w:footnote w:id="47">
    <w:p w14:paraId="611006AE" w14:textId="12BC8E37" w:rsidR="000D297A" w:rsidRDefault="003858BA">
      <w:pPr>
        <w:pStyle w:val="Notedebasdepage"/>
        <w:rPr>
          <w:sz w:val="18"/>
          <w:szCs w:val="18"/>
          <w:lang w:val="nl-BE"/>
        </w:rPr>
      </w:pPr>
      <w:r w:rsidRPr="00C15DC3">
        <w:rPr>
          <w:rStyle w:val="Appelnotedebasdep"/>
          <w:sz w:val="18"/>
          <w:szCs w:val="18"/>
        </w:rPr>
        <w:footnoteRef/>
      </w:r>
      <w:r w:rsidRPr="00C15DC3">
        <w:rPr>
          <w:sz w:val="18"/>
          <w:szCs w:val="18"/>
          <w:lang w:val="nl-BE"/>
        </w:rPr>
        <w:t xml:space="preserve"> Art. 26tredecies, §2 OELE</w:t>
      </w:r>
      <w:r w:rsidR="00074365">
        <w:rPr>
          <w:sz w:val="18"/>
          <w:szCs w:val="18"/>
          <w:lang w:val="nl-BE"/>
        </w:rPr>
        <w:t>K</w:t>
      </w:r>
      <w:r w:rsidRPr="00C15DC3">
        <w:rPr>
          <w:sz w:val="18"/>
          <w:szCs w:val="18"/>
          <w:lang w:val="nl-BE"/>
        </w:rPr>
        <w:t xml:space="preserve">. </w:t>
      </w:r>
    </w:p>
  </w:footnote>
  <w:footnote w:id="48">
    <w:p w14:paraId="3EDD22EB" w14:textId="7C0FA137" w:rsidR="000D297A" w:rsidRPr="00074365" w:rsidRDefault="003858BA">
      <w:pPr>
        <w:pStyle w:val="Notedebasdepage"/>
        <w:rPr>
          <w:sz w:val="18"/>
          <w:szCs w:val="18"/>
          <w:lang w:val="nl-BE"/>
        </w:rPr>
      </w:pPr>
      <w:r w:rsidRPr="00295BA9">
        <w:rPr>
          <w:rStyle w:val="Appelnotedebasdep"/>
          <w:sz w:val="18"/>
          <w:szCs w:val="18"/>
        </w:rPr>
        <w:footnoteRef/>
      </w:r>
      <w:hyperlink r:id="rId9" w:history="1">
        <w:r w:rsidR="0072034D" w:rsidRPr="00074365">
          <w:rPr>
            <w:rStyle w:val="Lienhypertexte"/>
            <w:sz w:val="18"/>
            <w:szCs w:val="18"/>
            <w:lang w:val="nl-BE"/>
          </w:rPr>
          <w:t xml:space="preserve"> </w:t>
        </w:r>
        <w:hyperlink r:id="rId10" w:history="1">
          <w:r w:rsidR="00EB18E6" w:rsidRPr="009362D9">
            <w:rPr>
              <w:rStyle w:val="Lienhypertexte"/>
              <w:sz w:val="18"/>
              <w:szCs w:val="18"/>
              <w:lang w:val="nl-NL"/>
            </w:rPr>
            <w:t>Geschillendienst van BRUGEL</w:t>
          </w:r>
        </w:hyperlink>
        <w:r w:rsidR="00EB18E6" w:rsidRPr="009362D9">
          <w:rPr>
            <w:sz w:val="18"/>
            <w:szCs w:val="18"/>
            <w:lang w:val="nl-NL"/>
          </w:rPr>
          <w:t xml:space="preserve">   </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C1A12" w14:textId="77777777" w:rsidR="00A64081" w:rsidRDefault="00DE64F0" w:rsidP="00482953">
    <w:r>
      <w:tab/>
    </w:r>
  </w:p>
  <w:p w14:paraId="3A710918" w14:textId="77777777" w:rsidR="00A64081" w:rsidRDefault="00A64081" w:rsidP="004829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700CF216"/>
    <w:lvl w:ilvl="0">
      <w:start w:val="1"/>
      <w:numFmt w:val="decimal"/>
      <w:pStyle w:val="Listenumros"/>
      <w:lvlText w:val="%1."/>
      <w:lvlJc w:val="left"/>
      <w:pPr>
        <w:tabs>
          <w:tab w:val="num" w:pos="1211"/>
        </w:tabs>
        <w:ind w:left="1211" w:hanging="360"/>
      </w:pPr>
      <w:rPr>
        <w:rFonts w:ascii="Arial" w:hAnsi="Arial" w:hint="default"/>
        <w:b/>
        <w:i w:val="0"/>
        <w:color w:val="E71E31"/>
        <w:sz w:val="20"/>
      </w:rPr>
    </w:lvl>
  </w:abstractNum>
  <w:abstractNum w:abstractNumId="1" w15:restartNumberingAfterBreak="0">
    <w:nsid w:val="FFFFFF89"/>
    <w:multiLevelType w:val="singleLevel"/>
    <w:tmpl w:val="A6B03BB0"/>
    <w:lvl w:ilvl="0">
      <w:start w:val="1"/>
      <w:numFmt w:val="bullet"/>
      <w:pStyle w:val="Listepuces"/>
      <w:lvlText w:val=""/>
      <w:lvlJc w:val="left"/>
      <w:pPr>
        <w:tabs>
          <w:tab w:val="num" w:pos="1211"/>
        </w:tabs>
        <w:ind w:left="1211" w:hanging="360"/>
      </w:pPr>
      <w:rPr>
        <w:rFonts w:ascii="Symbol" w:hAnsi="Symbol" w:hint="default"/>
        <w:color w:val="E71E31"/>
      </w:rPr>
    </w:lvl>
  </w:abstractNum>
  <w:abstractNum w:abstractNumId="2" w15:restartNumberingAfterBreak="0">
    <w:nsid w:val="0E5C07EB"/>
    <w:multiLevelType w:val="hybridMultilevel"/>
    <w:tmpl w:val="0CE4FA8C"/>
    <w:lvl w:ilvl="0" w:tplc="5468907A">
      <w:numFmt w:val="bullet"/>
      <w:lvlText w:val="-"/>
      <w:lvlJc w:val="left"/>
      <w:pPr>
        <w:ind w:left="720" w:hanging="360"/>
      </w:pPr>
      <w:rPr>
        <w:rFonts w:ascii="Arial" w:eastAsia="Time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F5F59CB"/>
    <w:multiLevelType w:val="hybridMultilevel"/>
    <w:tmpl w:val="C11A7FB4"/>
    <w:lvl w:ilvl="0" w:tplc="9B54671A">
      <w:start w:val="7"/>
      <w:numFmt w:val="bullet"/>
      <w:lvlText w:val="-"/>
      <w:lvlJc w:val="left"/>
      <w:pPr>
        <w:ind w:left="1571" w:hanging="360"/>
      </w:pPr>
      <w:rPr>
        <w:rFonts w:ascii="Lato" w:eastAsia="Calibri" w:hAnsi="Lato" w:cs="Times New Roman" w:hint="default"/>
        <w:color w:val="auto"/>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4" w15:restartNumberingAfterBreak="0">
    <w:nsid w:val="1A557188"/>
    <w:multiLevelType w:val="hybridMultilevel"/>
    <w:tmpl w:val="D4EACFB2"/>
    <w:lvl w:ilvl="0" w:tplc="992A877A">
      <w:numFmt w:val="bullet"/>
      <w:lvlText w:val=""/>
      <w:lvlJc w:val="left"/>
      <w:pPr>
        <w:ind w:left="720" w:hanging="360"/>
      </w:pPr>
      <w:rPr>
        <w:rFonts w:ascii="Wingdings" w:eastAsia="Times"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D226807"/>
    <w:multiLevelType w:val="hybridMultilevel"/>
    <w:tmpl w:val="269228D8"/>
    <w:lvl w:ilvl="0" w:tplc="4042A81E">
      <w:numFmt w:val="bullet"/>
      <w:lvlText w:val="-"/>
      <w:lvlJc w:val="left"/>
      <w:pPr>
        <w:ind w:left="644" w:hanging="360"/>
      </w:pPr>
      <w:rPr>
        <w:rFonts w:ascii="Arial" w:eastAsia="Times" w:hAnsi="Arial" w:cs="Arial" w:hint="default"/>
      </w:rPr>
    </w:lvl>
    <w:lvl w:ilvl="1" w:tplc="4042A81E">
      <w:numFmt w:val="bullet"/>
      <w:lvlText w:val="-"/>
      <w:lvlJc w:val="left"/>
      <w:pPr>
        <w:ind w:left="1364" w:hanging="360"/>
      </w:pPr>
      <w:rPr>
        <w:rFonts w:ascii="Arial" w:eastAsia="Times" w:hAnsi="Arial" w:cs="Arial"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6" w15:restartNumberingAfterBreak="0">
    <w:nsid w:val="25C777B1"/>
    <w:multiLevelType w:val="hybridMultilevel"/>
    <w:tmpl w:val="1DA6ECC6"/>
    <w:lvl w:ilvl="0" w:tplc="18D28DEC">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365D439B"/>
    <w:multiLevelType w:val="hybridMultilevel"/>
    <w:tmpl w:val="8140F5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D7D1E72"/>
    <w:multiLevelType w:val="hybridMultilevel"/>
    <w:tmpl w:val="5F9A0C7A"/>
    <w:lvl w:ilvl="0" w:tplc="080C000F">
      <w:start w:val="1"/>
      <w:numFmt w:val="decimal"/>
      <w:lvlText w:val="%1."/>
      <w:lvlJc w:val="left"/>
      <w:pPr>
        <w:ind w:left="502" w:hanging="360"/>
      </w:pPr>
    </w:lvl>
    <w:lvl w:ilvl="1" w:tplc="080C0019" w:tentative="1">
      <w:start w:val="1"/>
      <w:numFmt w:val="lowerLetter"/>
      <w:lvlText w:val="%2."/>
      <w:lvlJc w:val="left"/>
      <w:pPr>
        <w:ind w:left="1222" w:hanging="360"/>
      </w:pPr>
    </w:lvl>
    <w:lvl w:ilvl="2" w:tplc="080C001B" w:tentative="1">
      <w:start w:val="1"/>
      <w:numFmt w:val="lowerRoman"/>
      <w:lvlText w:val="%3."/>
      <w:lvlJc w:val="right"/>
      <w:pPr>
        <w:ind w:left="1942" w:hanging="180"/>
      </w:pPr>
    </w:lvl>
    <w:lvl w:ilvl="3" w:tplc="080C000F" w:tentative="1">
      <w:start w:val="1"/>
      <w:numFmt w:val="decimal"/>
      <w:lvlText w:val="%4."/>
      <w:lvlJc w:val="left"/>
      <w:pPr>
        <w:ind w:left="2662" w:hanging="360"/>
      </w:pPr>
    </w:lvl>
    <w:lvl w:ilvl="4" w:tplc="080C0019" w:tentative="1">
      <w:start w:val="1"/>
      <w:numFmt w:val="lowerLetter"/>
      <w:lvlText w:val="%5."/>
      <w:lvlJc w:val="left"/>
      <w:pPr>
        <w:ind w:left="3382" w:hanging="360"/>
      </w:pPr>
    </w:lvl>
    <w:lvl w:ilvl="5" w:tplc="080C001B" w:tentative="1">
      <w:start w:val="1"/>
      <w:numFmt w:val="lowerRoman"/>
      <w:lvlText w:val="%6."/>
      <w:lvlJc w:val="right"/>
      <w:pPr>
        <w:ind w:left="4102" w:hanging="180"/>
      </w:pPr>
    </w:lvl>
    <w:lvl w:ilvl="6" w:tplc="080C000F" w:tentative="1">
      <w:start w:val="1"/>
      <w:numFmt w:val="decimal"/>
      <w:lvlText w:val="%7."/>
      <w:lvlJc w:val="left"/>
      <w:pPr>
        <w:ind w:left="4822" w:hanging="360"/>
      </w:pPr>
    </w:lvl>
    <w:lvl w:ilvl="7" w:tplc="080C0019" w:tentative="1">
      <w:start w:val="1"/>
      <w:numFmt w:val="lowerLetter"/>
      <w:lvlText w:val="%8."/>
      <w:lvlJc w:val="left"/>
      <w:pPr>
        <w:ind w:left="5542" w:hanging="360"/>
      </w:pPr>
    </w:lvl>
    <w:lvl w:ilvl="8" w:tplc="080C001B" w:tentative="1">
      <w:start w:val="1"/>
      <w:numFmt w:val="lowerRoman"/>
      <w:lvlText w:val="%9."/>
      <w:lvlJc w:val="right"/>
      <w:pPr>
        <w:ind w:left="6262" w:hanging="180"/>
      </w:pPr>
    </w:lvl>
  </w:abstractNum>
  <w:abstractNum w:abstractNumId="9" w15:restartNumberingAfterBreak="0">
    <w:nsid w:val="7C4B0AC2"/>
    <w:multiLevelType w:val="multilevel"/>
    <w:tmpl w:val="865282D6"/>
    <w:lvl w:ilvl="0">
      <w:start w:val="1"/>
      <w:numFmt w:val="decimal"/>
      <w:pStyle w:val="BETitreNiveau1"/>
      <w:lvlText w:val="%1."/>
      <w:lvlJc w:val="left"/>
      <w:pPr>
        <w:tabs>
          <w:tab w:val="num" w:pos="360"/>
        </w:tabs>
        <w:ind w:left="360" w:hanging="360"/>
      </w:pPr>
      <w:rPr>
        <w:rFonts w:hint="default"/>
      </w:rPr>
    </w:lvl>
    <w:lvl w:ilvl="1">
      <w:start w:val="1"/>
      <w:numFmt w:val="decimal"/>
      <w:pStyle w:val="BETitreNiveau2"/>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num w:numId="1" w16cid:durableId="426729524">
    <w:abstractNumId w:val="9"/>
  </w:num>
  <w:num w:numId="2" w16cid:durableId="773014091">
    <w:abstractNumId w:val="0"/>
  </w:num>
  <w:num w:numId="3" w16cid:durableId="1853910803">
    <w:abstractNumId w:val="1"/>
  </w:num>
  <w:num w:numId="4" w16cid:durableId="20783948">
    <w:abstractNumId w:val="5"/>
  </w:num>
  <w:num w:numId="5" w16cid:durableId="1023751451">
    <w:abstractNumId w:val="6"/>
  </w:num>
  <w:num w:numId="6" w16cid:durableId="1082607261">
    <w:abstractNumId w:val="7"/>
  </w:num>
  <w:num w:numId="7" w16cid:durableId="1594244448">
    <w:abstractNumId w:val="8"/>
  </w:num>
  <w:num w:numId="8" w16cid:durableId="991329181">
    <w:abstractNumId w:val="4"/>
  </w:num>
  <w:num w:numId="9" w16cid:durableId="2043285010">
    <w:abstractNumId w:val="2"/>
  </w:num>
  <w:num w:numId="10" w16cid:durableId="1587033692">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A62"/>
    <w:rsid w:val="00002876"/>
    <w:rsid w:val="00003557"/>
    <w:rsid w:val="00003654"/>
    <w:rsid w:val="00003B96"/>
    <w:rsid w:val="00004104"/>
    <w:rsid w:val="00006601"/>
    <w:rsid w:val="00006985"/>
    <w:rsid w:val="00007F93"/>
    <w:rsid w:val="0001086E"/>
    <w:rsid w:val="00010CAB"/>
    <w:rsid w:val="000113D8"/>
    <w:rsid w:val="00011426"/>
    <w:rsid w:val="00011C3B"/>
    <w:rsid w:val="0001223E"/>
    <w:rsid w:val="0001352D"/>
    <w:rsid w:val="000152A4"/>
    <w:rsid w:val="000156CF"/>
    <w:rsid w:val="000161BC"/>
    <w:rsid w:val="00016786"/>
    <w:rsid w:val="0002012C"/>
    <w:rsid w:val="00020C3B"/>
    <w:rsid w:val="00022F88"/>
    <w:rsid w:val="000237FC"/>
    <w:rsid w:val="00024A8F"/>
    <w:rsid w:val="00024C34"/>
    <w:rsid w:val="00025068"/>
    <w:rsid w:val="0002537E"/>
    <w:rsid w:val="00025E5B"/>
    <w:rsid w:val="00025FF2"/>
    <w:rsid w:val="0002609A"/>
    <w:rsid w:val="00026158"/>
    <w:rsid w:val="0002755A"/>
    <w:rsid w:val="00027C1C"/>
    <w:rsid w:val="00030C43"/>
    <w:rsid w:val="000318FB"/>
    <w:rsid w:val="00031AFA"/>
    <w:rsid w:val="00031B9C"/>
    <w:rsid w:val="00032740"/>
    <w:rsid w:val="00032C7D"/>
    <w:rsid w:val="00033ED4"/>
    <w:rsid w:val="00034C64"/>
    <w:rsid w:val="0003563F"/>
    <w:rsid w:val="00035F8E"/>
    <w:rsid w:val="0003616D"/>
    <w:rsid w:val="00036397"/>
    <w:rsid w:val="000371B7"/>
    <w:rsid w:val="00037C78"/>
    <w:rsid w:val="000400CD"/>
    <w:rsid w:val="000415D4"/>
    <w:rsid w:val="000415ED"/>
    <w:rsid w:val="00041F62"/>
    <w:rsid w:val="0004211B"/>
    <w:rsid w:val="000429FD"/>
    <w:rsid w:val="00042D78"/>
    <w:rsid w:val="00045088"/>
    <w:rsid w:val="00045466"/>
    <w:rsid w:val="00045655"/>
    <w:rsid w:val="00046015"/>
    <w:rsid w:val="00047298"/>
    <w:rsid w:val="00051FDC"/>
    <w:rsid w:val="0005207F"/>
    <w:rsid w:val="00052CA8"/>
    <w:rsid w:val="00052DC9"/>
    <w:rsid w:val="00052E4B"/>
    <w:rsid w:val="00053954"/>
    <w:rsid w:val="00053FDB"/>
    <w:rsid w:val="00055E41"/>
    <w:rsid w:val="000562DF"/>
    <w:rsid w:val="00056831"/>
    <w:rsid w:val="00056C35"/>
    <w:rsid w:val="00056E01"/>
    <w:rsid w:val="000579E1"/>
    <w:rsid w:val="00057FBF"/>
    <w:rsid w:val="00060B51"/>
    <w:rsid w:val="00060D30"/>
    <w:rsid w:val="000613A8"/>
    <w:rsid w:val="00061B34"/>
    <w:rsid w:val="00061FEE"/>
    <w:rsid w:val="00062442"/>
    <w:rsid w:val="00063881"/>
    <w:rsid w:val="0006594B"/>
    <w:rsid w:val="00065C76"/>
    <w:rsid w:val="00065E67"/>
    <w:rsid w:val="000662F8"/>
    <w:rsid w:val="00066365"/>
    <w:rsid w:val="0006640F"/>
    <w:rsid w:val="000665F4"/>
    <w:rsid w:val="00066658"/>
    <w:rsid w:val="00070687"/>
    <w:rsid w:val="000706D8"/>
    <w:rsid w:val="0007070B"/>
    <w:rsid w:val="00072A00"/>
    <w:rsid w:val="00072A21"/>
    <w:rsid w:val="000735DF"/>
    <w:rsid w:val="00073D5B"/>
    <w:rsid w:val="00074365"/>
    <w:rsid w:val="00074B79"/>
    <w:rsid w:val="00074C13"/>
    <w:rsid w:val="00075EA2"/>
    <w:rsid w:val="0008484D"/>
    <w:rsid w:val="00085277"/>
    <w:rsid w:val="000852AC"/>
    <w:rsid w:val="00085A12"/>
    <w:rsid w:val="00085FC8"/>
    <w:rsid w:val="000860B9"/>
    <w:rsid w:val="0008649A"/>
    <w:rsid w:val="000900AE"/>
    <w:rsid w:val="00090AFA"/>
    <w:rsid w:val="00090CB8"/>
    <w:rsid w:val="00090D31"/>
    <w:rsid w:val="00090FAB"/>
    <w:rsid w:val="00092513"/>
    <w:rsid w:val="000936E9"/>
    <w:rsid w:val="00095AA4"/>
    <w:rsid w:val="000A04AB"/>
    <w:rsid w:val="000A1109"/>
    <w:rsid w:val="000A3A93"/>
    <w:rsid w:val="000A3EA7"/>
    <w:rsid w:val="000A6A0C"/>
    <w:rsid w:val="000A6D63"/>
    <w:rsid w:val="000A6E72"/>
    <w:rsid w:val="000A767A"/>
    <w:rsid w:val="000B00C2"/>
    <w:rsid w:val="000B0EEC"/>
    <w:rsid w:val="000B1085"/>
    <w:rsid w:val="000B245B"/>
    <w:rsid w:val="000B2F34"/>
    <w:rsid w:val="000B4D96"/>
    <w:rsid w:val="000C230D"/>
    <w:rsid w:val="000C2C79"/>
    <w:rsid w:val="000C4642"/>
    <w:rsid w:val="000C4D6D"/>
    <w:rsid w:val="000C6635"/>
    <w:rsid w:val="000C71DB"/>
    <w:rsid w:val="000C799A"/>
    <w:rsid w:val="000D00C3"/>
    <w:rsid w:val="000D297A"/>
    <w:rsid w:val="000D2FC5"/>
    <w:rsid w:val="000D3326"/>
    <w:rsid w:val="000D53B8"/>
    <w:rsid w:val="000D54B4"/>
    <w:rsid w:val="000D650D"/>
    <w:rsid w:val="000E0221"/>
    <w:rsid w:val="000E0311"/>
    <w:rsid w:val="000E0AA2"/>
    <w:rsid w:val="000E10A2"/>
    <w:rsid w:val="000E1431"/>
    <w:rsid w:val="000E1626"/>
    <w:rsid w:val="000E3962"/>
    <w:rsid w:val="000E3A46"/>
    <w:rsid w:val="000E4420"/>
    <w:rsid w:val="000E5341"/>
    <w:rsid w:val="000E56C8"/>
    <w:rsid w:val="000E5FF7"/>
    <w:rsid w:val="000E65D5"/>
    <w:rsid w:val="000E7DE9"/>
    <w:rsid w:val="000F10A3"/>
    <w:rsid w:val="000F1294"/>
    <w:rsid w:val="000F1827"/>
    <w:rsid w:val="000F1C65"/>
    <w:rsid w:val="000F279F"/>
    <w:rsid w:val="000F2E83"/>
    <w:rsid w:val="000F42EB"/>
    <w:rsid w:val="000F431C"/>
    <w:rsid w:val="000F44FA"/>
    <w:rsid w:val="000F54C8"/>
    <w:rsid w:val="000F6D2B"/>
    <w:rsid w:val="000F7259"/>
    <w:rsid w:val="00100C4C"/>
    <w:rsid w:val="00101FC2"/>
    <w:rsid w:val="00102677"/>
    <w:rsid w:val="001034B3"/>
    <w:rsid w:val="001041D1"/>
    <w:rsid w:val="00104241"/>
    <w:rsid w:val="001053B7"/>
    <w:rsid w:val="001066FD"/>
    <w:rsid w:val="0011076A"/>
    <w:rsid w:val="001107E5"/>
    <w:rsid w:val="00110E10"/>
    <w:rsid w:val="00111453"/>
    <w:rsid w:val="00112A8F"/>
    <w:rsid w:val="00112C58"/>
    <w:rsid w:val="00114251"/>
    <w:rsid w:val="001157A6"/>
    <w:rsid w:val="00115967"/>
    <w:rsid w:val="0011643D"/>
    <w:rsid w:val="00116CB6"/>
    <w:rsid w:val="0011772C"/>
    <w:rsid w:val="00120064"/>
    <w:rsid w:val="001202C3"/>
    <w:rsid w:val="0012041C"/>
    <w:rsid w:val="001220E0"/>
    <w:rsid w:val="00127ED3"/>
    <w:rsid w:val="00131485"/>
    <w:rsid w:val="00131B9E"/>
    <w:rsid w:val="00131E4C"/>
    <w:rsid w:val="001323B6"/>
    <w:rsid w:val="00132969"/>
    <w:rsid w:val="001333D4"/>
    <w:rsid w:val="001342FB"/>
    <w:rsid w:val="0013463E"/>
    <w:rsid w:val="00135A3C"/>
    <w:rsid w:val="00135F4D"/>
    <w:rsid w:val="00140765"/>
    <w:rsid w:val="00141EF8"/>
    <w:rsid w:val="00142E7F"/>
    <w:rsid w:val="00145138"/>
    <w:rsid w:val="001463DD"/>
    <w:rsid w:val="00146E1A"/>
    <w:rsid w:val="00147639"/>
    <w:rsid w:val="00147DE8"/>
    <w:rsid w:val="00147E22"/>
    <w:rsid w:val="001505D6"/>
    <w:rsid w:val="00150E1E"/>
    <w:rsid w:val="00151A81"/>
    <w:rsid w:val="00151B52"/>
    <w:rsid w:val="00151B8D"/>
    <w:rsid w:val="00151E3D"/>
    <w:rsid w:val="00151E55"/>
    <w:rsid w:val="00151FC2"/>
    <w:rsid w:val="00153C21"/>
    <w:rsid w:val="001553A3"/>
    <w:rsid w:val="00155405"/>
    <w:rsid w:val="001567F9"/>
    <w:rsid w:val="001569B4"/>
    <w:rsid w:val="00157CE1"/>
    <w:rsid w:val="001600B9"/>
    <w:rsid w:val="00160202"/>
    <w:rsid w:val="0016023A"/>
    <w:rsid w:val="0016068B"/>
    <w:rsid w:val="00160F5B"/>
    <w:rsid w:val="00161965"/>
    <w:rsid w:val="00161EDF"/>
    <w:rsid w:val="00162858"/>
    <w:rsid w:val="00162DCE"/>
    <w:rsid w:val="001630E8"/>
    <w:rsid w:val="0016331C"/>
    <w:rsid w:val="00163419"/>
    <w:rsid w:val="0016422D"/>
    <w:rsid w:val="0016423C"/>
    <w:rsid w:val="00164EF6"/>
    <w:rsid w:val="0016651C"/>
    <w:rsid w:val="00167323"/>
    <w:rsid w:val="001677B9"/>
    <w:rsid w:val="001702AD"/>
    <w:rsid w:val="00170AE6"/>
    <w:rsid w:val="00171323"/>
    <w:rsid w:val="001713F0"/>
    <w:rsid w:val="001715C0"/>
    <w:rsid w:val="001731B8"/>
    <w:rsid w:val="001734B6"/>
    <w:rsid w:val="00173816"/>
    <w:rsid w:val="001739B3"/>
    <w:rsid w:val="00173C6E"/>
    <w:rsid w:val="00175F5A"/>
    <w:rsid w:val="00176C5C"/>
    <w:rsid w:val="001777B1"/>
    <w:rsid w:val="0017787A"/>
    <w:rsid w:val="00177A04"/>
    <w:rsid w:val="0018086D"/>
    <w:rsid w:val="00181F7B"/>
    <w:rsid w:val="00181FE8"/>
    <w:rsid w:val="00182800"/>
    <w:rsid w:val="00183695"/>
    <w:rsid w:val="0018373D"/>
    <w:rsid w:val="001839AE"/>
    <w:rsid w:val="00183B8C"/>
    <w:rsid w:val="00183E29"/>
    <w:rsid w:val="0018439A"/>
    <w:rsid w:val="00184402"/>
    <w:rsid w:val="00184D5D"/>
    <w:rsid w:val="00184EA8"/>
    <w:rsid w:val="00185CB0"/>
    <w:rsid w:val="00185E91"/>
    <w:rsid w:val="0018691F"/>
    <w:rsid w:val="00187F13"/>
    <w:rsid w:val="00190CD7"/>
    <w:rsid w:val="0019102F"/>
    <w:rsid w:val="00191E04"/>
    <w:rsid w:val="00192BD4"/>
    <w:rsid w:val="00193031"/>
    <w:rsid w:val="001939C7"/>
    <w:rsid w:val="00195138"/>
    <w:rsid w:val="00195432"/>
    <w:rsid w:val="0019612F"/>
    <w:rsid w:val="00196951"/>
    <w:rsid w:val="00196E1F"/>
    <w:rsid w:val="00196E21"/>
    <w:rsid w:val="00197753"/>
    <w:rsid w:val="00197813"/>
    <w:rsid w:val="001A0147"/>
    <w:rsid w:val="001A0CD2"/>
    <w:rsid w:val="001A0FC4"/>
    <w:rsid w:val="001A1E56"/>
    <w:rsid w:val="001A2876"/>
    <w:rsid w:val="001A3142"/>
    <w:rsid w:val="001A3B8E"/>
    <w:rsid w:val="001A4750"/>
    <w:rsid w:val="001A4C14"/>
    <w:rsid w:val="001A51BE"/>
    <w:rsid w:val="001A6BD2"/>
    <w:rsid w:val="001A723D"/>
    <w:rsid w:val="001A7B64"/>
    <w:rsid w:val="001B041D"/>
    <w:rsid w:val="001B1055"/>
    <w:rsid w:val="001B35A9"/>
    <w:rsid w:val="001B4D66"/>
    <w:rsid w:val="001B5A5D"/>
    <w:rsid w:val="001B5AEC"/>
    <w:rsid w:val="001B7858"/>
    <w:rsid w:val="001C42CA"/>
    <w:rsid w:val="001C48A1"/>
    <w:rsid w:val="001C5114"/>
    <w:rsid w:val="001C5FAC"/>
    <w:rsid w:val="001C7285"/>
    <w:rsid w:val="001D074E"/>
    <w:rsid w:val="001D09D9"/>
    <w:rsid w:val="001D131C"/>
    <w:rsid w:val="001D135B"/>
    <w:rsid w:val="001D26A0"/>
    <w:rsid w:val="001D3609"/>
    <w:rsid w:val="001D3C8B"/>
    <w:rsid w:val="001D453E"/>
    <w:rsid w:val="001D5C5F"/>
    <w:rsid w:val="001D6194"/>
    <w:rsid w:val="001D69F8"/>
    <w:rsid w:val="001D7D4F"/>
    <w:rsid w:val="001E01FD"/>
    <w:rsid w:val="001E2B2E"/>
    <w:rsid w:val="001E2E8C"/>
    <w:rsid w:val="001E3234"/>
    <w:rsid w:val="001E3C69"/>
    <w:rsid w:val="001E41AC"/>
    <w:rsid w:val="001E423E"/>
    <w:rsid w:val="001E6096"/>
    <w:rsid w:val="001E6FD5"/>
    <w:rsid w:val="001E746F"/>
    <w:rsid w:val="001F0D05"/>
    <w:rsid w:val="001F2CDF"/>
    <w:rsid w:val="001F595C"/>
    <w:rsid w:val="001F6A95"/>
    <w:rsid w:val="001F6D97"/>
    <w:rsid w:val="001F744D"/>
    <w:rsid w:val="001F7FCE"/>
    <w:rsid w:val="00200A86"/>
    <w:rsid w:val="00201037"/>
    <w:rsid w:val="0020129D"/>
    <w:rsid w:val="00202093"/>
    <w:rsid w:val="00202A2B"/>
    <w:rsid w:val="00203613"/>
    <w:rsid w:val="00203666"/>
    <w:rsid w:val="0020402E"/>
    <w:rsid w:val="0020591A"/>
    <w:rsid w:val="002059F7"/>
    <w:rsid w:val="00206369"/>
    <w:rsid w:val="002064B6"/>
    <w:rsid w:val="00206D6D"/>
    <w:rsid w:val="00210060"/>
    <w:rsid w:val="002111D1"/>
    <w:rsid w:val="00211749"/>
    <w:rsid w:val="002119ED"/>
    <w:rsid w:val="00213631"/>
    <w:rsid w:val="00214B9B"/>
    <w:rsid w:val="0021538F"/>
    <w:rsid w:val="002164BC"/>
    <w:rsid w:val="00222CC7"/>
    <w:rsid w:val="00222DB0"/>
    <w:rsid w:val="0022371D"/>
    <w:rsid w:val="002241A3"/>
    <w:rsid w:val="0022439C"/>
    <w:rsid w:val="00224A62"/>
    <w:rsid w:val="00225884"/>
    <w:rsid w:val="00225B3D"/>
    <w:rsid w:val="00227758"/>
    <w:rsid w:val="00227F45"/>
    <w:rsid w:val="0023029F"/>
    <w:rsid w:val="002305FE"/>
    <w:rsid w:val="002315B0"/>
    <w:rsid w:val="002319C2"/>
    <w:rsid w:val="0023524F"/>
    <w:rsid w:val="002359BE"/>
    <w:rsid w:val="002402D3"/>
    <w:rsid w:val="00240334"/>
    <w:rsid w:val="00240A85"/>
    <w:rsid w:val="0024123F"/>
    <w:rsid w:val="0024168E"/>
    <w:rsid w:val="0024248B"/>
    <w:rsid w:val="002425B7"/>
    <w:rsid w:val="0024293D"/>
    <w:rsid w:val="00243278"/>
    <w:rsid w:val="00243A38"/>
    <w:rsid w:val="00244230"/>
    <w:rsid w:val="00244330"/>
    <w:rsid w:val="00244908"/>
    <w:rsid w:val="002451D8"/>
    <w:rsid w:val="00246CF3"/>
    <w:rsid w:val="002472F0"/>
    <w:rsid w:val="00247688"/>
    <w:rsid w:val="002478FC"/>
    <w:rsid w:val="00250AB6"/>
    <w:rsid w:val="00250B45"/>
    <w:rsid w:val="00251380"/>
    <w:rsid w:val="00251CC5"/>
    <w:rsid w:val="002525D9"/>
    <w:rsid w:val="002526F3"/>
    <w:rsid w:val="00252985"/>
    <w:rsid w:val="002548A7"/>
    <w:rsid w:val="002559BC"/>
    <w:rsid w:val="00256562"/>
    <w:rsid w:val="00257137"/>
    <w:rsid w:val="00257A89"/>
    <w:rsid w:val="00261633"/>
    <w:rsid w:val="00261FE8"/>
    <w:rsid w:val="0026245B"/>
    <w:rsid w:val="00262F87"/>
    <w:rsid w:val="0026352D"/>
    <w:rsid w:val="00264335"/>
    <w:rsid w:val="002647B8"/>
    <w:rsid w:val="00266DF8"/>
    <w:rsid w:val="00266EE0"/>
    <w:rsid w:val="00270E77"/>
    <w:rsid w:val="0027353F"/>
    <w:rsid w:val="0027446E"/>
    <w:rsid w:val="0027492C"/>
    <w:rsid w:val="002755D3"/>
    <w:rsid w:val="00276549"/>
    <w:rsid w:val="00280099"/>
    <w:rsid w:val="00280FE8"/>
    <w:rsid w:val="00281741"/>
    <w:rsid w:val="00281D99"/>
    <w:rsid w:val="00282EF3"/>
    <w:rsid w:val="002831AD"/>
    <w:rsid w:val="0028352A"/>
    <w:rsid w:val="00283ED7"/>
    <w:rsid w:val="0028417B"/>
    <w:rsid w:val="002845EA"/>
    <w:rsid w:val="002868F6"/>
    <w:rsid w:val="00287419"/>
    <w:rsid w:val="00287812"/>
    <w:rsid w:val="00287943"/>
    <w:rsid w:val="00290D87"/>
    <w:rsid w:val="00295554"/>
    <w:rsid w:val="00295BA9"/>
    <w:rsid w:val="002963C3"/>
    <w:rsid w:val="002A089D"/>
    <w:rsid w:val="002A0A35"/>
    <w:rsid w:val="002A32C2"/>
    <w:rsid w:val="002A4845"/>
    <w:rsid w:val="002A5110"/>
    <w:rsid w:val="002B1E57"/>
    <w:rsid w:val="002B2693"/>
    <w:rsid w:val="002B2CEF"/>
    <w:rsid w:val="002B4079"/>
    <w:rsid w:val="002B51BF"/>
    <w:rsid w:val="002B6436"/>
    <w:rsid w:val="002B6FDE"/>
    <w:rsid w:val="002B7524"/>
    <w:rsid w:val="002B77FF"/>
    <w:rsid w:val="002C05C6"/>
    <w:rsid w:val="002C1493"/>
    <w:rsid w:val="002C173E"/>
    <w:rsid w:val="002C1FB1"/>
    <w:rsid w:val="002C31E6"/>
    <w:rsid w:val="002C49A6"/>
    <w:rsid w:val="002C7A85"/>
    <w:rsid w:val="002C7C8E"/>
    <w:rsid w:val="002C7E35"/>
    <w:rsid w:val="002D2806"/>
    <w:rsid w:val="002D2833"/>
    <w:rsid w:val="002D3F67"/>
    <w:rsid w:val="002D4384"/>
    <w:rsid w:val="002D44B3"/>
    <w:rsid w:val="002D55F7"/>
    <w:rsid w:val="002D5B0A"/>
    <w:rsid w:val="002D5E63"/>
    <w:rsid w:val="002D6750"/>
    <w:rsid w:val="002D6F60"/>
    <w:rsid w:val="002E063F"/>
    <w:rsid w:val="002E33D7"/>
    <w:rsid w:val="002E6B36"/>
    <w:rsid w:val="002E75DA"/>
    <w:rsid w:val="002E765B"/>
    <w:rsid w:val="002E77E0"/>
    <w:rsid w:val="002E7CE7"/>
    <w:rsid w:val="002F0A9D"/>
    <w:rsid w:val="002F1719"/>
    <w:rsid w:val="002F1F04"/>
    <w:rsid w:val="002F21F7"/>
    <w:rsid w:val="002F28E5"/>
    <w:rsid w:val="002F31F8"/>
    <w:rsid w:val="002F414A"/>
    <w:rsid w:val="002F47B7"/>
    <w:rsid w:val="002F49E7"/>
    <w:rsid w:val="002F4BAF"/>
    <w:rsid w:val="002F4F4F"/>
    <w:rsid w:val="002F50B0"/>
    <w:rsid w:val="002F53BC"/>
    <w:rsid w:val="002F5977"/>
    <w:rsid w:val="002F60BD"/>
    <w:rsid w:val="00302FB9"/>
    <w:rsid w:val="00303DDB"/>
    <w:rsid w:val="003040EB"/>
    <w:rsid w:val="0030467B"/>
    <w:rsid w:val="00304727"/>
    <w:rsid w:val="003067AD"/>
    <w:rsid w:val="00310680"/>
    <w:rsid w:val="003112E3"/>
    <w:rsid w:val="00312938"/>
    <w:rsid w:val="00314185"/>
    <w:rsid w:val="0031493E"/>
    <w:rsid w:val="00315F50"/>
    <w:rsid w:val="003174C9"/>
    <w:rsid w:val="0032001F"/>
    <w:rsid w:val="00321CC7"/>
    <w:rsid w:val="0032209F"/>
    <w:rsid w:val="00322768"/>
    <w:rsid w:val="0032587F"/>
    <w:rsid w:val="00327C61"/>
    <w:rsid w:val="003301E2"/>
    <w:rsid w:val="003305F8"/>
    <w:rsid w:val="00330DFD"/>
    <w:rsid w:val="003311C0"/>
    <w:rsid w:val="00332191"/>
    <w:rsid w:val="00332734"/>
    <w:rsid w:val="0033374D"/>
    <w:rsid w:val="00334FEE"/>
    <w:rsid w:val="003359CF"/>
    <w:rsid w:val="003361B3"/>
    <w:rsid w:val="00337A48"/>
    <w:rsid w:val="00342B00"/>
    <w:rsid w:val="003432C4"/>
    <w:rsid w:val="00343FCA"/>
    <w:rsid w:val="00344C67"/>
    <w:rsid w:val="00345086"/>
    <w:rsid w:val="003465F8"/>
    <w:rsid w:val="00350212"/>
    <w:rsid w:val="00350CBB"/>
    <w:rsid w:val="00350E46"/>
    <w:rsid w:val="00350FDA"/>
    <w:rsid w:val="00351204"/>
    <w:rsid w:val="00352F39"/>
    <w:rsid w:val="00353188"/>
    <w:rsid w:val="00356A55"/>
    <w:rsid w:val="00357605"/>
    <w:rsid w:val="00360529"/>
    <w:rsid w:val="00360EB2"/>
    <w:rsid w:val="003610CC"/>
    <w:rsid w:val="00361CAD"/>
    <w:rsid w:val="00362899"/>
    <w:rsid w:val="0036362C"/>
    <w:rsid w:val="003638C8"/>
    <w:rsid w:val="00363FCB"/>
    <w:rsid w:val="003648EB"/>
    <w:rsid w:val="00364F89"/>
    <w:rsid w:val="00366697"/>
    <w:rsid w:val="0036756C"/>
    <w:rsid w:val="003675E3"/>
    <w:rsid w:val="00367CEF"/>
    <w:rsid w:val="00371BFA"/>
    <w:rsid w:val="00373C37"/>
    <w:rsid w:val="00374A1E"/>
    <w:rsid w:val="003752FE"/>
    <w:rsid w:val="003756C6"/>
    <w:rsid w:val="00377281"/>
    <w:rsid w:val="00380973"/>
    <w:rsid w:val="00381129"/>
    <w:rsid w:val="00381B52"/>
    <w:rsid w:val="0038258C"/>
    <w:rsid w:val="003830FE"/>
    <w:rsid w:val="0038488A"/>
    <w:rsid w:val="00384E8E"/>
    <w:rsid w:val="003858BA"/>
    <w:rsid w:val="0038688F"/>
    <w:rsid w:val="00386D17"/>
    <w:rsid w:val="003929DD"/>
    <w:rsid w:val="00392D11"/>
    <w:rsid w:val="00394700"/>
    <w:rsid w:val="00395327"/>
    <w:rsid w:val="00395D65"/>
    <w:rsid w:val="003960A1"/>
    <w:rsid w:val="0039669D"/>
    <w:rsid w:val="00396719"/>
    <w:rsid w:val="00396B0C"/>
    <w:rsid w:val="00396B3F"/>
    <w:rsid w:val="00396C6A"/>
    <w:rsid w:val="003A0B90"/>
    <w:rsid w:val="003A0C17"/>
    <w:rsid w:val="003A1CDC"/>
    <w:rsid w:val="003A25CE"/>
    <w:rsid w:val="003A33E0"/>
    <w:rsid w:val="003A3AC4"/>
    <w:rsid w:val="003A3F10"/>
    <w:rsid w:val="003A40C3"/>
    <w:rsid w:val="003A47C3"/>
    <w:rsid w:val="003A6D0D"/>
    <w:rsid w:val="003A6F65"/>
    <w:rsid w:val="003A7847"/>
    <w:rsid w:val="003B0B68"/>
    <w:rsid w:val="003B0EDC"/>
    <w:rsid w:val="003B12D6"/>
    <w:rsid w:val="003B1D70"/>
    <w:rsid w:val="003B3579"/>
    <w:rsid w:val="003B3F8F"/>
    <w:rsid w:val="003B473A"/>
    <w:rsid w:val="003B575B"/>
    <w:rsid w:val="003B5B75"/>
    <w:rsid w:val="003B6116"/>
    <w:rsid w:val="003B6AB7"/>
    <w:rsid w:val="003B7470"/>
    <w:rsid w:val="003C0897"/>
    <w:rsid w:val="003C1ABA"/>
    <w:rsid w:val="003C25B0"/>
    <w:rsid w:val="003C3210"/>
    <w:rsid w:val="003C3876"/>
    <w:rsid w:val="003C4625"/>
    <w:rsid w:val="003C4A53"/>
    <w:rsid w:val="003C5334"/>
    <w:rsid w:val="003C55D3"/>
    <w:rsid w:val="003C5FC3"/>
    <w:rsid w:val="003C602C"/>
    <w:rsid w:val="003C610A"/>
    <w:rsid w:val="003C65B8"/>
    <w:rsid w:val="003C73B2"/>
    <w:rsid w:val="003C740C"/>
    <w:rsid w:val="003C7E1D"/>
    <w:rsid w:val="003D0642"/>
    <w:rsid w:val="003D12AD"/>
    <w:rsid w:val="003D1FAE"/>
    <w:rsid w:val="003D2504"/>
    <w:rsid w:val="003D39E6"/>
    <w:rsid w:val="003D3C93"/>
    <w:rsid w:val="003D3D63"/>
    <w:rsid w:val="003D4419"/>
    <w:rsid w:val="003D5580"/>
    <w:rsid w:val="003D55D4"/>
    <w:rsid w:val="003D55EC"/>
    <w:rsid w:val="003D5AA0"/>
    <w:rsid w:val="003D5E5C"/>
    <w:rsid w:val="003D610A"/>
    <w:rsid w:val="003D6625"/>
    <w:rsid w:val="003E0282"/>
    <w:rsid w:val="003E0AE0"/>
    <w:rsid w:val="003E1A34"/>
    <w:rsid w:val="003E32F5"/>
    <w:rsid w:val="003E36C0"/>
    <w:rsid w:val="003E4ACD"/>
    <w:rsid w:val="003E5531"/>
    <w:rsid w:val="003E5928"/>
    <w:rsid w:val="003E59E8"/>
    <w:rsid w:val="003E5BE7"/>
    <w:rsid w:val="003F02DA"/>
    <w:rsid w:val="003F13EA"/>
    <w:rsid w:val="003F1DC4"/>
    <w:rsid w:val="003F249A"/>
    <w:rsid w:val="003F2588"/>
    <w:rsid w:val="003F2A7C"/>
    <w:rsid w:val="003F2B79"/>
    <w:rsid w:val="003F2DE8"/>
    <w:rsid w:val="003F4B71"/>
    <w:rsid w:val="003F56EC"/>
    <w:rsid w:val="003F6D55"/>
    <w:rsid w:val="003F796D"/>
    <w:rsid w:val="0040031D"/>
    <w:rsid w:val="004005F6"/>
    <w:rsid w:val="00401EE2"/>
    <w:rsid w:val="00402FF0"/>
    <w:rsid w:val="0040363B"/>
    <w:rsid w:val="00404CF5"/>
    <w:rsid w:val="00405A0A"/>
    <w:rsid w:val="00405EC2"/>
    <w:rsid w:val="00406297"/>
    <w:rsid w:val="00406BD0"/>
    <w:rsid w:val="0041108B"/>
    <w:rsid w:val="0041206F"/>
    <w:rsid w:val="00412CC4"/>
    <w:rsid w:val="00414F82"/>
    <w:rsid w:val="00415526"/>
    <w:rsid w:val="004156DF"/>
    <w:rsid w:val="004158EB"/>
    <w:rsid w:val="004161F1"/>
    <w:rsid w:val="00417F1C"/>
    <w:rsid w:val="0042049E"/>
    <w:rsid w:val="004209EA"/>
    <w:rsid w:val="00420CAE"/>
    <w:rsid w:val="004210A6"/>
    <w:rsid w:val="00421344"/>
    <w:rsid w:val="0042306D"/>
    <w:rsid w:val="00423636"/>
    <w:rsid w:val="00423DA4"/>
    <w:rsid w:val="00424982"/>
    <w:rsid w:val="0042499E"/>
    <w:rsid w:val="00424A03"/>
    <w:rsid w:val="0042501A"/>
    <w:rsid w:val="00425A1A"/>
    <w:rsid w:val="004264EF"/>
    <w:rsid w:val="004275BF"/>
    <w:rsid w:val="004318ED"/>
    <w:rsid w:val="00433F7C"/>
    <w:rsid w:val="00434B83"/>
    <w:rsid w:val="00435550"/>
    <w:rsid w:val="00435C95"/>
    <w:rsid w:val="004362E3"/>
    <w:rsid w:val="00436665"/>
    <w:rsid w:val="00436964"/>
    <w:rsid w:val="00436C2C"/>
    <w:rsid w:val="00440BE1"/>
    <w:rsid w:val="00443D5C"/>
    <w:rsid w:val="00444BB1"/>
    <w:rsid w:val="00445828"/>
    <w:rsid w:val="00445FC0"/>
    <w:rsid w:val="00450BA7"/>
    <w:rsid w:val="00451212"/>
    <w:rsid w:val="004523DF"/>
    <w:rsid w:val="00453183"/>
    <w:rsid w:val="00453343"/>
    <w:rsid w:val="004547E6"/>
    <w:rsid w:val="00457825"/>
    <w:rsid w:val="004579F2"/>
    <w:rsid w:val="00460B45"/>
    <w:rsid w:val="00462709"/>
    <w:rsid w:val="0046335B"/>
    <w:rsid w:val="00464711"/>
    <w:rsid w:val="00465C67"/>
    <w:rsid w:val="00466711"/>
    <w:rsid w:val="00466BD9"/>
    <w:rsid w:val="00472E45"/>
    <w:rsid w:val="00473776"/>
    <w:rsid w:val="00473969"/>
    <w:rsid w:val="004747F1"/>
    <w:rsid w:val="00475407"/>
    <w:rsid w:val="0047547E"/>
    <w:rsid w:val="00475D59"/>
    <w:rsid w:val="00476D93"/>
    <w:rsid w:val="00480A7E"/>
    <w:rsid w:val="00481480"/>
    <w:rsid w:val="00481A6C"/>
    <w:rsid w:val="00482953"/>
    <w:rsid w:val="00483482"/>
    <w:rsid w:val="00483498"/>
    <w:rsid w:val="00484D0B"/>
    <w:rsid w:val="00485879"/>
    <w:rsid w:val="0048644C"/>
    <w:rsid w:val="00486AEB"/>
    <w:rsid w:val="004874A9"/>
    <w:rsid w:val="00490E2F"/>
    <w:rsid w:val="00491D0B"/>
    <w:rsid w:val="00493626"/>
    <w:rsid w:val="004939E2"/>
    <w:rsid w:val="004939F0"/>
    <w:rsid w:val="00494089"/>
    <w:rsid w:val="00495245"/>
    <w:rsid w:val="00495C11"/>
    <w:rsid w:val="00496F63"/>
    <w:rsid w:val="004A06E1"/>
    <w:rsid w:val="004A0897"/>
    <w:rsid w:val="004A2467"/>
    <w:rsid w:val="004A30D2"/>
    <w:rsid w:val="004A3E3D"/>
    <w:rsid w:val="004A4321"/>
    <w:rsid w:val="004A4C54"/>
    <w:rsid w:val="004A6BC7"/>
    <w:rsid w:val="004A7CA4"/>
    <w:rsid w:val="004B028A"/>
    <w:rsid w:val="004B11FB"/>
    <w:rsid w:val="004B2046"/>
    <w:rsid w:val="004B227D"/>
    <w:rsid w:val="004B2936"/>
    <w:rsid w:val="004B2D72"/>
    <w:rsid w:val="004B3573"/>
    <w:rsid w:val="004B4ED3"/>
    <w:rsid w:val="004B6747"/>
    <w:rsid w:val="004B7A62"/>
    <w:rsid w:val="004C014E"/>
    <w:rsid w:val="004C1A07"/>
    <w:rsid w:val="004C21A6"/>
    <w:rsid w:val="004C23CA"/>
    <w:rsid w:val="004C2C71"/>
    <w:rsid w:val="004C37E9"/>
    <w:rsid w:val="004C4A38"/>
    <w:rsid w:val="004C507C"/>
    <w:rsid w:val="004C5092"/>
    <w:rsid w:val="004C538A"/>
    <w:rsid w:val="004C55EC"/>
    <w:rsid w:val="004C5E63"/>
    <w:rsid w:val="004C5EBE"/>
    <w:rsid w:val="004C63A5"/>
    <w:rsid w:val="004D0FCE"/>
    <w:rsid w:val="004D1F7B"/>
    <w:rsid w:val="004D2388"/>
    <w:rsid w:val="004D256E"/>
    <w:rsid w:val="004D28F6"/>
    <w:rsid w:val="004D2E7B"/>
    <w:rsid w:val="004D3913"/>
    <w:rsid w:val="004D4E62"/>
    <w:rsid w:val="004D6ACE"/>
    <w:rsid w:val="004D77CA"/>
    <w:rsid w:val="004E0652"/>
    <w:rsid w:val="004E06C6"/>
    <w:rsid w:val="004E0885"/>
    <w:rsid w:val="004E138D"/>
    <w:rsid w:val="004E20F1"/>
    <w:rsid w:val="004E3C9B"/>
    <w:rsid w:val="004E4E59"/>
    <w:rsid w:val="004E5A3B"/>
    <w:rsid w:val="004E5BFB"/>
    <w:rsid w:val="004E6882"/>
    <w:rsid w:val="004E7C93"/>
    <w:rsid w:val="004E7C9F"/>
    <w:rsid w:val="004F123B"/>
    <w:rsid w:val="004F16AA"/>
    <w:rsid w:val="004F1EBE"/>
    <w:rsid w:val="004F5155"/>
    <w:rsid w:val="004F54FA"/>
    <w:rsid w:val="004F6B01"/>
    <w:rsid w:val="0050071B"/>
    <w:rsid w:val="005019E2"/>
    <w:rsid w:val="005028AE"/>
    <w:rsid w:val="00504643"/>
    <w:rsid w:val="00507A1F"/>
    <w:rsid w:val="005100A3"/>
    <w:rsid w:val="00511B72"/>
    <w:rsid w:val="00511C00"/>
    <w:rsid w:val="0051279F"/>
    <w:rsid w:val="00512B9C"/>
    <w:rsid w:val="00512FE6"/>
    <w:rsid w:val="00513389"/>
    <w:rsid w:val="00513730"/>
    <w:rsid w:val="00513C0F"/>
    <w:rsid w:val="00520D10"/>
    <w:rsid w:val="005215FE"/>
    <w:rsid w:val="00522BE4"/>
    <w:rsid w:val="00523211"/>
    <w:rsid w:val="005237AF"/>
    <w:rsid w:val="00523E55"/>
    <w:rsid w:val="005253D5"/>
    <w:rsid w:val="00525FB9"/>
    <w:rsid w:val="00526447"/>
    <w:rsid w:val="005275B8"/>
    <w:rsid w:val="00527CC7"/>
    <w:rsid w:val="00531DA1"/>
    <w:rsid w:val="00531F96"/>
    <w:rsid w:val="00532017"/>
    <w:rsid w:val="005336AC"/>
    <w:rsid w:val="00533933"/>
    <w:rsid w:val="00533F1A"/>
    <w:rsid w:val="00534FAF"/>
    <w:rsid w:val="0054076E"/>
    <w:rsid w:val="00540D08"/>
    <w:rsid w:val="005413ED"/>
    <w:rsid w:val="00541669"/>
    <w:rsid w:val="00545672"/>
    <w:rsid w:val="0054601A"/>
    <w:rsid w:val="00546B19"/>
    <w:rsid w:val="0055064C"/>
    <w:rsid w:val="005527B5"/>
    <w:rsid w:val="005527C5"/>
    <w:rsid w:val="00552EB3"/>
    <w:rsid w:val="0055312F"/>
    <w:rsid w:val="005536BB"/>
    <w:rsid w:val="00553B29"/>
    <w:rsid w:val="00553B4D"/>
    <w:rsid w:val="00554140"/>
    <w:rsid w:val="00554462"/>
    <w:rsid w:val="00554EF8"/>
    <w:rsid w:val="00555C5E"/>
    <w:rsid w:val="00557E0C"/>
    <w:rsid w:val="00560B16"/>
    <w:rsid w:val="005635AF"/>
    <w:rsid w:val="00563672"/>
    <w:rsid w:val="005642A7"/>
    <w:rsid w:val="0056461E"/>
    <w:rsid w:val="0056501D"/>
    <w:rsid w:val="00565A9B"/>
    <w:rsid w:val="00565B3F"/>
    <w:rsid w:val="005663A5"/>
    <w:rsid w:val="00573EBC"/>
    <w:rsid w:val="00574EA0"/>
    <w:rsid w:val="0057510B"/>
    <w:rsid w:val="0057552F"/>
    <w:rsid w:val="00575D41"/>
    <w:rsid w:val="0058023E"/>
    <w:rsid w:val="0058170D"/>
    <w:rsid w:val="00582156"/>
    <w:rsid w:val="00584CFA"/>
    <w:rsid w:val="00584D2C"/>
    <w:rsid w:val="00586230"/>
    <w:rsid w:val="0058787B"/>
    <w:rsid w:val="00590D4D"/>
    <w:rsid w:val="00590E70"/>
    <w:rsid w:val="00591202"/>
    <w:rsid w:val="00592825"/>
    <w:rsid w:val="00592EF2"/>
    <w:rsid w:val="00594CF7"/>
    <w:rsid w:val="0059563F"/>
    <w:rsid w:val="00596E39"/>
    <w:rsid w:val="005971AD"/>
    <w:rsid w:val="00597E05"/>
    <w:rsid w:val="005A02A3"/>
    <w:rsid w:val="005A0AD2"/>
    <w:rsid w:val="005A1167"/>
    <w:rsid w:val="005A13C0"/>
    <w:rsid w:val="005A1DE7"/>
    <w:rsid w:val="005A3F24"/>
    <w:rsid w:val="005A470F"/>
    <w:rsid w:val="005A5072"/>
    <w:rsid w:val="005A6520"/>
    <w:rsid w:val="005A7375"/>
    <w:rsid w:val="005B1D6E"/>
    <w:rsid w:val="005B2103"/>
    <w:rsid w:val="005B2FAD"/>
    <w:rsid w:val="005B3E73"/>
    <w:rsid w:val="005B4BE6"/>
    <w:rsid w:val="005B6230"/>
    <w:rsid w:val="005B71F5"/>
    <w:rsid w:val="005B7CD0"/>
    <w:rsid w:val="005C2D1E"/>
    <w:rsid w:val="005C3706"/>
    <w:rsid w:val="005C4939"/>
    <w:rsid w:val="005C4F06"/>
    <w:rsid w:val="005D0075"/>
    <w:rsid w:val="005D12A1"/>
    <w:rsid w:val="005D3901"/>
    <w:rsid w:val="005D47EE"/>
    <w:rsid w:val="005D4C57"/>
    <w:rsid w:val="005D5022"/>
    <w:rsid w:val="005D50E3"/>
    <w:rsid w:val="005D53DA"/>
    <w:rsid w:val="005D76CB"/>
    <w:rsid w:val="005D79E6"/>
    <w:rsid w:val="005E16CC"/>
    <w:rsid w:val="005E2001"/>
    <w:rsid w:val="005E2321"/>
    <w:rsid w:val="005E25D4"/>
    <w:rsid w:val="005E3E5A"/>
    <w:rsid w:val="005E532C"/>
    <w:rsid w:val="005E6062"/>
    <w:rsid w:val="005E785D"/>
    <w:rsid w:val="005F16B3"/>
    <w:rsid w:val="005F20A2"/>
    <w:rsid w:val="005F2523"/>
    <w:rsid w:val="005F26A9"/>
    <w:rsid w:val="005F2C9D"/>
    <w:rsid w:val="005F37D6"/>
    <w:rsid w:val="005F3CDB"/>
    <w:rsid w:val="005F4566"/>
    <w:rsid w:val="005F48DE"/>
    <w:rsid w:val="005F4BDF"/>
    <w:rsid w:val="005F4E9A"/>
    <w:rsid w:val="005F4EC4"/>
    <w:rsid w:val="005F7186"/>
    <w:rsid w:val="00603520"/>
    <w:rsid w:val="00603632"/>
    <w:rsid w:val="00605677"/>
    <w:rsid w:val="00605A75"/>
    <w:rsid w:val="00605C23"/>
    <w:rsid w:val="00606A45"/>
    <w:rsid w:val="00607225"/>
    <w:rsid w:val="006075A3"/>
    <w:rsid w:val="00607D57"/>
    <w:rsid w:val="00610D48"/>
    <w:rsid w:val="00611251"/>
    <w:rsid w:val="0061150B"/>
    <w:rsid w:val="006128BF"/>
    <w:rsid w:val="00612E01"/>
    <w:rsid w:val="00613B96"/>
    <w:rsid w:val="0061406A"/>
    <w:rsid w:val="006145F0"/>
    <w:rsid w:val="00614813"/>
    <w:rsid w:val="0061640B"/>
    <w:rsid w:val="006166A6"/>
    <w:rsid w:val="00617C35"/>
    <w:rsid w:val="00617FF7"/>
    <w:rsid w:val="006220ED"/>
    <w:rsid w:val="0062268A"/>
    <w:rsid w:val="0062358A"/>
    <w:rsid w:val="006238DD"/>
    <w:rsid w:val="00623A92"/>
    <w:rsid w:val="00623BAF"/>
    <w:rsid w:val="00624398"/>
    <w:rsid w:val="00624BA0"/>
    <w:rsid w:val="006250B4"/>
    <w:rsid w:val="00627337"/>
    <w:rsid w:val="0062752D"/>
    <w:rsid w:val="0063006D"/>
    <w:rsid w:val="006300F0"/>
    <w:rsid w:val="006317B2"/>
    <w:rsid w:val="0063225A"/>
    <w:rsid w:val="006328B8"/>
    <w:rsid w:val="006353FA"/>
    <w:rsid w:val="00635740"/>
    <w:rsid w:val="00637642"/>
    <w:rsid w:val="0064080D"/>
    <w:rsid w:val="00642616"/>
    <w:rsid w:val="00642FF1"/>
    <w:rsid w:val="006433C2"/>
    <w:rsid w:val="006438AB"/>
    <w:rsid w:val="00645790"/>
    <w:rsid w:val="00645C7A"/>
    <w:rsid w:val="00645D08"/>
    <w:rsid w:val="00646AE4"/>
    <w:rsid w:val="0064782D"/>
    <w:rsid w:val="0065081D"/>
    <w:rsid w:val="0065285E"/>
    <w:rsid w:val="00655128"/>
    <w:rsid w:val="00655A7E"/>
    <w:rsid w:val="00660149"/>
    <w:rsid w:val="0066050B"/>
    <w:rsid w:val="00660D09"/>
    <w:rsid w:val="00661F26"/>
    <w:rsid w:val="00662734"/>
    <w:rsid w:val="00662F10"/>
    <w:rsid w:val="00663C9A"/>
    <w:rsid w:val="00665988"/>
    <w:rsid w:val="00665E5D"/>
    <w:rsid w:val="00665FB3"/>
    <w:rsid w:val="00667C18"/>
    <w:rsid w:val="00671CC4"/>
    <w:rsid w:val="00672A63"/>
    <w:rsid w:val="00673AD7"/>
    <w:rsid w:val="00673D4F"/>
    <w:rsid w:val="006744B0"/>
    <w:rsid w:val="00674932"/>
    <w:rsid w:val="00674EC0"/>
    <w:rsid w:val="00674FE5"/>
    <w:rsid w:val="0067657F"/>
    <w:rsid w:val="0067677E"/>
    <w:rsid w:val="00676A04"/>
    <w:rsid w:val="00676D5B"/>
    <w:rsid w:val="00677900"/>
    <w:rsid w:val="0068231E"/>
    <w:rsid w:val="006864B6"/>
    <w:rsid w:val="006871AB"/>
    <w:rsid w:val="00687FCC"/>
    <w:rsid w:val="00691182"/>
    <w:rsid w:val="00692CD6"/>
    <w:rsid w:val="00695543"/>
    <w:rsid w:val="006A0796"/>
    <w:rsid w:val="006A1F9D"/>
    <w:rsid w:val="006A2F9C"/>
    <w:rsid w:val="006A4168"/>
    <w:rsid w:val="006A46ED"/>
    <w:rsid w:val="006A640B"/>
    <w:rsid w:val="006A65F3"/>
    <w:rsid w:val="006A688E"/>
    <w:rsid w:val="006A69D3"/>
    <w:rsid w:val="006A7A1F"/>
    <w:rsid w:val="006A7CFD"/>
    <w:rsid w:val="006B035E"/>
    <w:rsid w:val="006B0497"/>
    <w:rsid w:val="006B0719"/>
    <w:rsid w:val="006B0FF9"/>
    <w:rsid w:val="006B1AD3"/>
    <w:rsid w:val="006B23A3"/>
    <w:rsid w:val="006B3289"/>
    <w:rsid w:val="006B37B2"/>
    <w:rsid w:val="006B4C78"/>
    <w:rsid w:val="006B4F4D"/>
    <w:rsid w:val="006B524E"/>
    <w:rsid w:val="006B687D"/>
    <w:rsid w:val="006B6ADA"/>
    <w:rsid w:val="006B6C45"/>
    <w:rsid w:val="006B72F0"/>
    <w:rsid w:val="006B76FD"/>
    <w:rsid w:val="006B781F"/>
    <w:rsid w:val="006B7C80"/>
    <w:rsid w:val="006C02DD"/>
    <w:rsid w:val="006C060C"/>
    <w:rsid w:val="006C0C89"/>
    <w:rsid w:val="006C0ED0"/>
    <w:rsid w:val="006C162E"/>
    <w:rsid w:val="006C1B66"/>
    <w:rsid w:val="006C26E1"/>
    <w:rsid w:val="006C3F69"/>
    <w:rsid w:val="006C4F03"/>
    <w:rsid w:val="006C62A7"/>
    <w:rsid w:val="006C7C31"/>
    <w:rsid w:val="006D12A5"/>
    <w:rsid w:val="006D38D0"/>
    <w:rsid w:val="006D5A4B"/>
    <w:rsid w:val="006D5A8B"/>
    <w:rsid w:val="006D63B3"/>
    <w:rsid w:val="006D6A6A"/>
    <w:rsid w:val="006D6B25"/>
    <w:rsid w:val="006D6B77"/>
    <w:rsid w:val="006E0041"/>
    <w:rsid w:val="006E03D7"/>
    <w:rsid w:val="006E086A"/>
    <w:rsid w:val="006E0F8B"/>
    <w:rsid w:val="006E4EB9"/>
    <w:rsid w:val="006E5450"/>
    <w:rsid w:val="006E5DF1"/>
    <w:rsid w:val="006F051A"/>
    <w:rsid w:val="006F077D"/>
    <w:rsid w:val="006F23AF"/>
    <w:rsid w:val="006F2865"/>
    <w:rsid w:val="006F4AF9"/>
    <w:rsid w:val="006F4E90"/>
    <w:rsid w:val="006F4FF4"/>
    <w:rsid w:val="006F5100"/>
    <w:rsid w:val="006F5BC1"/>
    <w:rsid w:val="006F6657"/>
    <w:rsid w:val="006F7166"/>
    <w:rsid w:val="007000BA"/>
    <w:rsid w:val="007000F7"/>
    <w:rsid w:val="007026FA"/>
    <w:rsid w:val="00702DC6"/>
    <w:rsid w:val="00703B03"/>
    <w:rsid w:val="00704991"/>
    <w:rsid w:val="00704DA7"/>
    <w:rsid w:val="0070563D"/>
    <w:rsid w:val="00711C73"/>
    <w:rsid w:val="0071216D"/>
    <w:rsid w:val="00712481"/>
    <w:rsid w:val="0071278E"/>
    <w:rsid w:val="00714131"/>
    <w:rsid w:val="00715191"/>
    <w:rsid w:val="0071574F"/>
    <w:rsid w:val="00715EA6"/>
    <w:rsid w:val="007164A9"/>
    <w:rsid w:val="007168D8"/>
    <w:rsid w:val="007178C4"/>
    <w:rsid w:val="00717E0C"/>
    <w:rsid w:val="0072034D"/>
    <w:rsid w:val="0072142A"/>
    <w:rsid w:val="00723249"/>
    <w:rsid w:val="007234B3"/>
    <w:rsid w:val="00723BC5"/>
    <w:rsid w:val="00723D9A"/>
    <w:rsid w:val="00723F37"/>
    <w:rsid w:val="0072461F"/>
    <w:rsid w:val="00724951"/>
    <w:rsid w:val="007252A1"/>
    <w:rsid w:val="00725857"/>
    <w:rsid w:val="00725996"/>
    <w:rsid w:val="00730DEF"/>
    <w:rsid w:val="007322C3"/>
    <w:rsid w:val="00733DD3"/>
    <w:rsid w:val="007359E7"/>
    <w:rsid w:val="0073624D"/>
    <w:rsid w:val="00736C89"/>
    <w:rsid w:val="007410FA"/>
    <w:rsid w:val="00742084"/>
    <w:rsid w:val="007420A5"/>
    <w:rsid w:val="0074367F"/>
    <w:rsid w:val="00743B37"/>
    <w:rsid w:val="00743BDD"/>
    <w:rsid w:val="00744857"/>
    <w:rsid w:val="007457CE"/>
    <w:rsid w:val="0074690C"/>
    <w:rsid w:val="00747901"/>
    <w:rsid w:val="00747BDE"/>
    <w:rsid w:val="00751927"/>
    <w:rsid w:val="00751F17"/>
    <w:rsid w:val="007527C6"/>
    <w:rsid w:val="007544D3"/>
    <w:rsid w:val="00754FB8"/>
    <w:rsid w:val="00755927"/>
    <w:rsid w:val="00756AEC"/>
    <w:rsid w:val="00756CB1"/>
    <w:rsid w:val="00756DBF"/>
    <w:rsid w:val="00756F38"/>
    <w:rsid w:val="007570F8"/>
    <w:rsid w:val="00757443"/>
    <w:rsid w:val="00757C93"/>
    <w:rsid w:val="00762D5C"/>
    <w:rsid w:val="00763AD6"/>
    <w:rsid w:val="00764E26"/>
    <w:rsid w:val="00765999"/>
    <w:rsid w:val="00766B51"/>
    <w:rsid w:val="00767294"/>
    <w:rsid w:val="00767B28"/>
    <w:rsid w:val="00767C6E"/>
    <w:rsid w:val="00772CC9"/>
    <w:rsid w:val="00772CFA"/>
    <w:rsid w:val="00773535"/>
    <w:rsid w:val="00774CA1"/>
    <w:rsid w:val="00774F2B"/>
    <w:rsid w:val="007764D3"/>
    <w:rsid w:val="0077661C"/>
    <w:rsid w:val="00776F8F"/>
    <w:rsid w:val="007770D1"/>
    <w:rsid w:val="00780D0F"/>
    <w:rsid w:val="0078150C"/>
    <w:rsid w:val="00782C16"/>
    <w:rsid w:val="0078371E"/>
    <w:rsid w:val="007838CD"/>
    <w:rsid w:val="007865BB"/>
    <w:rsid w:val="0078667F"/>
    <w:rsid w:val="00786687"/>
    <w:rsid w:val="00786C12"/>
    <w:rsid w:val="00786CA6"/>
    <w:rsid w:val="007872A2"/>
    <w:rsid w:val="00787896"/>
    <w:rsid w:val="00793E32"/>
    <w:rsid w:val="00793E96"/>
    <w:rsid w:val="00793F69"/>
    <w:rsid w:val="00795F90"/>
    <w:rsid w:val="00796124"/>
    <w:rsid w:val="00797347"/>
    <w:rsid w:val="00797985"/>
    <w:rsid w:val="007A1271"/>
    <w:rsid w:val="007A2D94"/>
    <w:rsid w:val="007A3477"/>
    <w:rsid w:val="007A4979"/>
    <w:rsid w:val="007A5B07"/>
    <w:rsid w:val="007A5B74"/>
    <w:rsid w:val="007A5C31"/>
    <w:rsid w:val="007A6A01"/>
    <w:rsid w:val="007A6C85"/>
    <w:rsid w:val="007B0319"/>
    <w:rsid w:val="007B1F10"/>
    <w:rsid w:val="007B2C7C"/>
    <w:rsid w:val="007B2E63"/>
    <w:rsid w:val="007B32B4"/>
    <w:rsid w:val="007B35C4"/>
    <w:rsid w:val="007B369C"/>
    <w:rsid w:val="007B42E1"/>
    <w:rsid w:val="007B471A"/>
    <w:rsid w:val="007B719C"/>
    <w:rsid w:val="007B7BDD"/>
    <w:rsid w:val="007C2452"/>
    <w:rsid w:val="007C29BD"/>
    <w:rsid w:val="007C3186"/>
    <w:rsid w:val="007C39E7"/>
    <w:rsid w:val="007C3C20"/>
    <w:rsid w:val="007C5047"/>
    <w:rsid w:val="007C64D1"/>
    <w:rsid w:val="007C650E"/>
    <w:rsid w:val="007C70B0"/>
    <w:rsid w:val="007C79CA"/>
    <w:rsid w:val="007D0363"/>
    <w:rsid w:val="007D1AD6"/>
    <w:rsid w:val="007D1C33"/>
    <w:rsid w:val="007D3DAD"/>
    <w:rsid w:val="007D3FB7"/>
    <w:rsid w:val="007D7C8B"/>
    <w:rsid w:val="007D7FBE"/>
    <w:rsid w:val="007E1156"/>
    <w:rsid w:val="007E1388"/>
    <w:rsid w:val="007E1617"/>
    <w:rsid w:val="007E21EA"/>
    <w:rsid w:val="007E23A0"/>
    <w:rsid w:val="007E31B1"/>
    <w:rsid w:val="007E3932"/>
    <w:rsid w:val="007E456B"/>
    <w:rsid w:val="007E4961"/>
    <w:rsid w:val="007E5B3A"/>
    <w:rsid w:val="007F030E"/>
    <w:rsid w:val="007F0A2F"/>
    <w:rsid w:val="007F13D8"/>
    <w:rsid w:val="007F168D"/>
    <w:rsid w:val="007F2386"/>
    <w:rsid w:val="007F383F"/>
    <w:rsid w:val="007F4A29"/>
    <w:rsid w:val="007F58C5"/>
    <w:rsid w:val="007F58C6"/>
    <w:rsid w:val="007F7EBB"/>
    <w:rsid w:val="00801CA7"/>
    <w:rsid w:val="00802F23"/>
    <w:rsid w:val="00802F3F"/>
    <w:rsid w:val="0080508D"/>
    <w:rsid w:val="00805134"/>
    <w:rsid w:val="00805636"/>
    <w:rsid w:val="008056F9"/>
    <w:rsid w:val="0080575A"/>
    <w:rsid w:val="008063E4"/>
    <w:rsid w:val="00807E34"/>
    <w:rsid w:val="008101B7"/>
    <w:rsid w:val="0081060A"/>
    <w:rsid w:val="00811F32"/>
    <w:rsid w:val="00812BAA"/>
    <w:rsid w:val="008145E8"/>
    <w:rsid w:val="00815089"/>
    <w:rsid w:val="0081602A"/>
    <w:rsid w:val="00820539"/>
    <w:rsid w:val="008213BD"/>
    <w:rsid w:val="00822C71"/>
    <w:rsid w:val="008237DC"/>
    <w:rsid w:val="00823A90"/>
    <w:rsid w:val="00823CCA"/>
    <w:rsid w:val="00825514"/>
    <w:rsid w:val="008268C2"/>
    <w:rsid w:val="00826D6D"/>
    <w:rsid w:val="00826E66"/>
    <w:rsid w:val="008275A8"/>
    <w:rsid w:val="00827D69"/>
    <w:rsid w:val="00830C93"/>
    <w:rsid w:val="00832518"/>
    <w:rsid w:val="008326A5"/>
    <w:rsid w:val="0083322E"/>
    <w:rsid w:val="008335BC"/>
    <w:rsid w:val="00833FFB"/>
    <w:rsid w:val="00834561"/>
    <w:rsid w:val="00834C84"/>
    <w:rsid w:val="00836A34"/>
    <w:rsid w:val="00840C73"/>
    <w:rsid w:val="00841FAE"/>
    <w:rsid w:val="00843DFA"/>
    <w:rsid w:val="00844732"/>
    <w:rsid w:val="008448E9"/>
    <w:rsid w:val="00844B33"/>
    <w:rsid w:val="008460B0"/>
    <w:rsid w:val="0084687D"/>
    <w:rsid w:val="00846A38"/>
    <w:rsid w:val="00847389"/>
    <w:rsid w:val="008474A7"/>
    <w:rsid w:val="008475F1"/>
    <w:rsid w:val="0085031E"/>
    <w:rsid w:val="0085060F"/>
    <w:rsid w:val="008518EB"/>
    <w:rsid w:val="00853245"/>
    <w:rsid w:val="00855237"/>
    <w:rsid w:val="00855AF9"/>
    <w:rsid w:val="00856831"/>
    <w:rsid w:val="00856F04"/>
    <w:rsid w:val="00857CE3"/>
    <w:rsid w:val="00857F6C"/>
    <w:rsid w:val="0086277A"/>
    <w:rsid w:val="00862799"/>
    <w:rsid w:val="0086309E"/>
    <w:rsid w:val="0086381B"/>
    <w:rsid w:val="0086473A"/>
    <w:rsid w:val="00865297"/>
    <w:rsid w:val="00870289"/>
    <w:rsid w:val="0087084F"/>
    <w:rsid w:val="0087104B"/>
    <w:rsid w:val="00871F56"/>
    <w:rsid w:val="00872F76"/>
    <w:rsid w:val="008753A9"/>
    <w:rsid w:val="00877866"/>
    <w:rsid w:val="0088035E"/>
    <w:rsid w:val="00880AE5"/>
    <w:rsid w:val="008811D0"/>
    <w:rsid w:val="0088160A"/>
    <w:rsid w:val="00882427"/>
    <w:rsid w:val="00883522"/>
    <w:rsid w:val="008863D4"/>
    <w:rsid w:val="0088780B"/>
    <w:rsid w:val="00890028"/>
    <w:rsid w:val="008912DA"/>
    <w:rsid w:val="008925AB"/>
    <w:rsid w:val="00892A2B"/>
    <w:rsid w:val="00893415"/>
    <w:rsid w:val="00896585"/>
    <w:rsid w:val="00896B6E"/>
    <w:rsid w:val="008970BC"/>
    <w:rsid w:val="00897238"/>
    <w:rsid w:val="00897C97"/>
    <w:rsid w:val="008A0490"/>
    <w:rsid w:val="008A153E"/>
    <w:rsid w:val="008A1791"/>
    <w:rsid w:val="008A28DA"/>
    <w:rsid w:val="008A2F50"/>
    <w:rsid w:val="008A35FF"/>
    <w:rsid w:val="008A43A4"/>
    <w:rsid w:val="008A47B1"/>
    <w:rsid w:val="008A4B3A"/>
    <w:rsid w:val="008A4BE0"/>
    <w:rsid w:val="008A4C83"/>
    <w:rsid w:val="008A5B1C"/>
    <w:rsid w:val="008A67F3"/>
    <w:rsid w:val="008A701E"/>
    <w:rsid w:val="008B1804"/>
    <w:rsid w:val="008B22A0"/>
    <w:rsid w:val="008B24AA"/>
    <w:rsid w:val="008B4AA2"/>
    <w:rsid w:val="008B51C6"/>
    <w:rsid w:val="008B594E"/>
    <w:rsid w:val="008B68F6"/>
    <w:rsid w:val="008C1385"/>
    <w:rsid w:val="008C1AA1"/>
    <w:rsid w:val="008C1D64"/>
    <w:rsid w:val="008C38BE"/>
    <w:rsid w:val="008C437F"/>
    <w:rsid w:val="008C77E8"/>
    <w:rsid w:val="008C793E"/>
    <w:rsid w:val="008D101F"/>
    <w:rsid w:val="008D3EE3"/>
    <w:rsid w:val="008D55C3"/>
    <w:rsid w:val="008D5A16"/>
    <w:rsid w:val="008D5D8D"/>
    <w:rsid w:val="008D716B"/>
    <w:rsid w:val="008E1204"/>
    <w:rsid w:val="008E1E70"/>
    <w:rsid w:val="008E2185"/>
    <w:rsid w:val="008E2486"/>
    <w:rsid w:val="008E317C"/>
    <w:rsid w:val="008E359D"/>
    <w:rsid w:val="008E3FE9"/>
    <w:rsid w:val="008E454E"/>
    <w:rsid w:val="008E474C"/>
    <w:rsid w:val="008E543F"/>
    <w:rsid w:val="008E642F"/>
    <w:rsid w:val="008E6AF4"/>
    <w:rsid w:val="008E6D0D"/>
    <w:rsid w:val="008E738D"/>
    <w:rsid w:val="008F159A"/>
    <w:rsid w:val="008F2D55"/>
    <w:rsid w:val="008F477B"/>
    <w:rsid w:val="008F49B4"/>
    <w:rsid w:val="008F58AB"/>
    <w:rsid w:val="008F59FB"/>
    <w:rsid w:val="008F6864"/>
    <w:rsid w:val="00901E21"/>
    <w:rsid w:val="00907C8C"/>
    <w:rsid w:val="0091063E"/>
    <w:rsid w:val="009106C2"/>
    <w:rsid w:val="00911091"/>
    <w:rsid w:val="00913024"/>
    <w:rsid w:val="009135E2"/>
    <w:rsid w:val="009137E4"/>
    <w:rsid w:val="00913BE3"/>
    <w:rsid w:val="009143C0"/>
    <w:rsid w:val="00914AE0"/>
    <w:rsid w:val="00915399"/>
    <w:rsid w:val="0091608E"/>
    <w:rsid w:val="00916EBF"/>
    <w:rsid w:val="009209E2"/>
    <w:rsid w:val="00922BE9"/>
    <w:rsid w:val="00923F74"/>
    <w:rsid w:val="00924E06"/>
    <w:rsid w:val="00924F00"/>
    <w:rsid w:val="00926497"/>
    <w:rsid w:val="00926D96"/>
    <w:rsid w:val="00927DF3"/>
    <w:rsid w:val="00927F96"/>
    <w:rsid w:val="00930092"/>
    <w:rsid w:val="00930B32"/>
    <w:rsid w:val="00931FDF"/>
    <w:rsid w:val="009321AA"/>
    <w:rsid w:val="009332E1"/>
    <w:rsid w:val="0093475E"/>
    <w:rsid w:val="00935A10"/>
    <w:rsid w:val="00935BAC"/>
    <w:rsid w:val="00936FB1"/>
    <w:rsid w:val="00937C4F"/>
    <w:rsid w:val="009414F3"/>
    <w:rsid w:val="00941A16"/>
    <w:rsid w:val="0094240B"/>
    <w:rsid w:val="0094399F"/>
    <w:rsid w:val="00943D0C"/>
    <w:rsid w:val="009451A1"/>
    <w:rsid w:val="009452A8"/>
    <w:rsid w:val="00946A5D"/>
    <w:rsid w:val="00946D26"/>
    <w:rsid w:val="00947878"/>
    <w:rsid w:val="00947BAA"/>
    <w:rsid w:val="00953591"/>
    <w:rsid w:val="0095400A"/>
    <w:rsid w:val="00956B97"/>
    <w:rsid w:val="009574D8"/>
    <w:rsid w:val="009629BE"/>
    <w:rsid w:val="00963F4F"/>
    <w:rsid w:val="00966774"/>
    <w:rsid w:val="00967A65"/>
    <w:rsid w:val="00970842"/>
    <w:rsid w:val="00970CED"/>
    <w:rsid w:val="00971047"/>
    <w:rsid w:val="00971807"/>
    <w:rsid w:val="0097276C"/>
    <w:rsid w:val="00973625"/>
    <w:rsid w:val="00975898"/>
    <w:rsid w:val="00975B0A"/>
    <w:rsid w:val="009761D7"/>
    <w:rsid w:val="00977ABD"/>
    <w:rsid w:val="00980AAF"/>
    <w:rsid w:val="00980CF2"/>
    <w:rsid w:val="00981561"/>
    <w:rsid w:val="00981D30"/>
    <w:rsid w:val="00984D8E"/>
    <w:rsid w:val="00991908"/>
    <w:rsid w:val="009930C4"/>
    <w:rsid w:val="009937BF"/>
    <w:rsid w:val="009938DE"/>
    <w:rsid w:val="00993D3E"/>
    <w:rsid w:val="0099402E"/>
    <w:rsid w:val="009945DF"/>
    <w:rsid w:val="00994FDC"/>
    <w:rsid w:val="009953CD"/>
    <w:rsid w:val="00995844"/>
    <w:rsid w:val="009959C3"/>
    <w:rsid w:val="00996787"/>
    <w:rsid w:val="00996AF2"/>
    <w:rsid w:val="00997633"/>
    <w:rsid w:val="00997B6F"/>
    <w:rsid w:val="009A0C40"/>
    <w:rsid w:val="009A0D62"/>
    <w:rsid w:val="009A0E87"/>
    <w:rsid w:val="009A14DB"/>
    <w:rsid w:val="009A2415"/>
    <w:rsid w:val="009A316B"/>
    <w:rsid w:val="009A369B"/>
    <w:rsid w:val="009A4160"/>
    <w:rsid w:val="009A4B11"/>
    <w:rsid w:val="009A4EFC"/>
    <w:rsid w:val="009A51E1"/>
    <w:rsid w:val="009A529E"/>
    <w:rsid w:val="009A6C66"/>
    <w:rsid w:val="009A76CF"/>
    <w:rsid w:val="009B034C"/>
    <w:rsid w:val="009B03BF"/>
    <w:rsid w:val="009B0B0E"/>
    <w:rsid w:val="009B15C1"/>
    <w:rsid w:val="009B2848"/>
    <w:rsid w:val="009B3868"/>
    <w:rsid w:val="009B43A1"/>
    <w:rsid w:val="009B4FF1"/>
    <w:rsid w:val="009B50C3"/>
    <w:rsid w:val="009B5586"/>
    <w:rsid w:val="009B585C"/>
    <w:rsid w:val="009B793A"/>
    <w:rsid w:val="009C0D22"/>
    <w:rsid w:val="009C28C1"/>
    <w:rsid w:val="009C378B"/>
    <w:rsid w:val="009C39D9"/>
    <w:rsid w:val="009C54C2"/>
    <w:rsid w:val="009C5FFA"/>
    <w:rsid w:val="009C6198"/>
    <w:rsid w:val="009C7D2F"/>
    <w:rsid w:val="009D1446"/>
    <w:rsid w:val="009D19C2"/>
    <w:rsid w:val="009D1B24"/>
    <w:rsid w:val="009D23CD"/>
    <w:rsid w:val="009D28B9"/>
    <w:rsid w:val="009D5062"/>
    <w:rsid w:val="009D5D79"/>
    <w:rsid w:val="009D5F52"/>
    <w:rsid w:val="009D6764"/>
    <w:rsid w:val="009D6962"/>
    <w:rsid w:val="009E0723"/>
    <w:rsid w:val="009E2F2A"/>
    <w:rsid w:val="009E2F57"/>
    <w:rsid w:val="009E3763"/>
    <w:rsid w:val="009E3C38"/>
    <w:rsid w:val="009E4629"/>
    <w:rsid w:val="009E5940"/>
    <w:rsid w:val="009E6442"/>
    <w:rsid w:val="009E6916"/>
    <w:rsid w:val="009F0980"/>
    <w:rsid w:val="009F618F"/>
    <w:rsid w:val="009F7551"/>
    <w:rsid w:val="009F7AE3"/>
    <w:rsid w:val="00A000EC"/>
    <w:rsid w:val="00A0035E"/>
    <w:rsid w:val="00A00815"/>
    <w:rsid w:val="00A01EEB"/>
    <w:rsid w:val="00A02116"/>
    <w:rsid w:val="00A040E6"/>
    <w:rsid w:val="00A053DF"/>
    <w:rsid w:val="00A059A3"/>
    <w:rsid w:val="00A06518"/>
    <w:rsid w:val="00A07D04"/>
    <w:rsid w:val="00A1243C"/>
    <w:rsid w:val="00A12844"/>
    <w:rsid w:val="00A15F98"/>
    <w:rsid w:val="00A1670F"/>
    <w:rsid w:val="00A17C57"/>
    <w:rsid w:val="00A203FD"/>
    <w:rsid w:val="00A22A93"/>
    <w:rsid w:val="00A22CA4"/>
    <w:rsid w:val="00A24497"/>
    <w:rsid w:val="00A2588D"/>
    <w:rsid w:val="00A267BC"/>
    <w:rsid w:val="00A27BB3"/>
    <w:rsid w:val="00A27BB7"/>
    <w:rsid w:val="00A300A7"/>
    <w:rsid w:val="00A30623"/>
    <w:rsid w:val="00A30BA4"/>
    <w:rsid w:val="00A30C5C"/>
    <w:rsid w:val="00A3234F"/>
    <w:rsid w:val="00A32C62"/>
    <w:rsid w:val="00A3327B"/>
    <w:rsid w:val="00A333C1"/>
    <w:rsid w:val="00A3396A"/>
    <w:rsid w:val="00A36400"/>
    <w:rsid w:val="00A365E8"/>
    <w:rsid w:val="00A36E1E"/>
    <w:rsid w:val="00A371DC"/>
    <w:rsid w:val="00A37212"/>
    <w:rsid w:val="00A40239"/>
    <w:rsid w:val="00A4156A"/>
    <w:rsid w:val="00A42327"/>
    <w:rsid w:val="00A42744"/>
    <w:rsid w:val="00A42DDB"/>
    <w:rsid w:val="00A43DA9"/>
    <w:rsid w:val="00A441FE"/>
    <w:rsid w:val="00A45F37"/>
    <w:rsid w:val="00A4782F"/>
    <w:rsid w:val="00A50F48"/>
    <w:rsid w:val="00A527C0"/>
    <w:rsid w:val="00A52B26"/>
    <w:rsid w:val="00A542A9"/>
    <w:rsid w:val="00A54460"/>
    <w:rsid w:val="00A54DD2"/>
    <w:rsid w:val="00A55046"/>
    <w:rsid w:val="00A553D7"/>
    <w:rsid w:val="00A55C71"/>
    <w:rsid w:val="00A563F1"/>
    <w:rsid w:val="00A5767B"/>
    <w:rsid w:val="00A615B3"/>
    <w:rsid w:val="00A6265B"/>
    <w:rsid w:val="00A64081"/>
    <w:rsid w:val="00A6448B"/>
    <w:rsid w:val="00A656AE"/>
    <w:rsid w:val="00A663F3"/>
    <w:rsid w:val="00A665C5"/>
    <w:rsid w:val="00A677C4"/>
    <w:rsid w:val="00A70C3C"/>
    <w:rsid w:val="00A717ED"/>
    <w:rsid w:val="00A717FF"/>
    <w:rsid w:val="00A72A09"/>
    <w:rsid w:val="00A72CDB"/>
    <w:rsid w:val="00A72DF5"/>
    <w:rsid w:val="00A72DFD"/>
    <w:rsid w:val="00A739A1"/>
    <w:rsid w:val="00A75040"/>
    <w:rsid w:val="00A76F27"/>
    <w:rsid w:val="00A76FE8"/>
    <w:rsid w:val="00A81CD8"/>
    <w:rsid w:val="00A81F8A"/>
    <w:rsid w:val="00A82361"/>
    <w:rsid w:val="00A82AFC"/>
    <w:rsid w:val="00A82BEA"/>
    <w:rsid w:val="00A84586"/>
    <w:rsid w:val="00A84B01"/>
    <w:rsid w:val="00A85B7F"/>
    <w:rsid w:val="00A85E87"/>
    <w:rsid w:val="00A85E9C"/>
    <w:rsid w:val="00A86B3B"/>
    <w:rsid w:val="00A87860"/>
    <w:rsid w:val="00A87B4D"/>
    <w:rsid w:val="00A87BCB"/>
    <w:rsid w:val="00A920B6"/>
    <w:rsid w:val="00A929BB"/>
    <w:rsid w:val="00A92F32"/>
    <w:rsid w:val="00A934F0"/>
    <w:rsid w:val="00A936D6"/>
    <w:rsid w:val="00A9395F"/>
    <w:rsid w:val="00A94FCF"/>
    <w:rsid w:val="00A9570A"/>
    <w:rsid w:val="00A9776D"/>
    <w:rsid w:val="00AA1297"/>
    <w:rsid w:val="00AA1A4D"/>
    <w:rsid w:val="00AA2640"/>
    <w:rsid w:val="00AA634B"/>
    <w:rsid w:val="00AA6407"/>
    <w:rsid w:val="00AA75F2"/>
    <w:rsid w:val="00AA766D"/>
    <w:rsid w:val="00AA7AF5"/>
    <w:rsid w:val="00AB0328"/>
    <w:rsid w:val="00AB147E"/>
    <w:rsid w:val="00AB2300"/>
    <w:rsid w:val="00AB28DA"/>
    <w:rsid w:val="00AB2E89"/>
    <w:rsid w:val="00AB45AD"/>
    <w:rsid w:val="00AB5391"/>
    <w:rsid w:val="00AB638D"/>
    <w:rsid w:val="00AB756F"/>
    <w:rsid w:val="00AC05F2"/>
    <w:rsid w:val="00AC08D4"/>
    <w:rsid w:val="00AC1074"/>
    <w:rsid w:val="00AC289E"/>
    <w:rsid w:val="00AC42C9"/>
    <w:rsid w:val="00AC4E31"/>
    <w:rsid w:val="00AC6881"/>
    <w:rsid w:val="00AC7ECE"/>
    <w:rsid w:val="00AD0819"/>
    <w:rsid w:val="00AD0F20"/>
    <w:rsid w:val="00AD153C"/>
    <w:rsid w:val="00AD1CE8"/>
    <w:rsid w:val="00AD2CAC"/>
    <w:rsid w:val="00AD2F63"/>
    <w:rsid w:val="00AD320A"/>
    <w:rsid w:val="00AD3D02"/>
    <w:rsid w:val="00AD3F74"/>
    <w:rsid w:val="00AD4BF1"/>
    <w:rsid w:val="00AD6A5C"/>
    <w:rsid w:val="00AD7AF2"/>
    <w:rsid w:val="00AD7FCD"/>
    <w:rsid w:val="00AE0196"/>
    <w:rsid w:val="00AE0312"/>
    <w:rsid w:val="00AE0ACF"/>
    <w:rsid w:val="00AE1002"/>
    <w:rsid w:val="00AE1C18"/>
    <w:rsid w:val="00AE2D0B"/>
    <w:rsid w:val="00AE376A"/>
    <w:rsid w:val="00AE59F7"/>
    <w:rsid w:val="00AE7818"/>
    <w:rsid w:val="00AE7C39"/>
    <w:rsid w:val="00AF0420"/>
    <w:rsid w:val="00AF0874"/>
    <w:rsid w:val="00AF08BC"/>
    <w:rsid w:val="00AF45A4"/>
    <w:rsid w:val="00AF52D3"/>
    <w:rsid w:val="00AF5644"/>
    <w:rsid w:val="00AF6CA9"/>
    <w:rsid w:val="00AF7E4B"/>
    <w:rsid w:val="00B00210"/>
    <w:rsid w:val="00B00E68"/>
    <w:rsid w:val="00B028F6"/>
    <w:rsid w:val="00B0319E"/>
    <w:rsid w:val="00B047A1"/>
    <w:rsid w:val="00B05A39"/>
    <w:rsid w:val="00B0772C"/>
    <w:rsid w:val="00B07AA6"/>
    <w:rsid w:val="00B07D46"/>
    <w:rsid w:val="00B1009A"/>
    <w:rsid w:val="00B108A0"/>
    <w:rsid w:val="00B10E42"/>
    <w:rsid w:val="00B1197B"/>
    <w:rsid w:val="00B12DBD"/>
    <w:rsid w:val="00B132C4"/>
    <w:rsid w:val="00B13C8E"/>
    <w:rsid w:val="00B14721"/>
    <w:rsid w:val="00B1628D"/>
    <w:rsid w:val="00B16996"/>
    <w:rsid w:val="00B16B23"/>
    <w:rsid w:val="00B16BE0"/>
    <w:rsid w:val="00B170DB"/>
    <w:rsid w:val="00B1746D"/>
    <w:rsid w:val="00B20406"/>
    <w:rsid w:val="00B20E6D"/>
    <w:rsid w:val="00B210B8"/>
    <w:rsid w:val="00B21262"/>
    <w:rsid w:val="00B22CB0"/>
    <w:rsid w:val="00B23D41"/>
    <w:rsid w:val="00B27A1B"/>
    <w:rsid w:val="00B304C2"/>
    <w:rsid w:val="00B31E17"/>
    <w:rsid w:val="00B321CD"/>
    <w:rsid w:val="00B32979"/>
    <w:rsid w:val="00B33DB2"/>
    <w:rsid w:val="00B34853"/>
    <w:rsid w:val="00B35CAE"/>
    <w:rsid w:val="00B35F8F"/>
    <w:rsid w:val="00B36AF0"/>
    <w:rsid w:val="00B36B40"/>
    <w:rsid w:val="00B37036"/>
    <w:rsid w:val="00B400EA"/>
    <w:rsid w:val="00B40759"/>
    <w:rsid w:val="00B4149E"/>
    <w:rsid w:val="00B41810"/>
    <w:rsid w:val="00B41AE6"/>
    <w:rsid w:val="00B43BF8"/>
    <w:rsid w:val="00B4475F"/>
    <w:rsid w:val="00B452C2"/>
    <w:rsid w:val="00B453E1"/>
    <w:rsid w:val="00B457CA"/>
    <w:rsid w:val="00B47261"/>
    <w:rsid w:val="00B507D8"/>
    <w:rsid w:val="00B51175"/>
    <w:rsid w:val="00B511F7"/>
    <w:rsid w:val="00B514F7"/>
    <w:rsid w:val="00B51FDA"/>
    <w:rsid w:val="00B5229C"/>
    <w:rsid w:val="00B53DFA"/>
    <w:rsid w:val="00B541E5"/>
    <w:rsid w:val="00B54345"/>
    <w:rsid w:val="00B54F09"/>
    <w:rsid w:val="00B56121"/>
    <w:rsid w:val="00B570DE"/>
    <w:rsid w:val="00B576B4"/>
    <w:rsid w:val="00B616D9"/>
    <w:rsid w:val="00B62EC9"/>
    <w:rsid w:val="00B63773"/>
    <w:rsid w:val="00B658EB"/>
    <w:rsid w:val="00B65A02"/>
    <w:rsid w:val="00B66895"/>
    <w:rsid w:val="00B70530"/>
    <w:rsid w:val="00B70DFD"/>
    <w:rsid w:val="00B7102B"/>
    <w:rsid w:val="00B71BE6"/>
    <w:rsid w:val="00B72E5E"/>
    <w:rsid w:val="00B73098"/>
    <w:rsid w:val="00B74C28"/>
    <w:rsid w:val="00B75CCF"/>
    <w:rsid w:val="00B804A1"/>
    <w:rsid w:val="00B81A75"/>
    <w:rsid w:val="00B81FCF"/>
    <w:rsid w:val="00B827EE"/>
    <w:rsid w:val="00B82995"/>
    <w:rsid w:val="00B82D5C"/>
    <w:rsid w:val="00B84100"/>
    <w:rsid w:val="00B866F7"/>
    <w:rsid w:val="00B86775"/>
    <w:rsid w:val="00B873C9"/>
    <w:rsid w:val="00B878C8"/>
    <w:rsid w:val="00B9021E"/>
    <w:rsid w:val="00B908C0"/>
    <w:rsid w:val="00B92114"/>
    <w:rsid w:val="00B923A0"/>
    <w:rsid w:val="00B92A49"/>
    <w:rsid w:val="00B9321D"/>
    <w:rsid w:val="00B9606F"/>
    <w:rsid w:val="00B9728E"/>
    <w:rsid w:val="00B972AC"/>
    <w:rsid w:val="00BA0478"/>
    <w:rsid w:val="00BA0D63"/>
    <w:rsid w:val="00BA3845"/>
    <w:rsid w:val="00BA3D02"/>
    <w:rsid w:val="00BA5167"/>
    <w:rsid w:val="00BA5C46"/>
    <w:rsid w:val="00BA5E86"/>
    <w:rsid w:val="00BA659D"/>
    <w:rsid w:val="00BA6B2A"/>
    <w:rsid w:val="00BA7DE8"/>
    <w:rsid w:val="00BB08E0"/>
    <w:rsid w:val="00BB0FBC"/>
    <w:rsid w:val="00BB18B8"/>
    <w:rsid w:val="00BB2221"/>
    <w:rsid w:val="00BB34B5"/>
    <w:rsid w:val="00BB34F8"/>
    <w:rsid w:val="00BB3AE0"/>
    <w:rsid w:val="00BB4577"/>
    <w:rsid w:val="00BB46C4"/>
    <w:rsid w:val="00BB4B55"/>
    <w:rsid w:val="00BB4F6F"/>
    <w:rsid w:val="00BC0075"/>
    <w:rsid w:val="00BC1951"/>
    <w:rsid w:val="00BC1BFE"/>
    <w:rsid w:val="00BC4110"/>
    <w:rsid w:val="00BC4127"/>
    <w:rsid w:val="00BC45D6"/>
    <w:rsid w:val="00BC472F"/>
    <w:rsid w:val="00BC4899"/>
    <w:rsid w:val="00BC592E"/>
    <w:rsid w:val="00BC598B"/>
    <w:rsid w:val="00BD028C"/>
    <w:rsid w:val="00BD04C4"/>
    <w:rsid w:val="00BD265E"/>
    <w:rsid w:val="00BD2EE3"/>
    <w:rsid w:val="00BD3E74"/>
    <w:rsid w:val="00BD4FE2"/>
    <w:rsid w:val="00BD545A"/>
    <w:rsid w:val="00BD5706"/>
    <w:rsid w:val="00BD5A5C"/>
    <w:rsid w:val="00BD65BD"/>
    <w:rsid w:val="00BD7143"/>
    <w:rsid w:val="00BE1A65"/>
    <w:rsid w:val="00BE23D3"/>
    <w:rsid w:val="00BE2A57"/>
    <w:rsid w:val="00BE304E"/>
    <w:rsid w:val="00BE320B"/>
    <w:rsid w:val="00BE41F3"/>
    <w:rsid w:val="00BE4229"/>
    <w:rsid w:val="00BE4D75"/>
    <w:rsid w:val="00BE64E3"/>
    <w:rsid w:val="00BE6C06"/>
    <w:rsid w:val="00BF03AF"/>
    <w:rsid w:val="00BF0C04"/>
    <w:rsid w:val="00BF17EC"/>
    <w:rsid w:val="00BF1A5B"/>
    <w:rsid w:val="00BF1E26"/>
    <w:rsid w:val="00BF23E9"/>
    <w:rsid w:val="00BF2512"/>
    <w:rsid w:val="00BF2942"/>
    <w:rsid w:val="00BF3A48"/>
    <w:rsid w:val="00BF465F"/>
    <w:rsid w:val="00C00DAB"/>
    <w:rsid w:val="00C0112C"/>
    <w:rsid w:val="00C02B4A"/>
    <w:rsid w:val="00C03FC7"/>
    <w:rsid w:val="00C040EB"/>
    <w:rsid w:val="00C0503C"/>
    <w:rsid w:val="00C05B96"/>
    <w:rsid w:val="00C072A5"/>
    <w:rsid w:val="00C079D3"/>
    <w:rsid w:val="00C10B3E"/>
    <w:rsid w:val="00C11817"/>
    <w:rsid w:val="00C13098"/>
    <w:rsid w:val="00C131D3"/>
    <w:rsid w:val="00C13DF3"/>
    <w:rsid w:val="00C175C9"/>
    <w:rsid w:val="00C20472"/>
    <w:rsid w:val="00C20AC0"/>
    <w:rsid w:val="00C20C13"/>
    <w:rsid w:val="00C20C9C"/>
    <w:rsid w:val="00C20C9E"/>
    <w:rsid w:val="00C222F2"/>
    <w:rsid w:val="00C22B20"/>
    <w:rsid w:val="00C234B5"/>
    <w:rsid w:val="00C23E39"/>
    <w:rsid w:val="00C24447"/>
    <w:rsid w:val="00C27426"/>
    <w:rsid w:val="00C27C87"/>
    <w:rsid w:val="00C30353"/>
    <w:rsid w:val="00C32909"/>
    <w:rsid w:val="00C32955"/>
    <w:rsid w:val="00C33360"/>
    <w:rsid w:val="00C33DEA"/>
    <w:rsid w:val="00C346E5"/>
    <w:rsid w:val="00C35143"/>
    <w:rsid w:val="00C360ED"/>
    <w:rsid w:val="00C369AA"/>
    <w:rsid w:val="00C36AD5"/>
    <w:rsid w:val="00C37923"/>
    <w:rsid w:val="00C379D5"/>
    <w:rsid w:val="00C37B6F"/>
    <w:rsid w:val="00C37E0E"/>
    <w:rsid w:val="00C40B18"/>
    <w:rsid w:val="00C436A7"/>
    <w:rsid w:val="00C43A65"/>
    <w:rsid w:val="00C4479E"/>
    <w:rsid w:val="00C44E0E"/>
    <w:rsid w:val="00C453B5"/>
    <w:rsid w:val="00C453C3"/>
    <w:rsid w:val="00C456D3"/>
    <w:rsid w:val="00C4630B"/>
    <w:rsid w:val="00C46A8B"/>
    <w:rsid w:val="00C46BC2"/>
    <w:rsid w:val="00C523A8"/>
    <w:rsid w:val="00C531A1"/>
    <w:rsid w:val="00C56DE7"/>
    <w:rsid w:val="00C61060"/>
    <w:rsid w:val="00C617CC"/>
    <w:rsid w:val="00C62676"/>
    <w:rsid w:val="00C63157"/>
    <w:rsid w:val="00C639B1"/>
    <w:rsid w:val="00C641A4"/>
    <w:rsid w:val="00C646A7"/>
    <w:rsid w:val="00C66452"/>
    <w:rsid w:val="00C6683B"/>
    <w:rsid w:val="00C70B44"/>
    <w:rsid w:val="00C71148"/>
    <w:rsid w:val="00C72528"/>
    <w:rsid w:val="00C73121"/>
    <w:rsid w:val="00C74872"/>
    <w:rsid w:val="00C74EEA"/>
    <w:rsid w:val="00C75337"/>
    <w:rsid w:val="00C75988"/>
    <w:rsid w:val="00C75DC9"/>
    <w:rsid w:val="00C760A2"/>
    <w:rsid w:val="00C761C5"/>
    <w:rsid w:val="00C771EC"/>
    <w:rsid w:val="00C77D78"/>
    <w:rsid w:val="00C811D3"/>
    <w:rsid w:val="00C811E2"/>
    <w:rsid w:val="00C8144F"/>
    <w:rsid w:val="00C820E1"/>
    <w:rsid w:val="00C83416"/>
    <w:rsid w:val="00C83D44"/>
    <w:rsid w:val="00C85266"/>
    <w:rsid w:val="00C86B69"/>
    <w:rsid w:val="00C92D36"/>
    <w:rsid w:val="00C92E88"/>
    <w:rsid w:val="00C9333A"/>
    <w:rsid w:val="00C93893"/>
    <w:rsid w:val="00C93DE5"/>
    <w:rsid w:val="00C94112"/>
    <w:rsid w:val="00C949F5"/>
    <w:rsid w:val="00C96F74"/>
    <w:rsid w:val="00CA342F"/>
    <w:rsid w:val="00CA3960"/>
    <w:rsid w:val="00CA444C"/>
    <w:rsid w:val="00CA5601"/>
    <w:rsid w:val="00CA68EE"/>
    <w:rsid w:val="00CB252C"/>
    <w:rsid w:val="00CB40BE"/>
    <w:rsid w:val="00CB4FAC"/>
    <w:rsid w:val="00CB653B"/>
    <w:rsid w:val="00CB669D"/>
    <w:rsid w:val="00CB7738"/>
    <w:rsid w:val="00CB7927"/>
    <w:rsid w:val="00CC0C1E"/>
    <w:rsid w:val="00CC0CDE"/>
    <w:rsid w:val="00CC1F86"/>
    <w:rsid w:val="00CC3D18"/>
    <w:rsid w:val="00CC4300"/>
    <w:rsid w:val="00CC4AA1"/>
    <w:rsid w:val="00CC4C3B"/>
    <w:rsid w:val="00CC4DBC"/>
    <w:rsid w:val="00CC5831"/>
    <w:rsid w:val="00CD00D6"/>
    <w:rsid w:val="00CD1C0D"/>
    <w:rsid w:val="00CD2237"/>
    <w:rsid w:val="00CD24CB"/>
    <w:rsid w:val="00CD3D63"/>
    <w:rsid w:val="00CD514F"/>
    <w:rsid w:val="00CD55A8"/>
    <w:rsid w:val="00CD5682"/>
    <w:rsid w:val="00CD6325"/>
    <w:rsid w:val="00CD64C2"/>
    <w:rsid w:val="00CD6777"/>
    <w:rsid w:val="00CD6A00"/>
    <w:rsid w:val="00CE072C"/>
    <w:rsid w:val="00CE23EF"/>
    <w:rsid w:val="00CE4137"/>
    <w:rsid w:val="00CE77BD"/>
    <w:rsid w:val="00CE7B29"/>
    <w:rsid w:val="00CF135B"/>
    <w:rsid w:val="00CF16F5"/>
    <w:rsid w:val="00CF19F0"/>
    <w:rsid w:val="00CF1C62"/>
    <w:rsid w:val="00CF3FBB"/>
    <w:rsid w:val="00CF7EFB"/>
    <w:rsid w:val="00CF7FDA"/>
    <w:rsid w:val="00D012DE"/>
    <w:rsid w:val="00D01D31"/>
    <w:rsid w:val="00D03066"/>
    <w:rsid w:val="00D03C3A"/>
    <w:rsid w:val="00D03C86"/>
    <w:rsid w:val="00D03D58"/>
    <w:rsid w:val="00D04D95"/>
    <w:rsid w:val="00D05FD9"/>
    <w:rsid w:val="00D0643A"/>
    <w:rsid w:val="00D06CE5"/>
    <w:rsid w:val="00D114C9"/>
    <w:rsid w:val="00D11638"/>
    <w:rsid w:val="00D11B54"/>
    <w:rsid w:val="00D1311B"/>
    <w:rsid w:val="00D145CB"/>
    <w:rsid w:val="00D14768"/>
    <w:rsid w:val="00D14C3A"/>
    <w:rsid w:val="00D15F7A"/>
    <w:rsid w:val="00D170A0"/>
    <w:rsid w:val="00D215C4"/>
    <w:rsid w:val="00D240FB"/>
    <w:rsid w:val="00D25051"/>
    <w:rsid w:val="00D25685"/>
    <w:rsid w:val="00D267BA"/>
    <w:rsid w:val="00D271DE"/>
    <w:rsid w:val="00D30007"/>
    <w:rsid w:val="00D3122D"/>
    <w:rsid w:val="00D31EF5"/>
    <w:rsid w:val="00D32657"/>
    <w:rsid w:val="00D32A39"/>
    <w:rsid w:val="00D32B83"/>
    <w:rsid w:val="00D342DE"/>
    <w:rsid w:val="00D34615"/>
    <w:rsid w:val="00D36D8C"/>
    <w:rsid w:val="00D40B28"/>
    <w:rsid w:val="00D4197E"/>
    <w:rsid w:val="00D4230D"/>
    <w:rsid w:val="00D42C42"/>
    <w:rsid w:val="00D42C5D"/>
    <w:rsid w:val="00D43B0D"/>
    <w:rsid w:val="00D4446C"/>
    <w:rsid w:val="00D446C0"/>
    <w:rsid w:val="00D44BAB"/>
    <w:rsid w:val="00D44CE5"/>
    <w:rsid w:val="00D452E6"/>
    <w:rsid w:val="00D47529"/>
    <w:rsid w:val="00D5002F"/>
    <w:rsid w:val="00D502E7"/>
    <w:rsid w:val="00D50506"/>
    <w:rsid w:val="00D50FBC"/>
    <w:rsid w:val="00D517E2"/>
    <w:rsid w:val="00D5261C"/>
    <w:rsid w:val="00D52E08"/>
    <w:rsid w:val="00D534CC"/>
    <w:rsid w:val="00D55804"/>
    <w:rsid w:val="00D56BED"/>
    <w:rsid w:val="00D612FC"/>
    <w:rsid w:val="00D6153B"/>
    <w:rsid w:val="00D61955"/>
    <w:rsid w:val="00D63207"/>
    <w:rsid w:val="00D641F8"/>
    <w:rsid w:val="00D662F0"/>
    <w:rsid w:val="00D66D7E"/>
    <w:rsid w:val="00D70043"/>
    <w:rsid w:val="00D71200"/>
    <w:rsid w:val="00D71249"/>
    <w:rsid w:val="00D71B67"/>
    <w:rsid w:val="00D71B90"/>
    <w:rsid w:val="00D71CBD"/>
    <w:rsid w:val="00D7302D"/>
    <w:rsid w:val="00D741B1"/>
    <w:rsid w:val="00D75900"/>
    <w:rsid w:val="00D776B7"/>
    <w:rsid w:val="00D80772"/>
    <w:rsid w:val="00D80820"/>
    <w:rsid w:val="00D810A9"/>
    <w:rsid w:val="00D81E23"/>
    <w:rsid w:val="00D8206C"/>
    <w:rsid w:val="00D825DD"/>
    <w:rsid w:val="00D82F8B"/>
    <w:rsid w:val="00D83AFC"/>
    <w:rsid w:val="00D83B44"/>
    <w:rsid w:val="00D84473"/>
    <w:rsid w:val="00D847EF"/>
    <w:rsid w:val="00D84AC2"/>
    <w:rsid w:val="00D84DE3"/>
    <w:rsid w:val="00D87C7C"/>
    <w:rsid w:val="00D90BA9"/>
    <w:rsid w:val="00D9395A"/>
    <w:rsid w:val="00D96E8B"/>
    <w:rsid w:val="00D9779E"/>
    <w:rsid w:val="00DA11AF"/>
    <w:rsid w:val="00DA1324"/>
    <w:rsid w:val="00DA24C7"/>
    <w:rsid w:val="00DA2F2D"/>
    <w:rsid w:val="00DA4FD9"/>
    <w:rsid w:val="00DA575A"/>
    <w:rsid w:val="00DA7240"/>
    <w:rsid w:val="00DB28A0"/>
    <w:rsid w:val="00DB3155"/>
    <w:rsid w:val="00DB4286"/>
    <w:rsid w:val="00DB470E"/>
    <w:rsid w:val="00DB5947"/>
    <w:rsid w:val="00DC2FA6"/>
    <w:rsid w:val="00DC396E"/>
    <w:rsid w:val="00DC3AC7"/>
    <w:rsid w:val="00DC3B09"/>
    <w:rsid w:val="00DC46E4"/>
    <w:rsid w:val="00DD0893"/>
    <w:rsid w:val="00DD10CF"/>
    <w:rsid w:val="00DD1551"/>
    <w:rsid w:val="00DD1E12"/>
    <w:rsid w:val="00DD32C9"/>
    <w:rsid w:val="00DD3D8A"/>
    <w:rsid w:val="00DD48BA"/>
    <w:rsid w:val="00DD54E2"/>
    <w:rsid w:val="00DD5A8A"/>
    <w:rsid w:val="00DD6D04"/>
    <w:rsid w:val="00DE198A"/>
    <w:rsid w:val="00DE2086"/>
    <w:rsid w:val="00DE2F61"/>
    <w:rsid w:val="00DE2FFE"/>
    <w:rsid w:val="00DE3D3F"/>
    <w:rsid w:val="00DE5C1B"/>
    <w:rsid w:val="00DE64F0"/>
    <w:rsid w:val="00DE67FA"/>
    <w:rsid w:val="00DF0850"/>
    <w:rsid w:val="00DF1E5B"/>
    <w:rsid w:val="00DF1F87"/>
    <w:rsid w:val="00DF211C"/>
    <w:rsid w:val="00DF25AE"/>
    <w:rsid w:val="00DF2B27"/>
    <w:rsid w:val="00DF4499"/>
    <w:rsid w:val="00DF7AC7"/>
    <w:rsid w:val="00E00D34"/>
    <w:rsid w:val="00E01801"/>
    <w:rsid w:val="00E01B28"/>
    <w:rsid w:val="00E0318E"/>
    <w:rsid w:val="00E03C60"/>
    <w:rsid w:val="00E07A92"/>
    <w:rsid w:val="00E10C76"/>
    <w:rsid w:val="00E117F0"/>
    <w:rsid w:val="00E12782"/>
    <w:rsid w:val="00E1376A"/>
    <w:rsid w:val="00E15572"/>
    <w:rsid w:val="00E15691"/>
    <w:rsid w:val="00E15D7D"/>
    <w:rsid w:val="00E161E1"/>
    <w:rsid w:val="00E1663B"/>
    <w:rsid w:val="00E172A5"/>
    <w:rsid w:val="00E174D4"/>
    <w:rsid w:val="00E2035A"/>
    <w:rsid w:val="00E20436"/>
    <w:rsid w:val="00E20D43"/>
    <w:rsid w:val="00E211E9"/>
    <w:rsid w:val="00E21E9C"/>
    <w:rsid w:val="00E22D7B"/>
    <w:rsid w:val="00E246D8"/>
    <w:rsid w:val="00E25DA1"/>
    <w:rsid w:val="00E267D6"/>
    <w:rsid w:val="00E26917"/>
    <w:rsid w:val="00E26C69"/>
    <w:rsid w:val="00E276A1"/>
    <w:rsid w:val="00E31222"/>
    <w:rsid w:val="00E31654"/>
    <w:rsid w:val="00E31C24"/>
    <w:rsid w:val="00E34546"/>
    <w:rsid w:val="00E3598C"/>
    <w:rsid w:val="00E3725C"/>
    <w:rsid w:val="00E37E43"/>
    <w:rsid w:val="00E4011A"/>
    <w:rsid w:val="00E40C47"/>
    <w:rsid w:val="00E42893"/>
    <w:rsid w:val="00E4346B"/>
    <w:rsid w:val="00E435D3"/>
    <w:rsid w:val="00E43A79"/>
    <w:rsid w:val="00E44135"/>
    <w:rsid w:val="00E45327"/>
    <w:rsid w:val="00E46381"/>
    <w:rsid w:val="00E4668D"/>
    <w:rsid w:val="00E466EF"/>
    <w:rsid w:val="00E472B8"/>
    <w:rsid w:val="00E477FE"/>
    <w:rsid w:val="00E526C6"/>
    <w:rsid w:val="00E538B5"/>
    <w:rsid w:val="00E57B25"/>
    <w:rsid w:val="00E57F19"/>
    <w:rsid w:val="00E61E0D"/>
    <w:rsid w:val="00E63762"/>
    <w:rsid w:val="00E6451C"/>
    <w:rsid w:val="00E65E2C"/>
    <w:rsid w:val="00E662AE"/>
    <w:rsid w:val="00E6664E"/>
    <w:rsid w:val="00E66CD1"/>
    <w:rsid w:val="00E66ECF"/>
    <w:rsid w:val="00E676A0"/>
    <w:rsid w:val="00E67FD8"/>
    <w:rsid w:val="00E704BC"/>
    <w:rsid w:val="00E705B2"/>
    <w:rsid w:val="00E7062C"/>
    <w:rsid w:val="00E70829"/>
    <w:rsid w:val="00E70997"/>
    <w:rsid w:val="00E70F9B"/>
    <w:rsid w:val="00E72029"/>
    <w:rsid w:val="00E7230C"/>
    <w:rsid w:val="00E762D4"/>
    <w:rsid w:val="00E76DEB"/>
    <w:rsid w:val="00E77359"/>
    <w:rsid w:val="00E77A85"/>
    <w:rsid w:val="00E81541"/>
    <w:rsid w:val="00E833E3"/>
    <w:rsid w:val="00E83748"/>
    <w:rsid w:val="00E83788"/>
    <w:rsid w:val="00E853AB"/>
    <w:rsid w:val="00E869D6"/>
    <w:rsid w:val="00E90060"/>
    <w:rsid w:val="00E90A6B"/>
    <w:rsid w:val="00E90E92"/>
    <w:rsid w:val="00E925CE"/>
    <w:rsid w:val="00E92F89"/>
    <w:rsid w:val="00E93CE0"/>
    <w:rsid w:val="00E96181"/>
    <w:rsid w:val="00E97A44"/>
    <w:rsid w:val="00E97D06"/>
    <w:rsid w:val="00E97F21"/>
    <w:rsid w:val="00EA0171"/>
    <w:rsid w:val="00EA102B"/>
    <w:rsid w:val="00EA1DF3"/>
    <w:rsid w:val="00EA2984"/>
    <w:rsid w:val="00EA3907"/>
    <w:rsid w:val="00EA3A1C"/>
    <w:rsid w:val="00EA44A5"/>
    <w:rsid w:val="00EA4BCA"/>
    <w:rsid w:val="00EA4F05"/>
    <w:rsid w:val="00EA6969"/>
    <w:rsid w:val="00EB01C8"/>
    <w:rsid w:val="00EB0B15"/>
    <w:rsid w:val="00EB18E6"/>
    <w:rsid w:val="00EB1C07"/>
    <w:rsid w:val="00EB1D92"/>
    <w:rsid w:val="00EB1FF6"/>
    <w:rsid w:val="00EB25C8"/>
    <w:rsid w:val="00EB2C43"/>
    <w:rsid w:val="00EB32D3"/>
    <w:rsid w:val="00EB35BA"/>
    <w:rsid w:val="00EB42E3"/>
    <w:rsid w:val="00EB475D"/>
    <w:rsid w:val="00EB4E6B"/>
    <w:rsid w:val="00EB5CD5"/>
    <w:rsid w:val="00EB67E0"/>
    <w:rsid w:val="00EB6A69"/>
    <w:rsid w:val="00EB7146"/>
    <w:rsid w:val="00EC05FE"/>
    <w:rsid w:val="00EC0E00"/>
    <w:rsid w:val="00EC1C21"/>
    <w:rsid w:val="00EC1D53"/>
    <w:rsid w:val="00EC2A0B"/>
    <w:rsid w:val="00EC2B15"/>
    <w:rsid w:val="00EC323E"/>
    <w:rsid w:val="00EC36E1"/>
    <w:rsid w:val="00EC3BE9"/>
    <w:rsid w:val="00EC4159"/>
    <w:rsid w:val="00EC4BEC"/>
    <w:rsid w:val="00EC5460"/>
    <w:rsid w:val="00EC5678"/>
    <w:rsid w:val="00EC56FE"/>
    <w:rsid w:val="00EC5FC2"/>
    <w:rsid w:val="00EC6930"/>
    <w:rsid w:val="00EC787C"/>
    <w:rsid w:val="00ED0466"/>
    <w:rsid w:val="00ED2D27"/>
    <w:rsid w:val="00ED342F"/>
    <w:rsid w:val="00ED492F"/>
    <w:rsid w:val="00ED554D"/>
    <w:rsid w:val="00ED7436"/>
    <w:rsid w:val="00ED7BD8"/>
    <w:rsid w:val="00EE34C1"/>
    <w:rsid w:val="00EE450C"/>
    <w:rsid w:val="00EE4B36"/>
    <w:rsid w:val="00EE5B62"/>
    <w:rsid w:val="00EE5F0E"/>
    <w:rsid w:val="00EE671E"/>
    <w:rsid w:val="00EE6D42"/>
    <w:rsid w:val="00EE7A33"/>
    <w:rsid w:val="00EE7BCF"/>
    <w:rsid w:val="00EF0714"/>
    <w:rsid w:val="00EF0987"/>
    <w:rsid w:val="00EF0FEF"/>
    <w:rsid w:val="00EF19F5"/>
    <w:rsid w:val="00EF379D"/>
    <w:rsid w:val="00EF440C"/>
    <w:rsid w:val="00EF4C34"/>
    <w:rsid w:val="00EF4E7C"/>
    <w:rsid w:val="00EF5F2F"/>
    <w:rsid w:val="00EF721D"/>
    <w:rsid w:val="00EF77A6"/>
    <w:rsid w:val="00F00218"/>
    <w:rsid w:val="00F01082"/>
    <w:rsid w:val="00F0299D"/>
    <w:rsid w:val="00F04EB6"/>
    <w:rsid w:val="00F0598C"/>
    <w:rsid w:val="00F06238"/>
    <w:rsid w:val="00F06BAD"/>
    <w:rsid w:val="00F06DEA"/>
    <w:rsid w:val="00F104B4"/>
    <w:rsid w:val="00F1103A"/>
    <w:rsid w:val="00F11C65"/>
    <w:rsid w:val="00F12ABC"/>
    <w:rsid w:val="00F14CD7"/>
    <w:rsid w:val="00F163A3"/>
    <w:rsid w:val="00F16AD3"/>
    <w:rsid w:val="00F16B0A"/>
    <w:rsid w:val="00F16E96"/>
    <w:rsid w:val="00F20CCD"/>
    <w:rsid w:val="00F226C4"/>
    <w:rsid w:val="00F22F89"/>
    <w:rsid w:val="00F23108"/>
    <w:rsid w:val="00F24C66"/>
    <w:rsid w:val="00F24E94"/>
    <w:rsid w:val="00F2527D"/>
    <w:rsid w:val="00F254A2"/>
    <w:rsid w:val="00F256E1"/>
    <w:rsid w:val="00F275D3"/>
    <w:rsid w:val="00F30A54"/>
    <w:rsid w:val="00F328AC"/>
    <w:rsid w:val="00F32EBC"/>
    <w:rsid w:val="00F3322C"/>
    <w:rsid w:val="00F33B92"/>
    <w:rsid w:val="00F34127"/>
    <w:rsid w:val="00F34B14"/>
    <w:rsid w:val="00F35083"/>
    <w:rsid w:val="00F35AD2"/>
    <w:rsid w:val="00F41DF3"/>
    <w:rsid w:val="00F439DA"/>
    <w:rsid w:val="00F44A83"/>
    <w:rsid w:val="00F46F42"/>
    <w:rsid w:val="00F47EB1"/>
    <w:rsid w:val="00F503F2"/>
    <w:rsid w:val="00F51773"/>
    <w:rsid w:val="00F519B3"/>
    <w:rsid w:val="00F52CDE"/>
    <w:rsid w:val="00F54E1E"/>
    <w:rsid w:val="00F5516C"/>
    <w:rsid w:val="00F57113"/>
    <w:rsid w:val="00F57936"/>
    <w:rsid w:val="00F61149"/>
    <w:rsid w:val="00F614AA"/>
    <w:rsid w:val="00F620D3"/>
    <w:rsid w:val="00F658D9"/>
    <w:rsid w:val="00F669EB"/>
    <w:rsid w:val="00F67E91"/>
    <w:rsid w:val="00F718E1"/>
    <w:rsid w:val="00F72B81"/>
    <w:rsid w:val="00F7533A"/>
    <w:rsid w:val="00F75653"/>
    <w:rsid w:val="00F7614A"/>
    <w:rsid w:val="00F7722D"/>
    <w:rsid w:val="00F811CB"/>
    <w:rsid w:val="00F81F79"/>
    <w:rsid w:val="00F82FE7"/>
    <w:rsid w:val="00F83B3E"/>
    <w:rsid w:val="00F851BA"/>
    <w:rsid w:val="00F856E9"/>
    <w:rsid w:val="00F86527"/>
    <w:rsid w:val="00F913E7"/>
    <w:rsid w:val="00F91CC0"/>
    <w:rsid w:val="00F92DE3"/>
    <w:rsid w:val="00F9316D"/>
    <w:rsid w:val="00F93CCC"/>
    <w:rsid w:val="00F9544C"/>
    <w:rsid w:val="00F95471"/>
    <w:rsid w:val="00F97346"/>
    <w:rsid w:val="00F97BC7"/>
    <w:rsid w:val="00FA2FF2"/>
    <w:rsid w:val="00FA33DE"/>
    <w:rsid w:val="00FA44B3"/>
    <w:rsid w:val="00FA4D2F"/>
    <w:rsid w:val="00FA766C"/>
    <w:rsid w:val="00FB3A33"/>
    <w:rsid w:val="00FB3B39"/>
    <w:rsid w:val="00FB4F64"/>
    <w:rsid w:val="00FB63E6"/>
    <w:rsid w:val="00FB6602"/>
    <w:rsid w:val="00FB66E7"/>
    <w:rsid w:val="00FB7CA5"/>
    <w:rsid w:val="00FC039D"/>
    <w:rsid w:val="00FC12DD"/>
    <w:rsid w:val="00FC1762"/>
    <w:rsid w:val="00FC31CC"/>
    <w:rsid w:val="00FC3DF0"/>
    <w:rsid w:val="00FC3E14"/>
    <w:rsid w:val="00FC3ED7"/>
    <w:rsid w:val="00FC4361"/>
    <w:rsid w:val="00FC4A0F"/>
    <w:rsid w:val="00FC662E"/>
    <w:rsid w:val="00FC67CE"/>
    <w:rsid w:val="00FC7162"/>
    <w:rsid w:val="00FC71D0"/>
    <w:rsid w:val="00FC7A44"/>
    <w:rsid w:val="00FD1B18"/>
    <w:rsid w:val="00FD1BB0"/>
    <w:rsid w:val="00FD3CE7"/>
    <w:rsid w:val="00FD3E19"/>
    <w:rsid w:val="00FD4982"/>
    <w:rsid w:val="00FD617B"/>
    <w:rsid w:val="00FD651D"/>
    <w:rsid w:val="00FE00FC"/>
    <w:rsid w:val="00FE22FB"/>
    <w:rsid w:val="00FE2F02"/>
    <w:rsid w:val="00FE3239"/>
    <w:rsid w:val="00FE38D6"/>
    <w:rsid w:val="00FE4265"/>
    <w:rsid w:val="00FE4695"/>
    <w:rsid w:val="00FE4A1F"/>
    <w:rsid w:val="00FE4B87"/>
    <w:rsid w:val="00FE4CE1"/>
    <w:rsid w:val="00FE5B6E"/>
    <w:rsid w:val="00FE5EBE"/>
    <w:rsid w:val="00FE60FD"/>
    <w:rsid w:val="00FF03D5"/>
    <w:rsid w:val="00FF14C7"/>
    <w:rsid w:val="00FF17FD"/>
    <w:rsid w:val="00FF2569"/>
    <w:rsid w:val="00FF2B23"/>
    <w:rsid w:val="00FF2F05"/>
    <w:rsid w:val="00FF37B3"/>
    <w:rsid w:val="00FF4044"/>
    <w:rsid w:val="00FF679A"/>
    <w:rsid w:val="00FF6970"/>
    <w:rsid w:val="00FF704B"/>
    <w:rsid w:val="00FF7A5D"/>
    <w:rsid w:val="2839E2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31370F"/>
  <w15:docId w15:val="{63BD0DD9-D8B4-4FEB-9F34-8C22F9476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_BE_Normal"/>
    <w:qFormat/>
    <w:rsid w:val="00482953"/>
    <w:pPr>
      <w:ind w:right="851"/>
      <w:jc w:val="both"/>
    </w:pPr>
    <w:rPr>
      <w:rFonts w:ascii="Arial" w:hAnsi="Arial"/>
      <w:color w:val="000000"/>
      <w:sz w:val="22"/>
      <w:szCs w:val="22"/>
      <w:lang w:eastAsia="en-US"/>
    </w:rPr>
  </w:style>
  <w:style w:type="paragraph" w:styleId="Titre1">
    <w:name w:val="heading 1"/>
    <w:basedOn w:val="BETitreNiveau1"/>
    <w:next w:val="Normal"/>
    <w:qFormat/>
    <w:rsid w:val="009D1446"/>
    <w:pPr>
      <w:numPr>
        <w:numId w:val="0"/>
      </w:numPr>
      <w:jc w:val="center"/>
      <w:outlineLvl w:val="0"/>
    </w:pPr>
    <w:rPr>
      <w:sz w:val="28"/>
      <w:szCs w:val="22"/>
    </w:rPr>
  </w:style>
  <w:style w:type="paragraph" w:styleId="Titre2">
    <w:name w:val="heading 2"/>
    <w:basedOn w:val="BETitreNiveau2"/>
    <w:next w:val="Normal"/>
    <w:qFormat/>
    <w:rsid w:val="009D1446"/>
    <w:pPr>
      <w:numPr>
        <w:ilvl w:val="0"/>
        <w:numId w:val="0"/>
      </w:numPr>
      <w:outlineLvl w:val="1"/>
    </w:pPr>
    <w:rPr>
      <w:sz w:val="22"/>
      <w:szCs w:val="22"/>
      <w:u w:val="single"/>
    </w:rPr>
  </w:style>
  <w:style w:type="paragraph" w:styleId="Titre3">
    <w:name w:val="heading 3"/>
    <w:next w:val="Normal"/>
    <w:qFormat/>
    <w:rsid w:val="00E72029"/>
    <w:pPr>
      <w:keepNext/>
      <w:spacing w:before="240" w:after="60"/>
      <w:ind w:left="851" w:right="851"/>
      <w:outlineLvl w:val="2"/>
    </w:pPr>
    <w:rPr>
      <w:rFonts w:ascii="Arial" w:hAnsi="Arial" w:cs="Arial"/>
      <w:b/>
      <w:bCs/>
      <w:color w:val="000000"/>
      <w:sz w:val="26"/>
      <w:szCs w:val="26"/>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ETitreFiche">
    <w:name w:val="_BE_Titre_Fiche"/>
    <w:rsid w:val="0016423C"/>
    <w:pPr>
      <w:spacing w:before="360"/>
      <w:ind w:left="851" w:right="851"/>
      <w:jc w:val="center"/>
    </w:pPr>
    <w:rPr>
      <w:rFonts w:ascii="Arial" w:hAnsi="Arial"/>
      <w:b/>
      <w:caps/>
      <w:color w:val="006F90"/>
      <w:sz w:val="36"/>
      <w:lang w:eastAsia="en-US"/>
    </w:rPr>
  </w:style>
  <w:style w:type="paragraph" w:customStyle="1" w:styleId="BESousTitreFiche">
    <w:name w:val="_BE_Sous_Titre_Fiche"/>
    <w:rsid w:val="0016423C"/>
    <w:pPr>
      <w:spacing w:before="160" w:after="240"/>
      <w:ind w:left="851" w:right="851"/>
      <w:jc w:val="center"/>
    </w:pPr>
    <w:rPr>
      <w:rFonts w:ascii="Arial" w:hAnsi="Arial"/>
      <w:i/>
      <w:color w:val="000000"/>
      <w:sz w:val="22"/>
      <w:lang w:eastAsia="en-US"/>
    </w:rPr>
  </w:style>
  <w:style w:type="paragraph" w:customStyle="1" w:styleId="BETitreNiveau1">
    <w:name w:val="_BE_Titre_Niveau_1"/>
    <w:rsid w:val="009E6916"/>
    <w:pPr>
      <w:numPr>
        <w:numId w:val="1"/>
      </w:numPr>
      <w:tabs>
        <w:tab w:val="clear" w:pos="360"/>
      </w:tabs>
      <w:spacing w:before="240" w:after="120"/>
      <w:ind w:right="851"/>
    </w:pPr>
    <w:rPr>
      <w:rFonts w:ascii="Arial" w:hAnsi="Arial"/>
      <w:b/>
      <w:caps/>
      <w:color w:val="006F90"/>
      <w:sz w:val="24"/>
      <w:lang w:eastAsia="en-US"/>
    </w:rPr>
  </w:style>
  <w:style w:type="paragraph" w:customStyle="1" w:styleId="BETitreNiveau2">
    <w:name w:val="_BE_Titre_Niveau_2"/>
    <w:rsid w:val="009E6916"/>
    <w:pPr>
      <w:numPr>
        <w:ilvl w:val="1"/>
        <w:numId w:val="1"/>
      </w:numPr>
      <w:tabs>
        <w:tab w:val="clear" w:pos="1080"/>
      </w:tabs>
      <w:spacing w:before="240" w:after="60"/>
      <w:ind w:right="851"/>
    </w:pPr>
    <w:rPr>
      <w:rFonts w:ascii="Arial" w:hAnsi="Arial"/>
      <w:b/>
      <w:caps/>
      <w:color w:val="646464"/>
      <w:lang w:eastAsia="en-US"/>
    </w:rPr>
  </w:style>
  <w:style w:type="paragraph" w:customStyle="1" w:styleId="BEInfoPdP01">
    <w:name w:val="_BE_Info_PdP_01"/>
    <w:rsid w:val="007872A2"/>
    <w:pPr>
      <w:pBdr>
        <w:top w:val="single" w:sz="2" w:space="3" w:color="000000"/>
      </w:pBdr>
      <w:tabs>
        <w:tab w:val="center" w:pos="4536"/>
        <w:tab w:val="right" w:pos="9072"/>
      </w:tabs>
      <w:spacing w:before="80" w:after="40"/>
      <w:ind w:left="851" w:right="851"/>
      <w:jc w:val="center"/>
    </w:pPr>
    <w:rPr>
      <w:rFonts w:ascii="Arial" w:eastAsia="Times New Roman" w:hAnsi="Arial"/>
      <w:b/>
      <w:caps/>
      <w:color w:val="000000"/>
      <w:sz w:val="12"/>
      <w:lang w:eastAsia="en-US"/>
    </w:rPr>
  </w:style>
  <w:style w:type="paragraph" w:styleId="En-tte">
    <w:name w:val="header"/>
    <w:aliases w:val="BE_En tête"/>
    <w:basedOn w:val="Normal"/>
    <w:link w:val="En-tteCar"/>
    <w:uiPriority w:val="99"/>
    <w:rsid w:val="00B878C8"/>
    <w:pPr>
      <w:tabs>
        <w:tab w:val="center" w:pos="4320"/>
        <w:tab w:val="right" w:pos="8640"/>
      </w:tabs>
    </w:pPr>
  </w:style>
  <w:style w:type="paragraph" w:styleId="Pieddepage">
    <w:name w:val="footer"/>
    <w:aliases w:val="_BE_Pied de page"/>
    <w:basedOn w:val="Normal"/>
    <w:link w:val="PieddepageCar"/>
    <w:uiPriority w:val="99"/>
    <w:rsid w:val="00B878C8"/>
    <w:pPr>
      <w:tabs>
        <w:tab w:val="center" w:pos="4320"/>
        <w:tab w:val="right" w:pos="8640"/>
      </w:tabs>
    </w:pPr>
  </w:style>
  <w:style w:type="paragraph" w:customStyle="1" w:styleId="BEInfoPdP02">
    <w:name w:val="_BE_Info_PdP_02"/>
    <w:rsid w:val="007872A2"/>
    <w:pPr>
      <w:spacing w:before="40"/>
      <w:ind w:left="851" w:right="851"/>
      <w:jc w:val="center"/>
    </w:pPr>
    <w:rPr>
      <w:rFonts w:ascii="Arial" w:eastAsia="Times New Roman" w:hAnsi="Arial"/>
      <w:caps/>
      <w:color w:val="000000"/>
      <w:sz w:val="10"/>
      <w:lang w:eastAsia="en-US"/>
    </w:rPr>
  </w:style>
  <w:style w:type="paragraph" w:styleId="Listenumros">
    <w:name w:val="List Number"/>
    <w:aliases w:val="_BE_Liste numérotée"/>
    <w:rsid w:val="00E70997"/>
    <w:pPr>
      <w:numPr>
        <w:numId w:val="2"/>
      </w:numPr>
      <w:ind w:right="851"/>
    </w:pPr>
    <w:rPr>
      <w:rFonts w:ascii="Arial" w:hAnsi="Arial"/>
      <w:color w:val="000000"/>
      <w:lang w:eastAsia="en-US"/>
    </w:rPr>
  </w:style>
  <w:style w:type="paragraph" w:customStyle="1" w:styleId="BETitreNiveau3">
    <w:name w:val="_BE_Titre_Niveau_3"/>
    <w:rsid w:val="00C72528"/>
    <w:pPr>
      <w:spacing w:before="240" w:after="120"/>
      <w:ind w:left="851" w:right="851"/>
    </w:pPr>
    <w:rPr>
      <w:rFonts w:ascii="Arial" w:hAnsi="Arial"/>
      <w:b/>
      <w:color w:val="000000"/>
      <w:lang w:eastAsia="en-US"/>
    </w:rPr>
  </w:style>
  <w:style w:type="paragraph" w:customStyle="1" w:styleId="BEZoneImage">
    <w:name w:val="_BE_Zone_Image"/>
    <w:rsid w:val="002E7CE7"/>
    <w:pPr>
      <w:framePr w:hSpace="142" w:vSpace="142" w:wrap="around" w:vAnchor="text" w:hAnchor="text" w:y="1"/>
      <w:jc w:val="center"/>
    </w:pPr>
    <w:rPr>
      <w:rFonts w:ascii="Arial" w:hAnsi="Arial"/>
      <w:color w:val="000000"/>
      <w:sz w:val="16"/>
      <w:lang w:eastAsia="en-US"/>
    </w:rPr>
  </w:style>
  <w:style w:type="paragraph" w:styleId="Listepuces">
    <w:name w:val="List Bullet"/>
    <w:aliases w:val="_BE_Liste à puces"/>
    <w:rsid w:val="00E70997"/>
    <w:pPr>
      <w:numPr>
        <w:numId w:val="3"/>
      </w:numPr>
      <w:ind w:right="851"/>
    </w:pPr>
    <w:rPr>
      <w:rFonts w:ascii="Arial" w:hAnsi="Arial"/>
      <w:color w:val="000000"/>
      <w:lang w:eastAsia="en-US"/>
    </w:rPr>
  </w:style>
  <w:style w:type="character" w:customStyle="1" w:styleId="BEItalique">
    <w:name w:val="_BE_Italique"/>
    <w:basedOn w:val="Policepardfaut"/>
    <w:rsid w:val="00381B52"/>
    <w:rPr>
      <w:i/>
      <w:iCs/>
    </w:rPr>
  </w:style>
  <w:style w:type="character" w:customStyle="1" w:styleId="BEGras">
    <w:name w:val="_BE_Gras"/>
    <w:basedOn w:val="Policepardfaut"/>
    <w:rsid w:val="003C4A53"/>
    <w:rPr>
      <w:b/>
    </w:rPr>
  </w:style>
  <w:style w:type="character" w:customStyle="1" w:styleId="BESoulign">
    <w:name w:val="_BE_Souligné"/>
    <w:basedOn w:val="Policepardfaut"/>
    <w:rsid w:val="003C4A53"/>
    <w:rPr>
      <w:u w:val="single"/>
    </w:rPr>
  </w:style>
  <w:style w:type="character" w:styleId="Lienhypertexte">
    <w:name w:val="Hyperlink"/>
    <w:basedOn w:val="Policepardfaut"/>
    <w:uiPriority w:val="99"/>
    <w:rsid w:val="00592EF2"/>
    <w:rPr>
      <w:color w:val="006F90"/>
      <w:u w:val="single"/>
    </w:rPr>
  </w:style>
  <w:style w:type="paragraph" w:styleId="Textedebulles">
    <w:name w:val="Balloon Text"/>
    <w:basedOn w:val="Normal"/>
    <w:link w:val="TextedebullesCar"/>
    <w:rsid w:val="00743BDD"/>
    <w:rPr>
      <w:rFonts w:ascii="Tahoma" w:hAnsi="Tahoma" w:cs="Tahoma"/>
      <w:sz w:val="16"/>
      <w:szCs w:val="16"/>
    </w:rPr>
  </w:style>
  <w:style w:type="character" w:customStyle="1" w:styleId="TextedebullesCar">
    <w:name w:val="Texte de bulles Car"/>
    <w:basedOn w:val="Policepardfaut"/>
    <w:link w:val="Textedebulles"/>
    <w:rsid w:val="00743BDD"/>
    <w:rPr>
      <w:rFonts w:ascii="Tahoma" w:hAnsi="Tahoma" w:cs="Tahoma"/>
      <w:color w:val="000000"/>
      <w:sz w:val="16"/>
      <w:szCs w:val="16"/>
      <w:lang w:eastAsia="en-US"/>
    </w:rPr>
  </w:style>
  <w:style w:type="character" w:styleId="Accentuation">
    <w:name w:val="Emphasis"/>
    <w:basedOn w:val="Policepardfaut"/>
    <w:qFormat/>
    <w:rsid w:val="00935A10"/>
    <w:rPr>
      <w:i/>
      <w:iCs/>
    </w:rPr>
  </w:style>
  <w:style w:type="character" w:styleId="Marquedecommentaire">
    <w:name w:val="annotation reference"/>
    <w:basedOn w:val="Policepardfaut"/>
    <w:semiHidden/>
    <w:unhideWhenUsed/>
    <w:rsid w:val="00405A0A"/>
    <w:rPr>
      <w:sz w:val="16"/>
      <w:szCs w:val="16"/>
    </w:rPr>
  </w:style>
  <w:style w:type="paragraph" w:styleId="Commentaire">
    <w:name w:val="annotation text"/>
    <w:basedOn w:val="Normal"/>
    <w:link w:val="CommentaireCar"/>
    <w:unhideWhenUsed/>
    <w:rsid w:val="00405A0A"/>
  </w:style>
  <w:style w:type="character" w:customStyle="1" w:styleId="CommentaireCar">
    <w:name w:val="Commentaire Car"/>
    <w:basedOn w:val="Policepardfaut"/>
    <w:link w:val="Commentaire"/>
    <w:rsid w:val="00405A0A"/>
    <w:rPr>
      <w:rFonts w:ascii="Arial" w:hAnsi="Arial"/>
      <w:color w:val="000000"/>
      <w:lang w:eastAsia="en-US"/>
    </w:rPr>
  </w:style>
  <w:style w:type="paragraph" w:styleId="Objetducommentaire">
    <w:name w:val="annotation subject"/>
    <w:basedOn w:val="Commentaire"/>
    <w:next w:val="Commentaire"/>
    <w:link w:val="ObjetducommentaireCar"/>
    <w:semiHidden/>
    <w:unhideWhenUsed/>
    <w:rsid w:val="00405A0A"/>
    <w:rPr>
      <w:b/>
      <w:bCs/>
    </w:rPr>
  </w:style>
  <w:style w:type="character" w:customStyle="1" w:styleId="ObjetducommentaireCar">
    <w:name w:val="Objet du commentaire Car"/>
    <w:basedOn w:val="CommentaireCar"/>
    <w:link w:val="Objetducommentaire"/>
    <w:semiHidden/>
    <w:rsid w:val="00405A0A"/>
    <w:rPr>
      <w:rFonts w:ascii="Arial" w:hAnsi="Arial"/>
      <w:b/>
      <w:bCs/>
      <w:color w:val="000000"/>
      <w:lang w:eastAsia="en-US"/>
    </w:rPr>
  </w:style>
  <w:style w:type="character" w:customStyle="1" w:styleId="PieddepageCar">
    <w:name w:val="Pied de page Car"/>
    <w:aliases w:val="_BE_Pied de page Car"/>
    <w:basedOn w:val="Policepardfaut"/>
    <w:link w:val="Pieddepage"/>
    <w:uiPriority w:val="99"/>
    <w:rsid w:val="00DE64F0"/>
    <w:rPr>
      <w:rFonts w:ascii="Arial" w:hAnsi="Arial"/>
      <w:color w:val="000000"/>
      <w:lang w:eastAsia="en-US"/>
    </w:rPr>
  </w:style>
  <w:style w:type="paragraph" w:styleId="Paragraphedeliste">
    <w:name w:val="List Paragraph"/>
    <w:basedOn w:val="Normal"/>
    <w:uiPriority w:val="34"/>
    <w:qFormat/>
    <w:rsid w:val="00DE64F0"/>
    <w:pPr>
      <w:ind w:left="720"/>
      <w:contextualSpacing/>
    </w:pPr>
  </w:style>
  <w:style w:type="character" w:customStyle="1" w:styleId="En-tteCar">
    <w:name w:val="En-tête Car"/>
    <w:aliases w:val="BE_En tête Car"/>
    <w:basedOn w:val="Policepardfaut"/>
    <w:link w:val="En-tte"/>
    <w:uiPriority w:val="99"/>
    <w:rsid w:val="00002876"/>
    <w:rPr>
      <w:rFonts w:ascii="Arial" w:hAnsi="Arial"/>
      <w:color w:val="000000"/>
      <w:lang w:eastAsia="en-US"/>
    </w:rPr>
  </w:style>
  <w:style w:type="paragraph" w:styleId="Titre">
    <w:name w:val="Title"/>
    <w:basedOn w:val="BETitreNiveau1"/>
    <w:next w:val="Normal"/>
    <w:link w:val="TitreCar"/>
    <w:qFormat/>
    <w:rsid w:val="0027353F"/>
    <w:pPr>
      <w:numPr>
        <w:numId w:val="0"/>
      </w:numPr>
      <w:ind w:left="1276" w:hanging="425"/>
      <w:jc w:val="center"/>
    </w:pPr>
    <w:rPr>
      <w:sz w:val="36"/>
      <w:szCs w:val="28"/>
    </w:rPr>
  </w:style>
  <w:style w:type="character" w:customStyle="1" w:styleId="TitreCar">
    <w:name w:val="Titre Car"/>
    <w:basedOn w:val="Policepardfaut"/>
    <w:link w:val="Titre"/>
    <w:rsid w:val="0027353F"/>
    <w:rPr>
      <w:rFonts w:ascii="Arial" w:hAnsi="Arial"/>
      <w:b/>
      <w:caps/>
      <w:color w:val="006F90"/>
      <w:sz w:val="36"/>
      <w:szCs w:val="28"/>
      <w:lang w:eastAsia="en-US"/>
    </w:rPr>
  </w:style>
  <w:style w:type="paragraph" w:styleId="Notedebasdepage">
    <w:name w:val="footnote text"/>
    <w:basedOn w:val="Normal"/>
    <w:link w:val="NotedebasdepageCar"/>
    <w:unhideWhenUsed/>
    <w:rsid w:val="007B471A"/>
  </w:style>
  <w:style w:type="character" w:customStyle="1" w:styleId="NotedebasdepageCar">
    <w:name w:val="Note de bas de page Car"/>
    <w:basedOn w:val="Policepardfaut"/>
    <w:link w:val="Notedebasdepage"/>
    <w:rsid w:val="007B471A"/>
    <w:rPr>
      <w:rFonts w:ascii="Arial" w:hAnsi="Arial"/>
      <w:color w:val="000000"/>
      <w:lang w:eastAsia="en-US"/>
    </w:rPr>
  </w:style>
  <w:style w:type="character" w:styleId="Appelnotedebasdep">
    <w:name w:val="footnote reference"/>
    <w:basedOn w:val="Policepardfaut"/>
    <w:semiHidden/>
    <w:unhideWhenUsed/>
    <w:rsid w:val="007B471A"/>
    <w:rPr>
      <w:vertAlign w:val="superscript"/>
    </w:rPr>
  </w:style>
  <w:style w:type="character" w:styleId="Mentionnonrsolue">
    <w:name w:val="Unresolved Mention"/>
    <w:basedOn w:val="Policepardfaut"/>
    <w:uiPriority w:val="99"/>
    <w:semiHidden/>
    <w:unhideWhenUsed/>
    <w:rsid w:val="00A87BCB"/>
    <w:rPr>
      <w:color w:val="605E5C"/>
      <w:shd w:val="clear" w:color="auto" w:fill="E1DFDD"/>
    </w:rPr>
  </w:style>
  <w:style w:type="table" w:styleId="Grilledutableau">
    <w:name w:val="Table Grid"/>
    <w:basedOn w:val="TableauNormal"/>
    <w:rsid w:val="004B02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57605"/>
    <w:rPr>
      <w:rFonts w:ascii="Arial" w:hAnsi="Arial"/>
      <w:color w:val="000000"/>
      <w:sz w:val="22"/>
      <w:szCs w:val="22"/>
      <w:lang w:eastAsia="en-US"/>
    </w:rPr>
  </w:style>
  <w:style w:type="paragraph" w:customStyle="1" w:styleId="pf0">
    <w:name w:val="pf0"/>
    <w:basedOn w:val="Normal"/>
    <w:rsid w:val="0016422D"/>
    <w:pPr>
      <w:spacing w:before="100" w:beforeAutospacing="1" w:after="100" w:afterAutospacing="1"/>
      <w:ind w:right="0"/>
      <w:jc w:val="left"/>
    </w:pPr>
    <w:rPr>
      <w:rFonts w:ascii="Times New Roman" w:eastAsia="Times New Roman" w:hAnsi="Times New Roman"/>
      <w:color w:val="auto"/>
      <w:sz w:val="24"/>
      <w:szCs w:val="24"/>
      <w:lang w:val="fr-BE" w:eastAsia="fr-BE"/>
    </w:rPr>
  </w:style>
  <w:style w:type="character" w:customStyle="1" w:styleId="cf01">
    <w:name w:val="cf01"/>
    <w:basedOn w:val="Policepardfaut"/>
    <w:rsid w:val="0016422D"/>
    <w:rPr>
      <w:rFonts w:ascii="Segoe UI" w:hAnsi="Segoe UI" w:cs="Segoe UI" w:hint="default"/>
      <w:i/>
      <w:iCs/>
      <w:sz w:val="18"/>
      <w:szCs w:val="18"/>
    </w:rPr>
  </w:style>
  <w:style w:type="character" w:styleId="Lienhypertextesuivivisit">
    <w:name w:val="FollowedHyperlink"/>
    <w:basedOn w:val="Policepardfaut"/>
    <w:semiHidden/>
    <w:unhideWhenUsed/>
    <w:rsid w:val="009F0980"/>
    <w:rPr>
      <w:color w:val="800080" w:themeColor="followedHyperlink"/>
      <w:u w:val="single"/>
    </w:rPr>
  </w:style>
  <w:style w:type="paragraph" w:styleId="TM1">
    <w:name w:val="toc 1"/>
    <w:basedOn w:val="Normal"/>
    <w:next w:val="Normal"/>
    <w:autoRedefine/>
    <w:uiPriority w:val="39"/>
    <w:unhideWhenUsed/>
    <w:rsid w:val="00896585"/>
    <w:pPr>
      <w:spacing w:before="120" w:after="120"/>
      <w:jc w:val="left"/>
    </w:pPr>
    <w:rPr>
      <w:rFonts w:asciiTheme="minorHAnsi" w:hAnsiTheme="minorHAnsi" w:cstheme="minorHAnsi"/>
      <w:b/>
      <w:bCs/>
      <w:caps/>
      <w:sz w:val="20"/>
      <w:szCs w:val="20"/>
    </w:rPr>
  </w:style>
  <w:style w:type="paragraph" w:styleId="TM2">
    <w:name w:val="toc 2"/>
    <w:basedOn w:val="Normal"/>
    <w:next w:val="Normal"/>
    <w:autoRedefine/>
    <w:uiPriority w:val="39"/>
    <w:unhideWhenUsed/>
    <w:rsid w:val="00896585"/>
    <w:pPr>
      <w:ind w:left="220"/>
      <w:jc w:val="left"/>
    </w:pPr>
    <w:rPr>
      <w:rFonts w:asciiTheme="minorHAnsi" w:hAnsiTheme="minorHAnsi" w:cstheme="minorHAnsi"/>
      <w:smallCaps/>
      <w:sz w:val="20"/>
      <w:szCs w:val="20"/>
    </w:rPr>
  </w:style>
  <w:style w:type="paragraph" w:styleId="TM3">
    <w:name w:val="toc 3"/>
    <w:basedOn w:val="Normal"/>
    <w:next w:val="Normal"/>
    <w:autoRedefine/>
    <w:unhideWhenUsed/>
    <w:rsid w:val="00896585"/>
    <w:pPr>
      <w:ind w:left="440"/>
      <w:jc w:val="left"/>
    </w:pPr>
    <w:rPr>
      <w:rFonts w:asciiTheme="minorHAnsi" w:hAnsiTheme="minorHAnsi" w:cstheme="minorHAnsi"/>
      <w:i/>
      <w:iCs/>
      <w:sz w:val="20"/>
      <w:szCs w:val="20"/>
    </w:rPr>
  </w:style>
  <w:style w:type="paragraph" w:styleId="TM4">
    <w:name w:val="toc 4"/>
    <w:basedOn w:val="Normal"/>
    <w:next w:val="Normal"/>
    <w:autoRedefine/>
    <w:unhideWhenUsed/>
    <w:rsid w:val="00896585"/>
    <w:pPr>
      <w:ind w:left="660"/>
      <w:jc w:val="left"/>
    </w:pPr>
    <w:rPr>
      <w:rFonts w:asciiTheme="minorHAnsi" w:hAnsiTheme="minorHAnsi" w:cstheme="minorHAnsi"/>
      <w:sz w:val="18"/>
      <w:szCs w:val="18"/>
    </w:rPr>
  </w:style>
  <w:style w:type="paragraph" w:styleId="TM5">
    <w:name w:val="toc 5"/>
    <w:basedOn w:val="Normal"/>
    <w:next w:val="Normal"/>
    <w:autoRedefine/>
    <w:unhideWhenUsed/>
    <w:rsid w:val="00896585"/>
    <w:pPr>
      <w:ind w:left="880"/>
      <w:jc w:val="left"/>
    </w:pPr>
    <w:rPr>
      <w:rFonts w:asciiTheme="minorHAnsi" w:hAnsiTheme="minorHAnsi" w:cstheme="minorHAnsi"/>
      <w:sz w:val="18"/>
      <w:szCs w:val="18"/>
    </w:rPr>
  </w:style>
  <w:style w:type="paragraph" w:styleId="TM6">
    <w:name w:val="toc 6"/>
    <w:basedOn w:val="Normal"/>
    <w:next w:val="Normal"/>
    <w:autoRedefine/>
    <w:unhideWhenUsed/>
    <w:rsid w:val="00896585"/>
    <w:pPr>
      <w:ind w:left="1100"/>
      <w:jc w:val="left"/>
    </w:pPr>
    <w:rPr>
      <w:rFonts w:asciiTheme="minorHAnsi" w:hAnsiTheme="minorHAnsi" w:cstheme="minorHAnsi"/>
      <w:sz w:val="18"/>
      <w:szCs w:val="18"/>
    </w:rPr>
  </w:style>
  <w:style w:type="paragraph" w:styleId="TM7">
    <w:name w:val="toc 7"/>
    <w:basedOn w:val="Normal"/>
    <w:next w:val="Normal"/>
    <w:autoRedefine/>
    <w:unhideWhenUsed/>
    <w:rsid w:val="00896585"/>
    <w:pPr>
      <w:ind w:left="1320"/>
      <w:jc w:val="left"/>
    </w:pPr>
    <w:rPr>
      <w:rFonts w:asciiTheme="minorHAnsi" w:hAnsiTheme="minorHAnsi" w:cstheme="minorHAnsi"/>
      <w:sz w:val="18"/>
      <w:szCs w:val="18"/>
    </w:rPr>
  </w:style>
  <w:style w:type="paragraph" w:styleId="TM8">
    <w:name w:val="toc 8"/>
    <w:basedOn w:val="Normal"/>
    <w:next w:val="Normal"/>
    <w:autoRedefine/>
    <w:unhideWhenUsed/>
    <w:rsid w:val="00896585"/>
    <w:pPr>
      <w:ind w:left="1540"/>
      <w:jc w:val="left"/>
    </w:pPr>
    <w:rPr>
      <w:rFonts w:asciiTheme="minorHAnsi" w:hAnsiTheme="minorHAnsi" w:cstheme="minorHAnsi"/>
      <w:sz w:val="18"/>
      <w:szCs w:val="18"/>
    </w:rPr>
  </w:style>
  <w:style w:type="paragraph" w:styleId="TM9">
    <w:name w:val="toc 9"/>
    <w:basedOn w:val="Normal"/>
    <w:next w:val="Normal"/>
    <w:autoRedefine/>
    <w:unhideWhenUsed/>
    <w:rsid w:val="00896585"/>
    <w:pPr>
      <w:ind w:left="1760"/>
      <w:jc w:val="left"/>
    </w:pPr>
    <w:rPr>
      <w:rFonts w:asciiTheme="minorHAnsi" w:hAnsiTheme="minorHAnsi" w:cstheme="minorHAnsi"/>
      <w:sz w:val="18"/>
      <w:szCs w:val="18"/>
    </w:rPr>
  </w:style>
  <w:style w:type="paragraph" w:styleId="NormalWeb">
    <w:name w:val="Normal (Web)"/>
    <w:basedOn w:val="Normal"/>
    <w:uiPriority w:val="99"/>
    <w:semiHidden/>
    <w:unhideWhenUsed/>
    <w:rsid w:val="003C5334"/>
    <w:pPr>
      <w:spacing w:before="100" w:beforeAutospacing="1" w:after="100" w:afterAutospacing="1"/>
      <w:ind w:right="0"/>
      <w:jc w:val="left"/>
    </w:pPr>
    <w:rPr>
      <w:rFonts w:ascii="Times New Roman" w:eastAsia="Times New Roman" w:hAnsi="Times New Roman"/>
      <w:color w:val="auto"/>
      <w:sz w:val="24"/>
      <w:szCs w:val="24"/>
      <w:lang w:eastAsia="fr-FR"/>
    </w:rPr>
  </w:style>
  <w:style w:type="paragraph" w:styleId="En-ttedetabledesmatires">
    <w:name w:val="TOC Heading"/>
    <w:basedOn w:val="Titre1"/>
    <w:next w:val="Normal"/>
    <w:uiPriority w:val="39"/>
    <w:unhideWhenUsed/>
    <w:qFormat/>
    <w:rsid w:val="00AD6A5C"/>
    <w:pPr>
      <w:keepNext/>
      <w:keepLines/>
      <w:spacing w:after="0" w:line="259" w:lineRule="auto"/>
      <w:ind w:right="0"/>
      <w:jc w:val="left"/>
      <w:outlineLvl w:val="9"/>
    </w:pPr>
    <w:rPr>
      <w:rFonts w:asciiTheme="majorHAnsi" w:eastAsiaTheme="majorEastAsia" w:hAnsiTheme="majorHAnsi" w:cstheme="majorBidi"/>
      <w:b w:val="0"/>
      <w:caps w:val="0"/>
      <w:color w:val="365F91" w:themeColor="accent1" w:themeShade="BF"/>
      <w:sz w:val="32"/>
      <w:szCs w:val="32"/>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308612">
      <w:bodyDiv w:val="1"/>
      <w:marLeft w:val="0"/>
      <w:marRight w:val="0"/>
      <w:marTop w:val="0"/>
      <w:marBottom w:val="0"/>
      <w:divBdr>
        <w:top w:val="none" w:sz="0" w:space="0" w:color="auto"/>
        <w:left w:val="none" w:sz="0" w:space="0" w:color="auto"/>
        <w:bottom w:val="none" w:sz="0" w:space="0" w:color="auto"/>
        <w:right w:val="none" w:sz="0" w:space="0" w:color="auto"/>
      </w:divBdr>
    </w:div>
    <w:div w:id="1988514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ibelga.be/nl/aansluitingen-meters/duurzame-energie/energiedelen/aanvraag-energiedelen?_country=B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brugel.brussels/publication/document/beslissingen/2022/nl/BESLISSING-210-distributietarieven-energiedeling.pdf" TargetMode="External"/><Relationship Id="rId3" Type="http://schemas.openxmlformats.org/officeDocument/2006/relationships/hyperlink" Target="https://www.brugel.brussels/nl_BE/" TargetMode="External"/><Relationship Id="rId7" Type="http://schemas.openxmlformats.org/officeDocument/2006/relationships/hyperlink" Target="https://www.sibelga.be/nl/aansluitingen-meters/duurzame-energie/energiedelen/verdeelmethodes?_country=BE" TargetMode="External"/><Relationship Id="rId2" Type="http://schemas.openxmlformats.org/officeDocument/2006/relationships/hyperlink" Target="https://etaamb.openjustice.be/nl/beschikking-van-17-maart-2022_n2022020646.html" TargetMode="External"/><Relationship Id="rId1" Type="http://schemas.openxmlformats.org/officeDocument/2006/relationships/hyperlink" Target="https://www.ejustice.just.fgov.be/cgi_loi/change_lg.pl?language=nl&amp;la=N&amp;cn=2001071901&amp;table_name=wet" TargetMode="External"/><Relationship Id="rId6" Type="http://schemas.openxmlformats.org/officeDocument/2006/relationships/hyperlink" Target="https://www.brugel.brussels/publication/document/beslissingen/2022/nl/BESLISSING-212-GOEDKEURING-REGLEMENTEN-DELEN.pdf" TargetMode="External"/><Relationship Id="rId5" Type="http://schemas.openxmlformats.org/officeDocument/2006/relationships/hyperlink" Target="https://www.brugel.brussels/publication/document/decisions/2022/fr/DECISION-212-APPROBATION-REGLEMENT-PARTAGE.pdf" TargetMode="External"/><Relationship Id="rId10" Type="http://schemas.openxmlformats.org/officeDocument/2006/relationships/hyperlink" Target="https://www.litigesenergie.brussels/nl_BE/" TargetMode="External"/><Relationship Id="rId4" Type="http://schemas.openxmlformats.org/officeDocument/2006/relationships/hyperlink" Target="https://www.brugel.brussels/nl_BE/themes/distributietarieven-12/de-distributietarieven-2020-2024-46" TargetMode="External"/><Relationship Id="rId9" Type="http://schemas.openxmlformats.org/officeDocument/2006/relationships/hyperlink" Target="https://www.litigesenergie.brussels/plainte.klacht@brugel.brussel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e8e4d84-2804-41f0-b586-a61d7a072bca">
      <UserInfo>
        <DisplayName/>
        <AccountId xsi:nil="true"/>
        <AccountType/>
      </UserInfo>
    </SharedWithUsers>
    <lcf76f155ced4ddcb4097134ff3c332f xmlns="9a10991b-79e0-465d-b690-9aec22947d34">
      <Terms xmlns="http://schemas.microsoft.com/office/infopath/2007/PartnerControls"/>
    </lcf76f155ced4ddcb4097134ff3c332f>
    <TaxCatchAll xmlns="be8e4d84-2804-41f0-b586-a61d7a072bca" xsi:nil="true"/>
    <comment xmlns="9a10991b-79e0-465d-b690-9aec22947d3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4C8FEC3C1B374F8A0B540C316A3E63" ma:contentTypeVersion="14" ma:contentTypeDescription="Crée un document." ma:contentTypeScope="" ma:versionID="089e8aff6c48b5404518591dfa0bb7c3">
  <xsd:schema xmlns:xsd="http://www.w3.org/2001/XMLSchema" xmlns:xs="http://www.w3.org/2001/XMLSchema" xmlns:p="http://schemas.microsoft.com/office/2006/metadata/properties" xmlns:ns2="9a10991b-79e0-465d-b690-9aec22947d34" xmlns:ns3="be8e4d84-2804-41f0-b586-a61d7a072bca" targetNamespace="http://schemas.microsoft.com/office/2006/metadata/properties" ma:root="true" ma:fieldsID="3ea6b8d8423dabab6437e6d47902ef9c" ns2:_="" ns3:_="">
    <xsd:import namespace="9a10991b-79e0-465d-b690-9aec22947d34"/>
    <xsd:import namespace="be8e4d84-2804-41f0-b586-a61d7a072bc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comment"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10991b-79e0-465d-b690-9aec22947d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omment" ma:index="12" nillable="true" ma:displayName="comment" ma:format="Dropdown" ma:internalName="comment">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9d58c1fb-32c6-4b56-aee8-90a1d1f8af2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8e4d84-2804-41f0-b586-a61d7a072bca"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7" nillable="true" ma:displayName="Taxonomy Catch All Column" ma:hidden="true" ma:list="{682e9811-e4a3-4f06-9082-71f3ad301077}" ma:internalName="TaxCatchAll" ma:showField="CatchAllData" ma:web="be8e4d84-2804-41f0-b586-a61d7a072b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6A5682-9C5F-44F3-815B-47FAE73546BA}">
  <ds:schemaRefs>
    <ds:schemaRef ds:uri="http://schemas.microsoft.com/office/2006/metadata/properties"/>
    <ds:schemaRef ds:uri="http://schemas.microsoft.com/office/infopath/2007/PartnerControls"/>
    <ds:schemaRef ds:uri="18f0c47a-89de-4256-972f-e1abe907faa5"/>
    <ds:schemaRef ds:uri="8710636d-9857-4743-9e78-7d58039af9bd"/>
  </ds:schemaRefs>
</ds:datastoreItem>
</file>

<file path=customXml/itemProps2.xml><?xml version="1.0" encoding="utf-8"?>
<ds:datastoreItem xmlns:ds="http://schemas.openxmlformats.org/officeDocument/2006/customXml" ds:itemID="{4E7677F1-8046-4175-99B7-F01D743D1663}"/>
</file>

<file path=customXml/itemProps3.xml><?xml version="1.0" encoding="utf-8"?>
<ds:datastoreItem xmlns:ds="http://schemas.openxmlformats.org/officeDocument/2006/customXml" ds:itemID="{0889941E-BA59-438E-AD3C-8AC71F8EA324}">
  <ds:schemaRefs>
    <ds:schemaRef ds:uri="http://schemas.microsoft.com/sharepoint/v3/contenttype/forms"/>
  </ds:schemaRefs>
</ds:datastoreItem>
</file>

<file path=customXml/itemProps4.xml><?xml version="1.0" encoding="utf-8"?>
<ds:datastoreItem xmlns:ds="http://schemas.openxmlformats.org/officeDocument/2006/customXml" ds:itemID="{4AB8B684-F592-4D2C-ABB4-E010DE9DB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5424</Words>
  <Characters>34681</Characters>
  <Application>Microsoft Office Word</Application>
  <DocSecurity>0</DocSecurity>
  <Lines>289</Lines>
  <Paragraphs>80</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Info fiche</vt:lpstr>
      <vt:lpstr>Info fiche</vt:lpstr>
      <vt:lpstr>LE CHAUFFE-EAU SOLAIRE</vt:lpstr>
    </vt:vector>
  </TitlesOfParts>
  <Company>Association d'idées</Company>
  <LinksUpToDate>false</LinksUpToDate>
  <CharactersWithSpaces>40025</CharactersWithSpaces>
  <SharedDoc>false</SharedDoc>
  <HLinks>
    <vt:vector size="210" baseType="variant">
      <vt:variant>
        <vt:i4>1638452</vt:i4>
      </vt:variant>
      <vt:variant>
        <vt:i4>155</vt:i4>
      </vt:variant>
      <vt:variant>
        <vt:i4>0</vt:i4>
      </vt:variant>
      <vt:variant>
        <vt:i4>5</vt:i4>
      </vt:variant>
      <vt:variant>
        <vt:lpwstr/>
      </vt:variant>
      <vt:variant>
        <vt:lpwstr>_Toc123913763</vt:lpwstr>
      </vt:variant>
      <vt:variant>
        <vt:i4>1638452</vt:i4>
      </vt:variant>
      <vt:variant>
        <vt:i4>149</vt:i4>
      </vt:variant>
      <vt:variant>
        <vt:i4>0</vt:i4>
      </vt:variant>
      <vt:variant>
        <vt:i4>5</vt:i4>
      </vt:variant>
      <vt:variant>
        <vt:lpwstr/>
      </vt:variant>
      <vt:variant>
        <vt:lpwstr>_Toc123913762</vt:lpwstr>
      </vt:variant>
      <vt:variant>
        <vt:i4>1638452</vt:i4>
      </vt:variant>
      <vt:variant>
        <vt:i4>143</vt:i4>
      </vt:variant>
      <vt:variant>
        <vt:i4>0</vt:i4>
      </vt:variant>
      <vt:variant>
        <vt:i4>5</vt:i4>
      </vt:variant>
      <vt:variant>
        <vt:lpwstr/>
      </vt:variant>
      <vt:variant>
        <vt:lpwstr>_Toc123913761</vt:lpwstr>
      </vt:variant>
      <vt:variant>
        <vt:i4>1638452</vt:i4>
      </vt:variant>
      <vt:variant>
        <vt:i4>137</vt:i4>
      </vt:variant>
      <vt:variant>
        <vt:i4>0</vt:i4>
      </vt:variant>
      <vt:variant>
        <vt:i4>5</vt:i4>
      </vt:variant>
      <vt:variant>
        <vt:lpwstr/>
      </vt:variant>
      <vt:variant>
        <vt:lpwstr>_Toc123913760</vt:lpwstr>
      </vt:variant>
      <vt:variant>
        <vt:i4>1703988</vt:i4>
      </vt:variant>
      <vt:variant>
        <vt:i4>131</vt:i4>
      </vt:variant>
      <vt:variant>
        <vt:i4>0</vt:i4>
      </vt:variant>
      <vt:variant>
        <vt:i4>5</vt:i4>
      </vt:variant>
      <vt:variant>
        <vt:lpwstr/>
      </vt:variant>
      <vt:variant>
        <vt:lpwstr>_Toc123913759</vt:lpwstr>
      </vt:variant>
      <vt:variant>
        <vt:i4>1703988</vt:i4>
      </vt:variant>
      <vt:variant>
        <vt:i4>125</vt:i4>
      </vt:variant>
      <vt:variant>
        <vt:i4>0</vt:i4>
      </vt:variant>
      <vt:variant>
        <vt:i4>5</vt:i4>
      </vt:variant>
      <vt:variant>
        <vt:lpwstr/>
      </vt:variant>
      <vt:variant>
        <vt:lpwstr>_Toc123913758</vt:lpwstr>
      </vt:variant>
      <vt:variant>
        <vt:i4>1703988</vt:i4>
      </vt:variant>
      <vt:variant>
        <vt:i4>119</vt:i4>
      </vt:variant>
      <vt:variant>
        <vt:i4>0</vt:i4>
      </vt:variant>
      <vt:variant>
        <vt:i4>5</vt:i4>
      </vt:variant>
      <vt:variant>
        <vt:lpwstr/>
      </vt:variant>
      <vt:variant>
        <vt:lpwstr>_Toc123913757</vt:lpwstr>
      </vt:variant>
      <vt:variant>
        <vt:i4>1703988</vt:i4>
      </vt:variant>
      <vt:variant>
        <vt:i4>113</vt:i4>
      </vt:variant>
      <vt:variant>
        <vt:i4>0</vt:i4>
      </vt:variant>
      <vt:variant>
        <vt:i4>5</vt:i4>
      </vt:variant>
      <vt:variant>
        <vt:lpwstr/>
      </vt:variant>
      <vt:variant>
        <vt:lpwstr>_Toc123913756</vt:lpwstr>
      </vt:variant>
      <vt:variant>
        <vt:i4>1703988</vt:i4>
      </vt:variant>
      <vt:variant>
        <vt:i4>107</vt:i4>
      </vt:variant>
      <vt:variant>
        <vt:i4>0</vt:i4>
      </vt:variant>
      <vt:variant>
        <vt:i4>5</vt:i4>
      </vt:variant>
      <vt:variant>
        <vt:lpwstr/>
      </vt:variant>
      <vt:variant>
        <vt:lpwstr>_Toc123913755</vt:lpwstr>
      </vt:variant>
      <vt:variant>
        <vt:i4>1703988</vt:i4>
      </vt:variant>
      <vt:variant>
        <vt:i4>101</vt:i4>
      </vt:variant>
      <vt:variant>
        <vt:i4>0</vt:i4>
      </vt:variant>
      <vt:variant>
        <vt:i4>5</vt:i4>
      </vt:variant>
      <vt:variant>
        <vt:lpwstr/>
      </vt:variant>
      <vt:variant>
        <vt:lpwstr>_Toc123913754</vt:lpwstr>
      </vt:variant>
      <vt:variant>
        <vt:i4>1703988</vt:i4>
      </vt:variant>
      <vt:variant>
        <vt:i4>95</vt:i4>
      </vt:variant>
      <vt:variant>
        <vt:i4>0</vt:i4>
      </vt:variant>
      <vt:variant>
        <vt:i4>5</vt:i4>
      </vt:variant>
      <vt:variant>
        <vt:lpwstr/>
      </vt:variant>
      <vt:variant>
        <vt:lpwstr>_Toc123913753</vt:lpwstr>
      </vt:variant>
      <vt:variant>
        <vt:i4>1703988</vt:i4>
      </vt:variant>
      <vt:variant>
        <vt:i4>89</vt:i4>
      </vt:variant>
      <vt:variant>
        <vt:i4>0</vt:i4>
      </vt:variant>
      <vt:variant>
        <vt:i4>5</vt:i4>
      </vt:variant>
      <vt:variant>
        <vt:lpwstr/>
      </vt:variant>
      <vt:variant>
        <vt:lpwstr>_Toc123913752</vt:lpwstr>
      </vt:variant>
      <vt:variant>
        <vt:i4>1703988</vt:i4>
      </vt:variant>
      <vt:variant>
        <vt:i4>83</vt:i4>
      </vt:variant>
      <vt:variant>
        <vt:i4>0</vt:i4>
      </vt:variant>
      <vt:variant>
        <vt:i4>5</vt:i4>
      </vt:variant>
      <vt:variant>
        <vt:lpwstr/>
      </vt:variant>
      <vt:variant>
        <vt:lpwstr>_Toc123913751</vt:lpwstr>
      </vt:variant>
      <vt:variant>
        <vt:i4>1703988</vt:i4>
      </vt:variant>
      <vt:variant>
        <vt:i4>77</vt:i4>
      </vt:variant>
      <vt:variant>
        <vt:i4>0</vt:i4>
      </vt:variant>
      <vt:variant>
        <vt:i4>5</vt:i4>
      </vt:variant>
      <vt:variant>
        <vt:lpwstr/>
      </vt:variant>
      <vt:variant>
        <vt:lpwstr>_Toc123913750</vt:lpwstr>
      </vt:variant>
      <vt:variant>
        <vt:i4>1769524</vt:i4>
      </vt:variant>
      <vt:variant>
        <vt:i4>71</vt:i4>
      </vt:variant>
      <vt:variant>
        <vt:i4>0</vt:i4>
      </vt:variant>
      <vt:variant>
        <vt:i4>5</vt:i4>
      </vt:variant>
      <vt:variant>
        <vt:lpwstr/>
      </vt:variant>
      <vt:variant>
        <vt:lpwstr>_Toc123913749</vt:lpwstr>
      </vt:variant>
      <vt:variant>
        <vt:i4>1769524</vt:i4>
      </vt:variant>
      <vt:variant>
        <vt:i4>65</vt:i4>
      </vt:variant>
      <vt:variant>
        <vt:i4>0</vt:i4>
      </vt:variant>
      <vt:variant>
        <vt:i4>5</vt:i4>
      </vt:variant>
      <vt:variant>
        <vt:lpwstr/>
      </vt:variant>
      <vt:variant>
        <vt:lpwstr>_Toc123913748</vt:lpwstr>
      </vt:variant>
      <vt:variant>
        <vt:i4>1769524</vt:i4>
      </vt:variant>
      <vt:variant>
        <vt:i4>59</vt:i4>
      </vt:variant>
      <vt:variant>
        <vt:i4>0</vt:i4>
      </vt:variant>
      <vt:variant>
        <vt:i4>5</vt:i4>
      </vt:variant>
      <vt:variant>
        <vt:lpwstr/>
      </vt:variant>
      <vt:variant>
        <vt:lpwstr>_Toc123913747</vt:lpwstr>
      </vt:variant>
      <vt:variant>
        <vt:i4>1769524</vt:i4>
      </vt:variant>
      <vt:variant>
        <vt:i4>53</vt:i4>
      </vt:variant>
      <vt:variant>
        <vt:i4>0</vt:i4>
      </vt:variant>
      <vt:variant>
        <vt:i4>5</vt:i4>
      </vt:variant>
      <vt:variant>
        <vt:lpwstr/>
      </vt:variant>
      <vt:variant>
        <vt:lpwstr>_Toc123913746</vt:lpwstr>
      </vt:variant>
      <vt:variant>
        <vt:i4>1769524</vt:i4>
      </vt:variant>
      <vt:variant>
        <vt:i4>47</vt:i4>
      </vt:variant>
      <vt:variant>
        <vt:i4>0</vt:i4>
      </vt:variant>
      <vt:variant>
        <vt:i4>5</vt:i4>
      </vt:variant>
      <vt:variant>
        <vt:lpwstr/>
      </vt:variant>
      <vt:variant>
        <vt:lpwstr>_Toc123913745</vt:lpwstr>
      </vt:variant>
      <vt:variant>
        <vt:i4>1769524</vt:i4>
      </vt:variant>
      <vt:variant>
        <vt:i4>41</vt:i4>
      </vt:variant>
      <vt:variant>
        <vt:i4>0</vt:i4>
      </vt:variant>
      <vt:variant>
        <vt:i4>5</vt:i4>
      </vt:variant>
      <vt:variant>
        <vt:lpwstr/>
      </vt:variant>
      <vt:variant>
        <vt:lpwstr>_Toc123913744</vt:lpwstr>
      </vt:variant>
      <vt:variant>
        <vt:i4>1769524</vt:i4>
      </vt:variant>
      <vt:variant>
        <vt:i4>35</vt:i4>
      </vt:variant>
      <vt:variant>
        <vt:i4>0</vt:i4>
      </vt:variant>
      <vt:variant>
        <vt:i4>5</vt:i4>
      </vt:variant>
      <vt:variant>
        <vt:lpwstr/>
      </vt:variant>
      <vt:variant>
        <vt:lpwstr>_Toc123913743</vt:lpwstr>
      </vt:variant>
      <vt:variant>
        <vt:i4>1769524</vt:i4>
      </vt:variant>
      <vt:variant>
        <vt:i4>29</vt:i4>
      </vt:variant>
      <vt:variant>
        <vt:i4>0</vt:i4>
      </vt:variant>
      <vt:variant>
        <vt:i4>5</vt:i4>
      </vt:variant>
      <vt:variant>
        <vt:lpwstr/>
      </vt:variant>
      <vt:variant>
        <vt:lpwstr>_Toc123913742</vt:lpwstr>
      </vt:variant>
      <vt:variant>
        <vt:i4>1769524</vt:i4>
      </vt:variant>
      <vt:variant>
        <vt:i4>23</vt:i4>
      </vt:variant>
      <vt:variant>
        <vt:i4>0</vt:i4>
      </vt:variant>
      <vt:variant>
        <vt:i4>5</vt:i4>
      </vt:variant>
      <vt:variant>
        <vt:lpwstr/>
      </vt:variant>
      <vt:variant>
        <vt:lpwstr>_Toc123913741</vt:lpwstr>
      </vt:variant>
      <vt:variant>
        <vt:i4>1769524</vt:i4>
      </vt:variant>
      <vt:variant>
        <vt:i4>17</vt:i4>
      </vt:variant>
      <vt:variant>
        <vt:i4>0</vt:i4>
      </vt:variant>
      <vt:variant>
        <vt:i4>5</vt:i4>
      </vt:variant>
      <vt:variant>
        <vt:lpwstr/>
      </vt:variant>
      <vt:variant>
        <vt:lpwstr>_Toc123913740</vt:lpwstr>
      </vt:variant>
      <vt:variant>
        <vt:i4>1835060</vt:i4>
      </vt:variant>
      <vt:variant>
        <vt:i4>11</vt:i4>
      </vt:variant>
      <vt:variant>
        <vt:i4>0</vt:i4>
      </vt:variant>
      <vt:variant>
        <vt:i4>5</vt:i4>
      </vt:variant>
      <vt:variant>
        <vt:lpwstr/>
      </vt:variant>
      <vt:variant>
        <vt:lpwstr>_Toc123913739</vt:lpwstr>
      </vt:variant>
      <vt:variant>
        <vt:i4>1835060</vt:i4>
      </vt:variant>
      <vt:variant>
        <vt:i4>5</vt:i4>
      </vt:variant>
      <vt:variant>
        <vt:i4>0</vt:i4>
      </vt:variant>
      <vt:variant>
        <vt:i4>5</vt:i4>
      </vt:variant>
      <vt:variant>
        <vt:lpwstr/>
      </vt:variant>
      <vt:variant>
        <vt:lpwstr>_Toc123913738</vt:lpwstr>
      </vt:variant>
      <vt:variant>
        <vt:i4>4718664</vt:i4>
      </vt:variant>
      <vt:variant>
        <vt:i4>0</vt:i4>
      </vt:variant>
      <vt:variant>
        <vt:i4>0</vt:i4>
      </vt:variant>
      <vt:variant>
        <vt:i4>5</vt:i4>
      </vt:variant>
      <vt:variant>
        <vt:lpwstr>https://www.sibelga.be/fr/raccordements-compteurs/energie-renouvelable/partage-energie/formulaire-de-demande-de-partage-denergie</vt:lpwstr>
      </vt:variant>
      <vt:variant>
        <vt:lpwstr/>
      </vt:variant>
      <vt:variant>
        <vt:i4>6750281</vt:i4>
      </vt:variant>
      <vt:variant>
        <vt:i4>21</vt:i4>
      </vt:variant>
      <vt:variant>
        <vt:i4>0</vt:i4>
      </vt:variant>
      <vt:variant>
        <vt:i4>5</vt:i4>
      </vt:variant>
      <vt:variant>
        <vt:lpwstr>https://www.litigesenergie.brussels/plainte.klacht@brugel.brussels</vt:lpwstr>
      </vt:variant>
      <vt:variant>
        <vt:lpwstr/>
      </vt:variant>
      <vt:variant>
        <vt:i4>393285</vt:i4>
      </vt:variant>
      <vt:variant>
        <vt:i4>18</vt:i4>
      </vt:variant>
      <vt:variant>
        <vt:i4>0</vt:i4>
      </vt:variant>
      <vt:variant>
        <vt:i4>5</vt:i4>
      </vt:variant>
      <vt:variant>
        <vt:lpwstr>https://www.brugel.brussels/publication/document/decisions/2022/fr/DECISION 210-APPROBATION-PROPOSITION-TARIFAIRE-PARTAGE-ENERGIE.pdf</vt:lpwstr>
      </vt:variant>
      <vt:variant>
        <vt:lpwstr/>
      </vt:variant>
      <vt:variant>
        <vt:i4>2162788</vt:i4>
      </vt:variant>
      <vt:variant>
        <vt:i4>15</vt:i4>
      </vt:variant>
      <vt:variant>
        <vt:i4>0</vt:i4>
      </vt:variant>
      <vt:variant>
        <vt:i4>5</vt:i4>
      </vt:variant>
      <vt:variant>
        <vt:lpwstr>https://www.sibelga.be/fr/raccordements-compteurs/energie-renouvelable/partage-energie/methodes-de-repartition</vt:lpwstr>
      </vt:variant>
      <vt:variant>
        <vt:lpwstr/>
      </vt:variant>
      <vt:variant>
        <vt:i4>327766</vt:i4>
      </vt:variant>
      <vt:variant>
        <vt:i4>12</vt:i4>
      </vt:variant>
      <vt:variant>
        <vt:i4>0</vt:i4>
      </vt:variant>
      <vt:variant>
        <vt:i4>5</vt:i4>
      </vt:variant>
      <vt:variant>
        <vt:lpwstr>https://www.brugel.brussels/publication/document/decisions/2022/fr/DECISION-212-APPROBATION-REGLEMENT-PARTAGE.pdf</vt:lpwstr>
      </vt:variant>
      <vt:variant>
        <vt:lpwstr/>
      </vt:variant>
      <vt:variant>
        <vt:i4>393285</vt:i4>
      </vt:variant>
      <vt:variant>
        <vt:i4>9</vt:i4>
      </vt:variant>
      <vt:variant>
        <vt:i4>0</vt:i4>
      </vt:variant>
      <vt:variant>
        <vt:i4>5</vt:i4>
      </vt:variant>
      <vt:variant>
        <vt:lpwstr>https://www.brugel.brussels/publication/document/decisions/2022/fr/DECISION 210-APPROBATION-PROPOSITION-TARIFAIRE-PARTAGE-ENERGIE.pdf</vt:lpwstr>
      </vt:variant>
      <vt:variant>
        <vt:lpwstr/>
      </vt:variant>
      <vt:variant>
        <vt:i4>1441803</vt:i4>
      </vt:variant>
      <vt:variant>
        <vt:i4>6</vt:i4>
      </vt:variant>
      <vt:variant>
        <vt:i4>0</vt:i4>
      </vt:variant>
      <vt:variant>
        <vt:i4>5</vt:i4>
      </vt:variant>
      <vt:variant>
        <vt:lpwstr>https://www.brugel.brussels/</vt:lpwstr>
      </vt:variant>
      <vt:variant>
        <vt:lpwstr/>
      </vt:variant>
      <vt:variant>
        <vt:i4>3997756</vt:i4>
      </vt:variant>
      <vt:variant>
        <vt:i4>3</vt:i4>
      </vt:variant>
      <vt:variant>
        <vt:i4>0</vt:i4>
      </vt:variant>
      <vt:variant>
        <vt:i4>5</vt:i4>
      </vt:variant>
      <vt:variant>
        <vt:lpwstr>https://www.ejustice.just.fgov.be/eli/ordonnance/2022/03/17/2022020646/moniteur</vt:lpwstr>
      </vt:variant>
      <vt:variant>
        <vt:lpwstr/>
      </vt:variant>
      <vt:variant>
        <vt:i4>2555940</vt:i4>
      </vt:variant>
      <vt:variant>
        <vt:i4>0</vt:i4>
      </vt:variant>
      <vt:variant>
        <vt:i4>0</vt:i4>
      </vt:variant>
      <vt:variant>
        <vt:i4>5</vt:i4>
      </vt:variant>
      <vt:variant>
        <vt:lpwstr>http://www.ejustice.just.fgov.be/eli/ordonnance/2001/07/19/2001031386/moniteur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 fiche</dc:title>
  <dc:subject/>
  <dc:creator>CAMEL Yasmine</dc:creator>
  <cp:keywords>, docId:130966D61579F5CF119F560FEA6F7DCB</cp:keywords>
  <cp:lastModifiedBy>Lauréline Wattecamps - Energie Commune</cp:lastModifiedBy>
  <cp:revision>96</cp:revision>
  <cp:lastPrinted>2022-09-30T18:08:00Z</cp:lastPrinted>
  <dcterms:created xsi:type="dcterms:W3CDTF">2023-05-24T15:35:00Z</dcterms:created>
  <dcterms:modified xsi:type="dcterms:W3CDTF">2024-01-10T09:30:00Z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0x0101004DC30C93E793E04387733ADA109240D8</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