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90B" w:rsidRPr="005F5159" w:rsidRDefault="0026090B" w:rsidP="0026090B">
      <w:pPr>
        <w:rPr>
          <w:sz w:val="20"/>
          <w:szCs w:val="20"/>
          <w:lang w:val="nl-BE"/>
        </w:rPr>
      </w:pPr>
    </w:p>
    <w:p w:rsidR="004A12B9" w:rsidRPr="005F5159" w:rsidRDefault="002F05AA" w:rsidP="00E3128D">
      <w:pPr>
        <w:pStyle w:val="TitreFiche"/>
        <w:spacing w:before="0"/>
        <w:ind w:left="0" w:right="-2"/>
        <w:rPr>
          <w:sz w:val="28"/>
          <w:szCs w:val="28"/>
          <w:lang w:val="nl-BE"/>
        </w:rPr>
      </w:pPr>
      <w:r w:rsidRPr="002F05AA">
        <w:rPr>
          <w:caps w:val="0"/>
          <w:sz w:val="28"/>
          <w:lang w:val="nl-BE"/>
        </w:rPr>
        <w:t>ERKENNING</w:t>
      </w:r>
      <w:r w:rsidRPr="005F5159">
        <w:rPr>
          <w:caps w:val="0"/>
          <w:sz w:val="28"/>
          <w:szCs w:val="28"/>
          <w:lang w:val="nl-BE"/>
        </w:rPr>
        <w:t xml:space="preserve"> </w:t>
      </w:r>
      <w:r w:rsidR="004A12B9" w:rsidRPr="005F5159">
        <w:rPr>
          <w:sz w:val="28"/>
          <w:szCs w:val="28"/>
          <w:lang w:val="nl-BE"/>
        </w:rPr>
        <w:t xml:space="preserve">als </w:t>
      </w:r>
      <w:r w:rsidRPr="002F05AA">
        <w:rPr>
          <w:caps w:val="0"/>
          <w:sz w:val="28"/>
          <w:lang w:val="nl-BE"/>
        </w:rPr>
        <w:t>ENERGIEAUDITEUR VOOR DE MILIEUVERGUNNING</w:t>
      </w:r>
    </w:p>
    <w:p w:rsidR="0026090B" w:rsidRPr="00C85DC8" w:rsidRDefault="0026090B" w:rsidP="0026090B">
      <w:pPr>
        <w:rPr>
          <w:sz w:val="20"/>
          <w:szCs w:val="20"/>
          <w:lang w:val="nl-BE"/>
        </w:rPr>
      </w:pPr>
    </w:p>
    <w:p w:rsidR="0026090B" w:rsidRPr="005F5159" w:rsidRDefault="00BD0733" w:rsidP="0026090B">
      <w:pPr>
        <w:tabs>
          <w:tab w:val="left" w:pos="1760"/>
        </w:tabs>
        <w:rPr>
          <w:sz w:val="20"/>
          <w:szCs w:val="20"/>
          <w:lang w:val="nl-BE"/>
        </w:rPr>
      </w:pPr>
      <w:r w:rsidRPr="005F5159">
        <w:rPr>
          <w:sz w:val="20"/>
          <w:szCs w:val="20"/>
          <w:lang w:val="nl-BE"/>
        </w:rPr>
        <w:t>LEEFMILIEU BRUSSEL</w:t>
      </w:r>
    </w:p>
    <w:p w:rsidR="004A12B9" w:rsidRDefault="004A12B9" w:rsidP="0026090B">
      <w:pPr>
        <w:tabs>
          <w:tab w:val="left" w:pos="1760"/>
        </w:tabs>
        <w:rPr>
          <w:sz w:val="20"/>
          <w:szCs w:val="20"/>
          <w:lang w:val="nl-BE"/>
        </w:rPr>
      </w:pPr>
      <w:r w:rsidRPr="005F5159">
        <w:rPr>
          <w:sz w:val="20"/>
          <w:szCs w:val="20"/>
          <w:lang w:val="nl-BE"/>
        </w:rPr>
        <w:t xml:space="preserve">Afdeling </w:t>
      </w:r>
      <w:r w:rsidR="00B7675D">
        <w:rPr>
          <w:sz w:val="20"/>
          <w:szCs w:val="20"/>
          <w:lang w:val="nl-BE"/>
        </w:rPr>
        <w:t>Vergunningen en partnerschappen</w:t>
      </w:r>
    </w:p>
    <w:p w:rsidR="009C2640" w:rsidRPr="001D1BEF" w:rsidRDefault="00DA5F48" w:rsidP="0026090B">
      <w:pPr>
        <w:tabs>
          <w:tab w:val="left" w:pos="1760"/>
        </w:tabs>
        <w:rPr>
          <w:sz w:val="20"/>
          <w:szCs w:val="20"/>
          <w:lang w:val="en-US"/>
        </w:rPr>
      </w:pPr>
      <w:r w:rsidRPr="001D1BEF">
        <w:rPr>
          <w:sz w:val="20"/>
          <w:szCs w:val="20"/>
          <w:lang w:val="en-US"/>
        </w:rPr>
        <w:t>THURN &amp; TAXIS</w:t>
      </w:r>
      <w:r w:rsidR="009C2640" w:rsidRPr="001D1BEF">
        <w:rPr>
          <w:sz w:val="20"/>
          <w:szCs w:val="20"/>
          <w:lang w:val="en-US"/>
        </w:rPr>
        <w:t>-site</w:t>
      </w:r>
    </w:p>
    <w:p w:rsidR="009C2640" w:rsidRPr="001D1BEF" w:rsidRDefault="009C2640" w:rsidP="0026090B">
      <w:pPr>
        <w:tabs>
          <w:tab w:val="left" w:pos="1760"/>
        </w:tabs>
        <w:rPr>
          <w:sz w:val="20"/>
          <w:szCs w:val="20"/>
          <w:lang w:val="en-US"/>
        </w:rPr>
      </w:pPr>
      <w:r w:rsidRPr="001D1BEF">
        <w:rPr>
          <w:sz w:val="20"/>
          <w:szCs w:val="20"/>
          <w:lang w:val="en-US"/>
        </w:rPr>
        <w:t>Havenlaan 86C</w:t>
      </w:r>
      <w:r w:rsidR="00EA210E" w:rsidRPr="001D1BEF">
        <w:rPr>
          <w:sz w:val="20"/>
          <w:szCs w:val="20"/>
          <w:lang w:val="en-US"/>
        </w:rPr>
        <w:t xml:space="preserve"> – bus 3000</w:t>
      </w:r>
    </w:p>
    <w:p w:rsidR="0026090B" w:rsidRPr="000E2703" w:rsidRDefault="0026090B" w:rsidP="0026090B">
      <w:pPr>
        <w:tabs>
          <w:tab w:val="left" w:pos="1760"/>
        </w:tabs>
        <w:rPr>
          <w:sz w:val="20"/>
          <w:szCs w:val="20"/>
          <w:lang w:val="fr-BE"/>
        </w:rPr>
      </w:pPr>
      <w:r w:rsidRPr="000E2703">
        <w:rPr>
          <w:sz w:val="20"/>
          <w:szCs w:val="20"/>
          <w:lang w:val="fr-BE"/>
        </w:rPr>
        <w:t>1</w:t>
      </w:r>
      <w:r w:rsidR="009C2640" w:rsidRPr="000E2703">
        <w:rPr>
          <w:sz w:val="20"/>
          <w:szCs w:val="20"/>
          <w:lang w:val="fr-BE"/>
        </w:rPr>
        <w:t>0</w:t>
      </w:r>
      <w:r w:rsidRPr="000E2703">
        <w:rPr>
          <w:sz w:val="20"/>
          <w:szCs w:val="20"/>
          <w:lang w:val="fr-BE"/>
        </w:rPr>
        <w:t xml:space="preserve">00 </w:t>
      </w:r>
      <w:r w:rsidR="004A12B9" w:rsidRPr="000E2703">
        <w:rPr>
          <w:sz w:val="20"/>
          <w:szCs w:val="20"/>
          <w:lang w:val="fr-BE"/>
        </w:rPr>
        <w:t>Brussel</w:t>
      </w:r>
    </w:p>
    <w:p w:rsidR="0026090B" w:rsidRPr="000E2703" w:rsidRDefault="0026090B" w:rsidP="0026090B">
      <w:pPr>
        <w:rPr>
          <w:sz w:val="20"/>
          <w:szCs w:val="20"/>
          <w:lang w:val="fr-BE"/>
        </w:rPr>
      </w:pPr>
    </w:p>
    <w:p w:rsidR="00F24C19" w:rsidRPr="00CA3F6C" w:rsidRDefault="00F24C19" w:rsidP="00F24C19">
      <w:pPr>
        <w:rPr>
          <w:sz w:val="20"/>
          <w:szCs w:val="20"/>
          <w:lang w:val="fr-BE"/>
        </w:rPr>
      </w:pPr>
      <w:r w:rsidRPr="00CA3F6C">
        <w:rPr>
          <w:sz w:val="20"/>
          <w:szCs w:val="20"/>
          <w:lang w:val="fr-BE"/>
        </w:rPr>
        <w:t xml:space="preserve">E-mail : </w:t>
      </w:r>
      <w:hyperlink r:id="rId8" w:history="1">
        <w:r w:rsidR="00CA3F6C" w:rsidRPr="00DB43B0">
          <w:rPr>
            <w:rStyle w:val="Lienhypertexte"/>
            <w:sz w:val="20"/>
            <w:szCs w:val="20"/>
            <w:u w:val="none"/>
            <w:lang w:val="fr-BE"/>
          </w:rPr>
          <w:t>permit_agr@leefmilieu.brussels</w:t>
        </w:r>
      </w:hyperlink>
      <w:r w:rsidR="00CA3F6C" w:rsidRPr="00DB43B0">
        <w:rPr>
          <w:sz w:val="20"/>
          <w:szCs w:val="20"/>
          <w:lang w:val="fr-BE"/>
        </w:rPr>
        <w:t xml:space="preserve"> </w:t>
      </w:r>
    </w:p>
    <w:p w:rsidR="0026090B" w:rsidRPr="005F5159" w:rsidRDefault="004A12B9" w:rsidP="0026090B">
      <w:pPr>
        <w:rPr>
          <w:sz w:val="20"/>
          <w:szCs w:val="20"/>
          <w:lang w:val="nl-BE"/>
        </w:rPr>
      </w:pPr>
      <w:r w:rsidRPr="005F5159">
        <w:rPr>
          <w:sz w:val="20"/>
          <w:szCs w:val="20"/>
          <w:lang w:val="nl-BE"/>
        </w:rPr>
        <w:t>Te</w:t>
      </w:r>
      <w:r w:rsidR="0026090B" w:rsidRPr="005F5159">
        <w:rPr>
          <w:sz w:val="20"/>
          <w:szCs w:val="20"/>
          <w:lang w:val="nl-BE"/>
        </w:rPr>
        <w:t>l.</w:t>
      </w:r>
      <w:r w:rsidR="003D4280" w:rsidRPr="005F5159">
        <w:rPr>
          <w:sz w:val="20"/>
          <w:szCs w:val="20"/>
          <w:lang w:val="nl-BE"/>
        </w:rPr>
        <w:t> :</w:t>
      </w:r>
      <w:r w:rsidR="0026090B" w:rsidRPr="005F5159">
        <w:rPr>
          <w:sz w:val="20"/>
          <w:szCs w:val="20"/>
          <w:lang w:val="nl-BE"/>
        </w:rPr>
        <w:t xml:space="preserve"> 02/775.</w:t>
      </w:r>
      <w:r w:rsidR="006908DE" w:rsidRPr="005F5159">
        <w:rPr>
          <w:sz w:val="20"/>
          <w:szCs w:val="20"/>
          <w:lang w:val="nl-BE"/>
        </w:rPr>
        <w:t>75</w:t>
      </w:r>
      <w:r w:rsidR="0026090B" w:rsidRPr="005F5159">
        <w:rPr>
          <w:sz w:val="20"/>
          <w:szCs w:val="20"/>
          <w:lang w:val="nl-BE"/>
        </w:rPr>
        <w:t>.</w:t>
      </w:r>
      <w:r w:rsidR="006908DE" w:rsidRPr="005F5159">
        <w:rPr>
          <w:sz w:val="20"/>
          <w:szCs w:val="20"/>
          <w:lang w:val="nl-BE"/>
        </w:rPr>
        <w:t>44</w:t>
      </w:r>
      <w:r w:rsidR="003D4280" w:rsidRPr="005F5159">
        <w:rPr>
          <w:sz w:val="20"/>
          <w:szCs w:val="20"/>
          <w:lang w:val="nl-BE"/>
        </w:rPr>
        <w:t xml:space="preserve"> </w:t>
      </w:r>
      <w:r w:rsidRPr="005F5159">
        <w:rPr>
          <w:sz w:val="20"/>
          <w:szCs w:val="20"/>
          <w:lang w:val="nl-BE"/>
        </w:rPr>
        <w:t>–</w:t>
      </w:r>
      <w:r w:rsidR="003D4280" w:rsidRPr="005F5159">
        <w:rPr>
          <w:sz w:val="20"/>
          <w:szCs w:val="20"/>
          <w:lang w:val="nl-BE"/>
        </w:rPr>
        <w:t xml:space="preserve"> </w:t>
      </w:r>
      <w:r w:rsidRPr="005F5159">
        <w:rPr>
          <w:sz w:val="20"/>
          <w:szCs w:val="20"/>
          <w:lang w:val="nl-BE"/>
        </w:rPr>
        <w:t>Alle werkdagen</w:t>
      </w:r>
    </w:p>
    <w:p w:rsidR="0026090B" w:rsidRPr="005F5159" w:rsidRDefault="0026090B" w:rsidP="0026090B">
      <w:pPr>
        <w:rPr>
          <w:b/>
          <w:sz w:val="20"/>
          <w:szCs w:val="20"/>
          <w:lang w:val="nl-BE"/>
        </w:rPr>
      </w:pPr>
    </w:p>
    <w:p w:rsidR="0026090B" w:rsidRPr="005F5159" w:rsidRDefault="004A12B9" w:rsidP="0026090B">
      <w:pPr>
        <w:jc w:val="both"/>
        <w:rPr>
          <w:b/>
          <w:bCs/>
          <w:sz w:val="20"/>
          <w:lang w:val="nl-BE"/>
        </w:rPr>
      </w:pPr>
      <w:r w:rsidRPr="005F5159">
        <w:rPr>
          <w:b/>
          <w:bCs/>
          <w:iCs/>
          <w:sz w:val="20"/>
          <w:lang w:val="nl-BE"/>
        </w:rPr>
        <w:t>Waarvoor dient dit formulier?</w:t>
      </w:r>
    </w:p>
    <w:p w:rsidR="0026090B" w:rsidRPr="005F5159" w:rsidRDefault="002F05AA" w:rsidP="0026090B">
      <w:pPr>
        <w:spacing w:before="120"/>
        <w:jc w:val="both"/>
        <w:rPr>
          <w:sz w:val="20"/>
          <w:szCs w:val="20"/>
          <w:lang w:val="nl-BE"/>
        </w:rPr>
      </w:pPr>
      <w:r w:rsidRPr="009A5773">
        <w:rPr>
          <w:sz w:val="20"/>
        </w:rPr>
        <w:t xml:space="preserve">Met dit formulier kunt u als natuurlijke of als rechtspersoon een erkenning aanvragen voor het vakgebied </w:t>
      </w:r>
      <w:r w:rsidRPr="009A5773">
        <w:rPr>
          <w:b/>
          <w:sz w:val="20"/>
        </w:rPr>
        <w:t>energieaudits voor milieuvergunningen.</w:t>
      </w:r>
    </w:p>
    <w:p w:rsidR="004A12B9" w:rsidRDefault="004A12B9" w:rsidP="0026090B">
      <w:pPr>
        <w:spacing w:before="120"/>
        <w:jc w:val="both"/>
        <w:rPr>
          <w:sz w:val="20"/>
          <w:szCs w:val="20"/>
          <w:lang w:val="nl-BE"/>
        </w:rPr>
      </w:pPr>
      <w:r w:rsidRPr="005F5159">
        <w:rPr>
          <w:sz w:val="20"/>
          <w:szCs w:val="20"/>
          <w:lang w:val="nl-BE"/>
        </w:rPr>
        <w:t xml:space="preserve">U kan op de website van </w:t>
      </w:r>
      <w:r w:rsidR="00005D8F" w:rsidRPr="005F5159">
        <w:rPr>
          <w:sz w:val="20"/>
          <w:szCs w:val="20"/>
          <w:lang w:val="nl-BE"/>
        </w:rPr>
        <w:t xml:space="preserve">Leefmilieu Brussel </w:t>
      </w:r>
      <w:r w:rsidRPr="005F5159">
        <w:rPr>
          <w:sz w:val="20"/>
          <w:szCs w:val="20"/>
          <w:lang w:val="nl-BE"/>
        </w:rPr>
        <w:t>een document “</w:t>
      </w:r>
      <w:hyperlink r:id="rId9" w:history="1">
        <w:r w:rsidRPr="002D6B5F">
          <w:rPr>
            <w:rStyle w:val="Lienhypertexte"/>
            <w:sz w:val="20"/>
            <w:szCs w:val="20"/>
            <w:lang w:val="nl-BE"/>
          </w:rPr>
          <w:t>Procedure</w:t>
        </w:r>
      </w:hyperlink>
      <w:r w:rsidRPr="005F5159">
        <w:rPr>
          <w:sz w:val="20"/>
          <w:szCs w:val="20"/>
          <w:lang w:val="nl-BE"/>
        </w:rPr>
        <w:t xml:space="preserve">” downloaden, met meer informatie in verband met de procedure, de termijnen en de beroepsmiddelen: </w:t>
      </w:r>
      <w:hyperlink r:id="rId10" w:history="1">
        <w:r w:rsidR="001D1BEF" w:rsidRPr="00CE12F7">
          <w:rPr>
            <w:rStyle w:val="Lienhypertexte"/>
            <w:sz w:val="20"/>
            <w:szCs w:val="20"/>
            <w:lang w:val="nl-BE"/>
          </w:rPr>
          <w:t>www.leefmilieu.brussels</w:t>
        </w:r>
      </w:hyperlink>
      <w:r w:rsidR="00332821">
        <w:rPr>
          <w:sz w:val="20"/>
          <w:szCs w:val="20"/>
          <w:lang w:val="nl-BE"/>
        </w:rPr>
        <w:t>.</w:t>
      </w:r>
    </w:p>
    <w:p w:rsidR="002F05AA" w:rsidRPr="005F5159" w:rsidRDefault="002F05AA" w:rsidP="0026090B">
      <w:pPr>
        <w:spacing w:before="120"/>
        <w:jc w:val="both"/>
        <w:rPr>
          <w:sz w:val="20"/>
          <w:szCs w:val="20"/>
          <w:lang w:val="nl-BE"/>
        </w:rPr>
      </w:pPr>
      <w:proofErr w:type="gramStart"/>
      <w:r w:rsidRPr="009A5773">
        <w:rPr>
          <w:sz w:val="20"/>
        </w:rPr>
        <w:t>Opgelet, er bestaan andere formulieren waarmee u een aanvraag kunt doen voor een erkenning als EPB-certificateur, EPB-advise</w:t>
      </w:r>
      <w:r>
        <w:rPr>
          <w:sz w:val="20"/>
        </w:rPr>
        <w:t xml:space="preserve">ur of EPB-verwarmingsadviseur. </w:t>
      </w:r>
      <w:proofErr w:type="gramEnd"/>
      <w:r w:rsidRPr="009A5773">
        <w:rPr>
          <w:sz w:val="20"/>
        </w:rPr>
        <w:t xml:space="preserve">Die formulieren zijn </w:t>
      </w:r>
      <w:r>
        <w:rPr>
          <w:sz w:val="20"/>
        </w:rPr>
        <w:t xml:space="preserve">beschikbaar </w:t>
      </w:r>
      <w:r w:rsidRPr="005F5159">
        <w:rPr>
          <w:sz w:val="20"/>
          <w:szCs w:val="20"/>
          <w:lang w:val="nl-BE"/>
        </w:rPr>
        <w:t xml:space="preserve">op de website van Leefmilieu </w:t>
      </w:r>
      <w:proofErr w:type="gramStart"/>
      <w:r w:rsidRPr="005F5159">
        <w:rPr>
          <w:sz w:val="20"/>
          <w:szCs w:val="20"/>
          <w:lang w:val="nl-BE"/>
        </w:rPr>
        <w:t>Brussel :</w:t>
      </w:r>
      <w:proofErr w:type="gramEnd"/>
      <w:r w:rsidRPr="005F5159">
        <w:rPr>
          <w:sz w:val="20"/>
          <w:szCs w:val="20"/>
          <w:lang w:val="nl-BE"/>
        </w:rPr>
        <w:t xml:space="preserve"> </w:t>
      </w:r>
      <w:hyperlink r:id="rId11" w:history="1">
        <w:r w:rsidR="001D1BEF" w:rsidRPr="00CE12F7">
          <w:rPr>
            <w:rStyle w:val="Lienhypertexte"/>
            <w:sz w:val="20"/>
            <w:szCs w:val="20"/>
            <w:lang w:val="nl-BE"/>
          </w:rPr>
          <w:t>www.leefmilieu.brussels</w:t>
        </w:r>
      </w:hyperlink>
    </w:p>
    <w:p w:rsidR="00AF30C0" w:rsidRPr="005F5159" w:rsidRDefault="00AF30C0" w:rsidP="00AF30C0">
      <w:pPr>
        <w:rPr>
          <w:b/>
          <w:sz w:val="20"/>
          <w:szCs w:val="20"/>
          <w:lang w:val="nl-BE"/>
        </w:rPr>
      </w:pPr>
    </w:p>
    <w:p w:rsidR="00AF30C0" w:rsidRDefault="004A12B9" w:rsidP="00AF30C0">
      <w:pPr>
        <w:jc w:val="both"/>
        <w:rPr>
          <w:b/>
          <w:bCs/>
          <w:sz w:val="20"/>
          <w:lang w:val="nl-BE"/>
        </w:rPr>
      </w:pPr>
      <w:r w:rsidRPr="005F5159">
        <w:rPr>
          <w:b/>
          <w:bCs/>
          <w:sz w:val="20"/>
          <w:lang w:val="nl-BE"/>
        </w:rPr>
        <w:t>Juridische context</w:t>
      </w:r>
    </w:p>
    <w:p w:rsidR="00383DAB" w:rsidRDefault="00383DAB" w:rsidP="00383DAB">
      <w:pPr>
        <w:spacing w:before="120"/>
        <w:jc w:val="both"/>
        <w:rPr>
          <w:sz w:val="20"/>
          <w:szCs w:val="20"/>
        </w:rPr>
      </w:pPr>
      <w:r w:rsidRPr="00887463">
        <w:rPr>
          <w:sz w:val="20"/>
          <w:szCs w:val="20"/>
        </w:rPr>
        <w:t xml:space="preserve">De geldende reglementering betreffende deze </w:t>
      </w:r>
      <w:r w:rsidR="00B23E23" w:rsidRPr="002F05AA">
        <w:rPr>
          <w:sz w:val="20"/>
          <w:szCs w:val="20"/>
        </w:rPr>
        <w:t>erkenning</w:t>
      </w:r>
      <w:r w:rsidRPr="00887463">
        <w:rPr>
          <w:sz w:val="20"/>
          <w:szCs w:val="20"/>
        </w:rPr>
        <w:t xml:space="preserve"> in het Brussels Hoofdstedelijk Gewest is de volgende:</w:t>
      </w:r>
    </w:p>
    <w:p w:rsidR="00AF30C0" w:rsidRPr="005F5159" w:rsidRDefault="00966F3B" w:rsidP="00AF30C0">
      <w:pPr>
        <w:numPr>
          <w:ilvl w:val="0"/>
          <w:numId w:val="37"/>
        </w:numPr>
        <w:spacing w:before="120"/>
        <w:jc w:val="both"/>
        <w:rPr>
          <w:iCs/>
          <w:sz w:val="20"/>
          <w:lang w:val="nl-BE"/>
        </w:rPr>
      </w:pPr>
      <w:hyperlink r:id="rId12" w:history="1">
        <w:r w:rsidR="004A12B9" w:rsidRPr="005F5159">
          <w:rPr>
            <w:rStyle w:val="Lienhypertexte"/>
            <w:iCs/>
            <w:sz w:val="20"/>
            <w:lang w:val="nl-BE"/>
          </w:rPr>
          <w:t>Ordonnantie</w:t>
        </w:r>
      </w:hyperlink>
      <w:r w:rsidR="00AF30C0" w:rsidRPr="005F5159">
        <w:rPr>
          <w:iCs/>
          <w:sz w:val="20"/>
          <w:lang w:val="nl-BE"/>
        </w:rPr>
        <w:t xml:space="preserve"> </w:t>
      </w:r>
      <w:r w:rsidR="004A12B9" w:rsidRPr="005F5159">
        <w:rPr>
          <w:iCs/>
          <w:sz w:val="20"/>
          <w:lang w:val="nl-BE"/>
        </w:rPr>
        <w:t>van</w:t>
      </w:r>
      <w:r w:rsidR="00AF30C0" w:rsidRPr="005F5159">
        <w:rPr>
          <w:iCs/>
          <w:sz w:val="20"/>
          <w:lang w:val="nl-BE"/>
        </w:rPr>
        <w:t xml:space="preserve"> 5 </w:t>
      </w:r>
      <w:r w:rsidR="004A12B9" w:rsidRPr="005F5159">
        <w:rPr>
          <w:iCs/>
          <w:sz w:val="20"/>
          <w:lang w:val="nl-BE"/>
        </w:rPr>
        <w:t>juni</w:t>
      </w:r>
      <w:r w:rsidR="00AF30C0" w:rsidRPr="005F5159">
        <w:rPr>
          <w:iCs/>
          <w:sz w:val="20"/>
          <w:lang w:val="nl-BE"/>
        </w:rPr>
        <w:t xml:space="preserve"> 1997 </w:t>
      </w:r>
      <w:r w:rsidR="004A12B9" w:rsidRPr="005F5159">
        <w:rPr>
          <w:iCs/>
          <w:sz w:val="20"/>
          <w:lang w:val="nl-BE"/>
        </w:rPr>
        <w:t>betreffende de milieuvergunningen</w:t>
      </w:r>
      <w:r w:rsidR="00AF30C0" w:rsidRPr="005F5159">
        <w:rPr>
          <w:iCs/>
          <w:sz w:val="20"/>
          <w:lang w:val="nl-BE"/>
        </w:rPr>
        <w:t xml:space="preserve"> (</w:t>
      </w:r>
      <w:r w:rsidR="004A12B9" w:rsidRPr="005F5159">
        <w:rPr>
          <w:iCs/>
          <w:sz w:val="20"/>
          <w:lang w:val="nl-BE"/>
        </w:rPr>
        <w:t>Belgisch Staatsblad van</w:t>
      </w:r>
      <w:r w:rsidR="007643BD">
        <w:rPr>
          <w:iCs/>
          <w:sz w:val="20"/>
          <w:lang w:val="nl-BE"/>
        </w:rPr>
        <w:t xml:space="preserve"> 26/06/1997).</w:t>
      </w:r>
    </w:p>
    <w:p w:rsidR="004A12B9" w:rsidRPr="002F05AA" w:rsidRDefault="00966F3B" w:rsidP="007529B6">
      <w:pPr>
        <w:numPr>
          <w:ilvl w:val="0"/>
          <w:numId w:val="37"/>
        </w:numPr>
        <w:spacing w:before="120"/>
        <w:jc w:val="both"/>
        <w:rPr>
          <w:iCs/>
          <w:sz w:val="20"/>
          <w:szCs w:val="20"/>
          <w:lang w:val="nl-BE"/>
        </w:rPr>
      </w:pPr>
      <w:hyperlink r:id="rId13" w:history="1">
        <w:r w:rsidR="002F05AA" w:rsidRPr="007529B6">
          <w:rPr>
            <w:rStyle w:val="Lienhypertexte"/>
            <w:sz w:val="20"/>
            <w:szCs w:val="20"/>
          </w:rPr>
          <w:t>Besluit</w:t>
        </w:r>
      </w:hyperlink>
      <w:r w:rsidR="002F05AA" w:rsidRPr="002F05AA">
        <w:rPr>
          <w:sz w:val="20"/>
          <w:szCs w:val="20"/>
        </w:rPr>
        <w:t xml:space="preserve"> van de Brusselse Hoofdstedelijke Regering van </w:t>
      </w:r>
      <w:r w:rsidR="007529B6">
        <w:rPr>
          <w:sz w:val="20"/>
          <w:szCs w:val="20"/>
        </w:rPr>
        <w:t>08</w:t>
      </w:r>
      <w:r w:rsidR="002F05AA" w:rsidRPr="002F05AA">
        <w:rPr>
          <w:sz w:val="20"/>
          <w:szCs w:val="20"/>
        </w:rPr>
        <w:t>/12/201</w:t>
      </w:r>
      <w:r w:rsidR="007529B6">
        <w:rPr>
          <w:sz w:val="20"/>
          <w:szCs w:val="20"/>
        </w:rPr>
        <w:t>6</w:t>
      </w:r>
      <w:r w:rsidR="002F05AA" w:rsidRPr="002F05AA">
        <w:rPr>
          <w:sz w:val="20"/>
          <w:szCs w:val="20"/>
        </w:rPr>
        <w:t xml:space="preserve"> (BS van </w:t>
      </w:r>
      <w:r w:rsidR="007529B6">
        <w:rPr>
          <w:sz w:val="20"/>
          <w:szCs w:val="20"/>
        </w:rPr>
        <w:t>27</w:t>
      </w:r>
      <w:r w:rsidR="002F05AA" w:rsidRPr="002F05AA">
        <w:rPr>
          <w:sz w:val="20"/>
          <w:szCs w:val="20"/>
        </w:rPr>
        <w:t>/</w:t>
      </w:r>
      <w:r w:rsidR="007529B6">
        <w:rPr>
          <w:sz w:val="20"/>
          <w:szCs w:val="20"/>
        </w:rPr>
        <w:t>12</w:t>
      </w:r>
      <w:r w:rsidR="002F05AA" w:rsidRPr="002F05AA">
        <w:rPr>
          <w:sz w:val="20"/>
          <w:szCs w:val="20"/>
        </w:rPr>
        <w:t>/201</w:t>
      </w:r>
      <w:r w:rsidR="007529B6">
        <w:rPr>
          <w:sz w:val="20"/>
          <w:szCs w:val="20"/>
        </w:rPr>
        <w:t>6</w:t>
      </w:r>
      <w:r w:rsidR="002F05AA" w:rsidRPr="002F05AA">
        <w:rPr>
          <w:sz w:val="20"/>
          <w:szCs w:val="20"/>
        </w:rPr>
        <w:t xml:space="preserve">) betreffende de </w:t>
      </w:r>
      <w:r w:rsidR="007529B6" w:rsidRPr="007529B6">
        <w:rPr>
          <w:sz w:val="20"/>
          <w:szCs w:val="20"/>
        </w:rPr>
        <w:t>energieaudit van de grote ondernemingen en de energieaudit van de milieuvergunning</w:t>
      </w:r>
      <w:r w:rsidR="002F05AA" w:rsidRPr="002F05AA">
        <w:rPr>
          <w:sz w:val="20"/>
          <w:szCs w:val="20"/>
        </w:rPr>
        <w:t>.</w:t>
      </w:r>
    </w:p>
    <w:p w:rsidR="0026090B" w:rsidRPr="005F5159" w:rsidRDefault="0026090B" w:rsidP="0026090B">
      <w:pPr>
        <w:rPr>
          <w:sz w:val="20"/>
          <w:szCs w:val="20"/>
          <w:lang w:val="nl-BE"/>
        </w:rPr>
      </w:pPr>
    </w:p>
    <w:p w:rsidR="00DB43B0" w:rsidRPr="007410AD" w:rsidRDefault="001B6C60" w:rsidP="00DB43B0">
      <w:pPr>
        <w:numPr>
          <w:ilvl w:val="0"/>
          <w:numId w:val="2"/>
        </w:numPr>
        <w:tabs>
          <w:tab w:val="clear" w:pos="720"/>
        </w:tabs>
        <w:spacing w:before="120"/>
        <w:ind w:left="714" w:hanging="357"/>
        <w:rPr>
          <w:b/>
          <w:sz w:val="20"/>
          <w:szCs w:val="20"/>
          <w:lang w:val="nl-BE"/>
        </w:rPr>
      </w:pPr>
      <w:r w:rsidRPr="005F5159">
        <w:rPr>
          <w:b/>
          <w:iCs/>
          <w:spacing w:val="-2"/>
          <w:sz w:val="20"/>
          <w:szCs w:val="20"/>
          <w:lang w:val="nl-BE" w:eastAsia="fr-FR"/>
        </w:rPr>
        <w:t>Hoe dient u het aanvraagdossier in?</w:t>
      </w:r>
      <w:r w:rsidR="006A355B">
        <w:rPr>
          <w:sz w:val="20"/>
          <w:szCs w:val="20"/>
          <w:lang w:val="nl-BE"/>
        </w:rPr>
        <w:br/>
      </w:r>
      <w:r w:rsidR="006A355B">
        <w:rPr>
          <w:sz w:val="20"/>
          <w:szCs w:val="20"/>
          <w:lang w:val="nl-BE"/>
        </w:rPr>
        <w:br/>
      </w:r>
      <w:r w:rsidR="00DB43B0">
        <w:rPr>
          <w:b/>
          <w:spacing w:val="-3"/>
          <w:sz w:val="20"/>
          <w:szCs w:val="20"/>
          <w:lang w:val="nl-BE"/>
        </w:rPr>
        <w:t>per email</w:t>
      </w:r>
      <w:r w:rsidR="00DB43B0" w:rsidRPr="006B2788">
        <w:rPr>
          <w:b/>
          <w:spacing w:val="-3"/>
          <w:sz w:val="20"/>
          <w:szCs w:val="20"/>
          <w:lang w:val="nl-BE"/>
        </w:rPr>
        <w:t xml:space="preserve"> </w:t>
      </w:r>
    </w:p>
    <w:p w:rsidR="00DB43B0" w:rsidRPr="007410AD" w:rsidRDefault="00DB43B0" w:rsidP="00DB43B0">
      <w:pPr>
        <w:pStyle w:val="Paragraphedeliste"/>
        <w:spacing w:before="60"/>
        <w:rPr>
          <w:rFonts w:ascii="Arial" w:eastAsia="Times New Roman" w:hAnsi="Arial" w:cs="Arial"/>
          <w:i/>
          <w:sz w:val="20"/>
          <w:szCs w:val="20"/>
          <w:lang w:val="nl-BE" w:eastAsia="nl-NL"/>
        </w:rPr>
      </w:pPr>
      <w:r w:rsidRPr="007410AD">
        <w:rPr>
          <w:rFonts w:ascii="Arial" w:eastAsia="Times New Roman" w:hAnsi="Arial" w:cs="Arial"/>
          <w:sz w:val="20"/>
          <w:szCs w:val="20"/>
          <w:lang w:val="nl-BE" w:eastAsia="nl-NL"/>
        </w:rPr>
        <w:t>aan de hand van het naar behoren ingevulde aanvraagformulier,</w:t>
      </w:r>
    </w:p>
    <w:p w:rsidR="00DB43B0" w:rsidRPr="007410AD" w:rsidRDefault="00DB43B0" w:rsidP="00DB43B0">
      <w:pPr>
        <w:spacing w:before="120"/>
        <w:ind w:left="714"/>
        <w:rPr>
          <w:sz w:val="20"/>
          <w:szCs w:val="20"/>
          <w:lang w:val="nl-BE"/>
        </w:rPr>
      </w:pPr>
      <w:r w:rsidRPr="007410AD">
        <w:rPr>
          <w:spacing w:val="-3"/>
          <w:sz w:val="20"/>
          <w:szCs w:val="20"/>
          <w:lang w:val="nl-BE"/>
        </w:rPr>
        <w:t xml:space="preserve">via het mailadres: </w:t>
      </w:r>
      <w:hyperlink r:id="rId14" w:history="1">
        <w:r w:rsidRPr="00DB43B0">
          <w:rPr>
            <w:rStyle w:val="Lienhypertexte"/>
            <w:spacing w:val="-3"/>
            <w:sz w:val="20"/>
            <w:szCs w:val="20"/>
            <w:u w:val="none"/>
            <w:lang w:val="nl-BE"/>
          </w:rPr>
          <w:t>permit_agr@leefmilieu.brussels</w:t>
        </w:r>
      </w:hyperlink>
      <w:r w:rsidRPr="007410AD">
        <w:rPr>
          <w:spacing w:val="-3"/>
          <w:sz w:val="20"/>
          <w:szCs w:val="20"/>
          <w:lang w:val="nl-BE"/>
        </w:rPr>
        <w:t xml:space="preserve"> </w:t>
      </w:r>
    </w:p>
    <w:p w:rsidR="00DB43B0" w:rsidRPr="007410AD" w:rsidRDefault="00DB43B0" w:rsidP="00DB43B0">
      <w:pPr>
        <w:spacing w:before="60"/>
        <w:ind w:left="714"/>
        <w:rPr>
          <w:i/>
          <w:iCs/>
          <w:sz w:val="20"/>
          <w:szCs w:val="20"/>
          <w:lang w:val="nl-BE"/>
        </w:rPr>
      </w:pPr>
      <w:r w:rsidRPr="007410AD">
        <w:rPr>
          <w:i/>
          <w:sz w:val="20"/>
          <w:szCs w:val="20"/>
          <w:lang w:val="nl-BE"/>
        </w:rPr>
        <w:t xml:space="preserve">De uitvoeringsbepalingen rond de elektronische communicatie zijn opgenomen in de </w:t>
      </w:r>
      <w:hyperlink r:id="rId15" w:history="1">
        <w:r w:rsidRPr="007410AD">
          <w:rPr>
            <w:rStyle w:val="Lienhypertexte"/>
            <w:i/>
            <w:sz w:val="20"/>
            <w:szCs w:val="20"/>
            <w:lang w:val="nl-BE"/>
          </w:rPr>
          <w:t>overeenkomst inzake elektronische communicatie</w:t>
        </w:r>
      </w:hyperlink>
      <w:r w:rsidRPr="007410AD">
        <w:rPr>
          <w:i/>
          <w:sz w:val="20"/>
          <w:szCs w:val="20"/>
          <w:lang w:val="nl-BE"/>
        </w:rPr>
        <w:t>.</w:t>
      </w:r>
    </w:p>
    <w:p w:rsidR="00BD37E1" w:rsidRDefault="00BD37E1" w:rsidP="00DB43B0">
      <w:pPr>
        <w:rPr>
          <w:b/>
          <w:sz w:val="20"/>
          <w:szCs w:val="20"/>
          <w:lang w:val="nl-BE"/>
        </w:rPr>
      </w:pPr>
    </w:p>
    <w:p w:rsidR="00497661" w:rsidRPr="005F5159" w:rsidRDefault="00497661" w:rsidP="00BD37E1">
      <w:pPr>
        <w:suppressAutoHyphens/>
        <w:jc w:val="both"/>
        <w:rPr>
          <w:sz w:val="20"/>
          <w:szCs w:val="20"/>
          <w:lang w:val="nl-BE" w:eastAsia="ar-SA"/>
        </w:rPr>
      </w:pPr>
    </w:p>
    <w:p w:rsidR="0077246A" w:rsidRPr="005F5159" w:rsidRDefault="0077246A" w:rsidP="005D7C80">
      <w:pPr>
        <w:spacing w:before="120" w:after="120"/>
        <w:ind w:right="851"/>
        <w:jc w:val="both"/>
        <w:rPr>
          <w:b/>
          <w:caps/>
          <w:color w:val="006F90"/>
          <w:sz w:val="24"/>
          <w:szCs w:val="24"/>
          <w:lang w:val="nl-BE" w:eastAsia="fr-FR"/>
        </w:rPr>
        <w:sectPr w:rsidR="0077246A" w:rsidRPr="005F5159" w:rsidSect="00CA3F6C">
          <w:headerReference w:type="default" r:id="rId16"/>
          <w:footerReference w:type="default" r:id="rId17"/>
          <w:headerReference w:type="first" r:id="rId18"/>
          <w:footerReference w:type="first" r:id="rId19"/>
          <w:pgSz w:w="11906" w:h="16838"/>
          <w:pgMar w:top="899" w:right="851" w:bottom="1021" w:left="851" w:header="709" w:footer="1304" w:gutter="0"/>
          <w:cols w:space="720"/>
          <w:titlePg/>
          <w:docGrid w:linePitch="360"/>
        </w:sectPr>
      </w:pPr>
    </w:p>
    <w:p w:rsidR="00CA3F6C" w:rsidRPr="0001651E" w:rsidRDefault="00CA3F6C" w:rsidP="00CA3F6C">
      <w:pPr>
        <w:pStyle w:val="TitreNiveau1"/>
        <w:numPr>
          <w:ilvl w:val="0"/>
          <w:numId w:val="48"/>
        </w:numPr>
        <w:rPr>
          <w:rFonts w:cs="Arial"/>
          <w:sz w:val="20"/>
        </w:rPr>
      </w:pPr>
      <w:r>
        <w:rPr>
          <w:lang w:val="fr-BE"/>
        </w:rPr>
        <w:lastRenderedPageBreak/>
        <w:t xml:space="preserve">identificatie van </w:t>
      </w:r>
      <w:proofErr w:type="gramStart"/>
      <w:r>
        <w:rPr>
          <w:lang w:val="fr-BE"/>
        </w:rPr>
        <w:t>de aanvrager</w:t>
      </w:r>
      <w:proofErr w:type="gramEnd"/>
    </w:p>
    <w:p w:rsidR="00CA3F6C" w:rsidRPr="00E44F09" w:rsidRDefault="00CA3F6C" w:rsidP="00CA3F6C">
      <w:pPr>
        <w:numPr>
          <w:ilvl w:val="1"/>
          <w:numId w:val="48"/>
        </w:numPr>
        <w:tabs>
          <w:tab w:val="left" w:pos="-720"/>
          <w:tab w:val="left" w:pos="720"/>
          <w:tab w:val="left" w:pos="1276"/>
        </w:tabs>
        <w:suppressAutoHyphens/>
        <w:spacing w:before="120" w:after="120"/>
        <w:jc w:val="both"/>
        <w:rPr>
          <w:b/>
          <w:caps/>
          <w:color w:val="006F90"/>
          <w:sz w:val="20"/>
          <w:szCs w:val="20"/>
          <w:lang w:eastAsia="fr-FR"/>
        </w:rPr>
      </w:pPr>
      <w:r>
        <w:rPr>
          <w:b/>
          <w:color w:val="006F90"/>
          <w:sz w:val="20"/>
          <w:szCs w:val="20"/>
          <w:lang w:eastAsia="fr-FR"/>
        </w:rPr>
        <w:t>Gegevens van de aanvrager</w:t>
      </w:r>
    </w:p>
    <w:tbl>
      <w:tblPr>
        <w:tblW w:w="0" w:type="auto"/>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92"/>
        <w:gridCol w:w="4682"/>
      </w:tblGrid>
      <w:tr w:rsidR="00CA3F6C" w:rsidRPr="00E44F09" w:rsidTr="009477B5">
        <w:trPr>
          <w:trHeight w:val="57"/>
        </w:trPr>
        <w:tc>
          <w:tcPr>
            <w:tcW w:w="4792" w:type="dxa"/>
            <w:shd w:val="clear" w:color="auto" w:fill="auto"/>
            <w:vAlign w:val="center"/>
          </w:tcPr>
          <w:p w:rsidR="00CA3F6C" w:rsidRPr="00E44F09" w:rsidRDefault="00CA3F6C" w:rsidP="009477B5">
            <w:pPr>
              <w:tabs>
                <w:tab w:val="left" w:pos="709"/>
                <w:tab w:val="left" w:pos="4962"/>
                <w:tab w:val="left" w:pos="5040"/>
                <w:tab w:val="left" w:pos="6840"/>
              </w:tabs>
              <w:spacing w:before="40"/>
              <w:jc w:val="both"/>
              <w:rPr>
                <w:b/>
                <w:sz w:val="20"/>
                <w:szCs w:val="20"/>
              </w:rPr>
            </w:pPr>
            <w:r>
              <w:rPr>
                <w:b/>
                <w:sz w:val="20"/>
                <w:szCs w:val="20"/>
              </w:rPr>
              <w:t>Natuurlijke persoon</w:t>
            </w:r>
            <w:r w:rsidRPr="00E44F09">
              <w:rPr>
                <w:b/>
                <w:sz w:val="20"/>
                <w:szCs w:val="20"/>
              </w:rPr>
              <w:t>:</w:t>
            </w:r>
          </w:p>
        </w:tc>
        <w:tc>
          <w:tcPr>
            <w:tcW w:w="4682" w:type="dxa"/>
            <w:shd w:val="clear" w:color="auto" w:fill="auto"/>
            <w:vAlign w:val="center"/>
          </w:tcPr>
          <w:p w:rsidR="00CA3F6C" w:rsidRPr="00E44F09" w:rsidRDefault="00CA3F6C" w:rsidP="009477B5">
            <w:pPr>
              <w:tabs>
                <w:tab w:val="left" w:pos="709"/>
                <w:tab w:val="left" w:pos="4962"/>
                <w:tab w:val="left" w:pos="5040"/>
                <w:tab w:val="left" w:pos="6840"/>
              </w:tabs>
              <w:spacing w:before="40"/>
              <w:jc w:val="both"/>
              <w:rPr>
                <w:b/>
                <w:sz w:val="20"/>
                <w:szCs w:val="20"/>
              </w:rPr>
            </w:pPr>
            <w:r>
              <w:rPr>
                <w:b/>
                <w:sz w:val="20"/>
                <w:szCs w:val="20"/>
              </w:rPr>
              <w:t>Rechtspersoon</w:t>
            </w:r>
            <w:r w:rsidRPr="00E44F09">
              <w:rPr>
                <w:b/>
                <w:sz w:val="20"/>
                <w:szCs w:val="20"/>
              </w:rPr>
              <w:t>:</w:t>
            </w:r>
          </w:p>
        </w:tc>
      </w:tr>
      <w:tr w:rsidR="00CA3F6C" w:rsidRPr="00E44F09" w:rsidTr="009477B5">
        <w:tc>
          <w:tcPr>
            <w:tcW w:w="4792" w:type="dxa"/>
            <w:shd w:val="clear" w:color="auto" w:fill="auto"/>
            <w:vAlign w:val="center"/>
          </w:tcPr>
          <w:p w:rsidR="00CA3F6C" w:rsidRPr="00E44F09" w:rsidRDefault="00CA3F6C" w:rsidP="009477B5">
            <w:pPr>
              <w:tabs>
                <w:tab w:val="left" w:pos="709"/>
                <w:tab w:val="left" w:pos="4962"/>
                <w:tab w:val="left" w:pos="5040"/>
                <w:tab w:val="left" w:pos="6840"/>
              </w:tabs>
              <w:spacing w:before="40"/>
              <w:jc w:val="both"/>
              <w:rPr>
                <w:sz w:val="20"/>
                <w:szCs w:val="20"/>
              </w:rPr>
            </w:pPr>
            <w:r>
              <w:rPr>
                <w:sz w:val="20"/>
                <w:szCs w:val="20"/>
              </w:rPr>
              <w:t xml:space="preserve">Naam: </w:t>
            </w:r>
            <w:r>
              <w:rPr>
                <w:sz w:val="20"/>
                <w:szCs w:val="20"/>
              </w:rPr>
              <w:fldChar w:fldCharType="begin">
                <w:ffData>
                  <w:name w:val="Texte4"/>
                  <w:enabled/>
                  <w:calcOnExit w:val="0"/>
                  <w:textInput/>
                </w:ffData>
              </w:fldChar>
            </w:r>
            <w:bookmarkStart w:id="0" w:name="Texte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p w:rsidR="00CA3F6C" w:rsidRPr="00E44F09" w:rsidRDefault="00CA3F6C" w:rsidP="009477B5">
            <w:pPr>
              <w:tabs>
                <w:tab w:val="left" w:pos="709"/>
                <w:tab w:val="left" w:pos="4962"/>
                <w:tab w:val="left" w:pos="5040"/>
                <w:tab w:val="left" w:pos="6840"/>
              </w:tabs>
              <w:spacing w:before="40"/>
              <w:jc w:val="both"/>
              <w:rPr>
                <w:sz w:val="20"/>
                <w:szCs w:val="20"/>
              </w:rPr>
            </w:pPr>
            <w:r>
              <w:rPr>
                <w:sz w:val="20"/>
                <w:szCs w:val="20"/>
              </w:rPr>
              <w:t>Voornaam</w:t>
            </w:r>
            <w:r w:rsidRPr="00E44F09">
              <w:rPr>
                <w:sz w:val="20"/>
                <w:szCs w:val="20"/>
              </w:rPr>
              <w:t xml:space="preserve">: </w:t>
            </w:r>
            <w:r>
              <w:rPr>
                <w:sz w:val="20"/>
                <w:szCs w:val="20"/>
              </w:rPr>
              <w:fldChar w:fldCharType="begin">
                <w:ffData>
                  <w:name w:val="Texte5"/>
                  <w:enabled/>
                  <w:calcOnExit w:val="0"/>
                  <w:textInput/>
                </w:ffData>
              </w:fldChar>
            </w:r>
            <w:bookmarkStart w:id="1" w:name="Texte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p w:rsidR="00CA3F6C" w:rsidRPr="00E44F09" w:rsidRDefault="00CA3F6C" w:rsidP="009477B5">
            <w:pPr>
              <w:tabs>
                <w:tab w:val="left" w:pos="709"/>
                <w:tab w:val="left" w:pos="4962"/>
                <w:tab w:val="left" w:pos="5040"/>
                <w:tab w:val="left" w:pos="6840"/>
              </w:tabs>
              <w:spacing w:before="40"/>
              <w:jc w:val="both"/>
              <w:rPr>
                <w:sz w:val="20"/>
                <w:szCs w:val="20"/>
              </w:rPr>
            </w:pPr>
            <w:r>
              <w:rPr>
                <w:sz w:val="20"/>
                <w:szCs w:val="20"/>
              </w:rPr>
              <w:t>Ondernemingsnummer</w:t>
            </w:r>
            <w:r w:rsidRPr="00E44F09">
              <w:rPr>
                <w:sz w:val="20"/>
                <w:szCs w:val="20"/>
              </w:rPr>
              <w:t xml:space="preserve">: </w:t>
            </w:r>
            <w:r>
              <w:rPr>
                <w:sz w:val="20"/>
                <w:szCs w:val="20"/>
              </w:rPr>
              <w:fldChar w:fldCharType="begin">
                <w:ffData>
                  <w:name w:val="Texte6"/>
                  <w:enabled/>
                  <w:calcOnExit w:val="0"/>
                  <w:textInput/>
                </w:ffData>
              </w:fldChar>
            </w:r>
            <w:bookmarkStart w:id="2" w:name="Texte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c>
          <w:tcPr>
            <w:tcW w:w="4682" w:type="dxa"/>
            <w:shd w:val="clear" w:color="auto" w:fill="auto"/>
            <w:vAlign w:val="center"/>
          </w:tcPr>
          <w:p w:rsidR="00CA3F6C" w:rsidRPr="00E44F09" w:rsidRDefault="00CA3F6C" w:rsidP="009477B5">
            <w:pPr>
              <w:tabs>
                <w:tab w:val="left" w:pos="709"/>
                <w:tab w:val="left" w:pos="4962"/>
                <w:tab w:val="left" w:pos="5040"/>
                <w:tab w:val="left" w:pos="6840"/>
              </w:tabs>
              <w:spacing w:before="40"/>
              <w:jc w:val="both"/>
              <w:rPr>
                <w:sz w:val="20"/>
                <w:szCs w:val="20"/>
              </w:rPr>
            </w:pPr>
            <w:r>
              <w:rPr>
                <w:sz w:val="20"/>
                <w:szCs w:val="20"/>
              </w:rPr>
              <w:t>Naam</w:t>
            </w:r>
            <w:r w:rsidRPr="00E44F09">
              <w:rPr>
                <w:sz w:val="20"/>
                <w:szCs w:val="20"/>
              </w:rPr>
              <w:t>:</w:t>
            </w:r>
            <w:r>
              <w:rPr>
                <w:sz w:val="20"/>
                <w:szCs w:val="20"/>
              </w:rPr>
              <w:t xml:space="preserve"> </w:t>
            </w:r>
            <w:r>
              <w:rPr>
                <w:sz w:val="20"/>
                <w:szCs w:val="20"/>
              </w:rPr>
              <w:fldChar w:fldCharType="begin">
                <w:ffData>
                  <w:name w:val="Texte7"/>
                  <w:enabled/>
                  <w:calcOnExit w:val="0"/>
                  <w:textInput/>
                </w:ffData>
              </w:fldChar>
            </w:r>
            <w:bookmarkStart w:id="3" w:name="Texte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p w:rsidR="00CA3F6C" w:rsidRPr="00E44F09" w:rsidRDefault="00CA3F6C" w:rsidP="009477B5">
            <w:pPr>
              <w:tabs>
                <w:tab w:val="left" w:pos="709"/>
                <w:tab w:val="left" w:pos="4962"/>
                <w:tab w:val="left" w:pos="5040"/>
                <w:tab w:val="left" w:pos="6840"/>
              </w:tabs>
              <w:spacing w:before="40"/>
              <w:jc w:val="both"/>
              <w:rPr>
                <w:sz w:val="20"/>
                <w:szCs w:val="20"/>
              </w:rPr>
            </w:pPr>
            <w:r>
              <w:rPr>
                <w:sz w:val="20"/>
                <w:szCs w:val="20"/>
              </w:rPr>
              <w:t xml:space="preserve">Juridische </w:t>
            </w:r>
            <w:proofErr w:type="gramStart"/>
            <w:r>
              <w:rPr>
                <w:sz w:val="20"/>
                <w:szCs w:val="20"/>
              </w:rPr>
              <w:t>vorm</w:t>
            </w:r>
            <w:r w:rsidRPr="00E44F09">
              <w:rPr>
                <w:sz w:val="20"/>
                <w:szCs w:val="20"/>
              </w:rPr>
              <w:t xml:space="preserve">: </w:t>
            </w:r>
            <w:r>
              <w:rPr>
                <w:sz w:val="20"/>
                <w:szCs w:val="20"/>
              </w:rPr>
              <w:t xml:space="preserve"> </w:t>
            </w:r>
            <w:proofErr w:type="gramEnd"/>
            <w:r>
              <w:rPr>
                <w:sz w:val="20"/>
                <w:szCs w:val="20"/>
              </w:rPr>
              <w:fldChar w:fldCharType="begin">
                <w:ffData>
                  <w:name w:val="Texte8"/>
                  <w:enabled/>
                  <w:calcOnExit w:val="0"/>
                  <w:textInput/>
                </w:ffData>
              </w:fldChar>
            </w:r>
            <w:bookmarkStart w:id="4" w:name="Texte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p w:rsidR="00CA3F6C" w:rsidRPr="00E44F09" w:rsidRDefault="00CA3F6C" w:rsidP="009477B5">
            <w:pPr>
              <w:tabs>
                <w:tab w:val="left" w:pos="709"/>
                <w:tab w:val="left" w:pos="4962"/>
                <w:tab w:val="left" w:pos="5040"/>
                <w:tab w:val="left" w:pos="6840"/>
              </w:tabs>
              <w:spacing w:before="40"/>
              <w:jc w:val="both"/>
              <w:rPr>
                <w:sz w:val="20"/>
                <w:szCs w:val="20"/>
              </w:rPr>
            </w:pPr>
            <w:r>
              <w:rPr>
                <w:sz w:val="20"/>
                <w:szCs w:val="20"/>
              </w:rPr>
              <w:t>Ondernemingsnummer</w:t>
            </w:r>
            <w:r w:rsidRPr="00E44F09">
              <w:rPr>
                <w:sz w:val="20"/>
                <w:szCs w:val="20"/>
              </w:rPr>
              <w:t xml:space="preserve">: </w:t>
            </w:r>
            <w:r>
              <w:rPr>
                <w:sz w:val="20"/>
                <w:szCs w:val="20"/>
              </w:rPr>
              <w:fldChar w:fldCharType="begin">
                <w:ffData>
                  <w:name w:val="Texte9"/>
                  <w:enabled/>
                  <w:calcOnExit w:val="0"/>
                  <w:textInput/>
                </w:ffData>
              </w:fldChar>
            </w:r>
            <w:bookmarkStart w:id="5" w:name="Texte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r>
    </w:tbl>
    <w:p w:rsidR="00CA3F6C" w:rsidRPr="00E44F09" w:rsidRDefault="00CA3F6C" w:rsidP="00CA3F6C">
      <w:pPr>
        <w:widowControl w:val="0"/>
        <w:tabs>
          <w:tab w:val="left" w:pos="-720"/>
        </w:tabs>
        <w:suppressAutoHyphens/>
        <w:autoSpaceDE w:val="0"/>
        <w:autoSpaceDN w:val="0"/>
        <w:jc w:val="both"/>
        <w:rPr>
          <w:spacing w:val="-3"/>
          <w:sz w:val="20"/>
          <w:szCs w:val="20"/>
        </w:rPr>
      </w:pPr>
    </w:p>
    <w:p w:rsidR="00CA3F6C" w:rsidRPr="00E44F09" w:rsidRDefault="00CA3F6C" w:rsidP="00CA3F6C">
      <w:pPr>
        <w:numPr>
          <w:ilvl w:val="1"/>
          <w:numId w:val="48"/>
        </w:numPr>
        <w:tabs>
          <w:tab w:val="left" w:pos="-720"/>
          <w:tab w:val="left" w:pos="720"/>
          <w:tab w:val="left" w:pos="1276"/>
        </w:tabs>
        <w:suppressAutoHyphens/>
        <w:spacing w:before="120" w:after="120"/>
        <w:jc w:val="both"/>
        <w:rPr>
          <w:b/>
          <w:color w:val="006F90"/>
          <w:sz w:val="20"/>
          <w:szCs w:val="20"/>
          <w:lang w:eastAsia="fr-FR"/>
        </w:rPr>
      </w:pPr>
      <w:r>
        <w:rPr>
          <w:b/>
          <w:color w:val="006F90"/>
          <w:sz w:val="20"/>
          <w:szCs w:val="20"/>
          <w:lang w:eastAsia="fr-FR"/>
        </w:rPr>
        <w:t>Contactgegevens</w:t>
      </w:r>
      <w:r w:rsidRPr="00E44F09">
        <w:rPr>
          <w:b/>
          <w:color w:val="006F90"/>
          <w:sz w:val="20"/>
          <w:szCs w:val="20"/>
          <w:lang w:eastAsia="fr-FR"/>
        </w:rPr>
        <w:t>:</w:t>
      </w:r>
    </w:p>
    <w:p w:rsidR="00CA3F6C" w:rsidRPr="002A0F34" w:rsidRDefault="00CA3F6C" w:rsidP="00CA3F6C">
      <w:pPr>
        <w:tabs>
          <w:tab w:val="left" w:pos="0"/>
        </w:tabs>
        <w:spacing w:after="120"/>
        <w:ind w:right="-2"/>
        <w:jc w:val="both"/>
        <w:rPr>
          <w:b/>
          <w:sz w:val="20"/>
          <w:szCs w:val="20"/>
          <w:lang w:val="nl-BE"/>
        </w:rPr>
      </w:pPr>
      <w:r w:rsidRPr="002A0F34">
        <w:rPr>
          <w:b/>
          <w:sz w:val="20"/>
          <w:szCs w:val="20"/>
          <w:lang w:val="nl-BE"/>
        </w:rPr>
        <w:tab/>
        <w:t>Adres van de maatschappelijke zetel/Woonplaats</w:t>
      </w:r>
    </w:p>
    <w:p w:rsidR="00CA3F6C" w:rsidRPr="002A0F34" w:rsidRDefault="00CA3F6C" w:rsidP="00CA3F6C">
      <w:pPr>
        <w:tabs>
          <w:tab w:val="left" w:pos="720"/>
          <w:tab w:val="left" w:pos="5040"/>
          <w:tab w:val="left" w:pos="6840"/>
        </w:tabs>
        <w:ind w:right="-2"/>
        <w:jc w:val="both"/>
        <w:rPr>
          <w:sz w:val="20"/>
          <w:szCs w:val="20"/>
        </w:rPr>
      </w:pPr>
      <w:r w:rsidRPr="002A0F34">
        <w:rPr>
          <w:sz w:val="20"/>
          <w:szCs w:val="20"/>
        </w:rPr>
        <w:tab/>
        <w:t xml:space="preserve">Straat: </w:t>
      </w:r>
      <w:r>
        <w:rPr>
          <w:sz w:val="20"/>
          <w:szCs w:val="20"/>
        </w:rPr>
        <w:fldChar w:fldCharType="begin">
          <w:ffData>
            <w:name w:val="Texte10"/>
            <w:enabled/>
            <w:calcOnExit w:val="0"/>
            <w:textInput/>
          </w:ffData>
        </w:fldChar>
      </w:r>
      <w:bookmarkStart w:id="6" w:name="Texte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r w:rsidRPr="002A0F34">
        <w:rPr>
          <w:sz w:val="20"/>
          <w:szCs w:val="20"/>
        </w:rPr>
        <w:tab/>
        <w:t xml:space="preserve">Nr.: </w:t>
      </w:r>
      <w:r>
        <w:rPr>
          <w:sz w:val="20"/>
          <w:szCs w:val="20"/>
        </w:rPr>
        <w:fldChar w:fldCharType="begin">
          <w:ffData>
            <w:name w:val="Texte11"/>
            <w:enabled/>
            <w:calcOnExit w:val="0"/>
            <w:textInput/>
          </w:ffData>
        </w:fldChar>
      </w:r>
      <w:bookmarkStart w:id="7" w:name="Texte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r w:rsidRPr="002A0F34">
        <w:rPr>
          <w:sz w:val="20"/>
          <w:szCs w:val="20"/>
        </w:rPr>
        <w:tab/>
        <w:t xml:space="preserve">Bus: </w:t>
      </w:r>
      <w:r>
        <w:rPr>
          <w:sz w:val="20"/>
          <w:szCs w:val="20"/>
        </w:rPr>
        <w:fldChar w:fldCharType="begin">
          <w:ffData>
            <w:name w:val="Texte12"/>
            <w:enabled/>
            <w:calcOnExit w:val="0"/>
            <w:textInput/>
          </w:ffData>
        </w:fldChar>
      </w:r>
      <w:bookmarkStart w:id="8" w:name="Texte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p w:rsidR="00CA3F6C" w:rsidRPr="002A0F34" w:rsidRDefault="00CA3F6C" w:rsidP="00CA3F6C">
      <w:pPr>
        <w:tabs>
          <w:tab w:val="left" w:pos="720"/>
          <w:tab w:val="left" w:pos="5040"/>
          <w:tab w:val="left" w:pos="6840"/>
        </w:tabs>
        <w:spacing w:before="40"/>
        <w:ind w:right="-2"/>
        <w:jc w:val="both"/>
        <w:rPr>
          <w:sz w:val="20"/>
          <w:szCs w:val="20"/>
        </w:rPr>
      </w:pPr>
      <w:r w:rsidRPr="002A0F34">
        <w:rPr>
          <w:sz w:val="20"/>
          <w:szCs w:val="20"/>
        </w:rPr>
        <w:tab/>
        <w:t xml:space="preserve">Postnummer: </w:t>
      </w:r>
      <w:r>
        <w:rPr>
          <w:sz w:val="20"/>
          <w:szCs w:val="20"/>
        </w:rPr>
        <w:fldChar w:fldCharType="begin">
          <w:ffData>
            <w:name w:val="Texte13"/>
            <w:enabled/>
            <w:calcOnExit w:val="0"/>
            <w:textInput/>
          </w:ffData>
        </w:fldChar>
      </w:r>
      <w:bookmarkStart w:id="9" w:name="Texte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r w:rsidRPr="002A0F34">
        <w:rPr>
          <w:sz w:val="20"/>
          <w:szCs w:val="20"/>
        </w:rPr>
        <w:tab/>
        <w:t xml:space="preserve">Gemeente: </w:t>
      </w:r>
      <w:r>
        <w:rPr>
          <w:sz w:val="20"/>
          <w:szCs w:val="20"/>
        </w:rPr>
        <w:fldChar w:fldCharType="begin">
          <w:ffData>
            <w:name w:val="Texte14"/>
            <w:enabled/>
            <w:calcOnExit w:val="0"/>
            <w:textInput/>
          </w:ffData>
        </w:fldChar>
      </w:r>
      <w:bookmarkStart w:id="10" w:name="Texte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p w:rsidR="00CA3F6C" w:rsidRPr="002A0F34" w:rsidRDefault="00CA3F6C" w:rsidP="00CA3F6C">
      <w:pPr>
        <w:tabs>
          <w:tab w:val="left" w:pos="720"/>
          <w:tab w:val="left" w:pos="5040"/>
          <w:tab w:val="left" w:pos="6840"/>
        </w:tabs>
        <w:spacing w:before="40"/>
        <w:ind w:right="-2"/>
        <w:jc w:val="both"/>
        <w:rPr>
          <w:sz w:val="20"/>
          <w:szCs w:val="20"/>
          <w:lang w:val="de-DE"/>
        </w:rPr>
      </w:pPr>
      <w:r w:rsidRPr="002A0F34">
        <w:rPr>
          <w:sz w:val="20"/>
          <w:szCs w:val="20"/>
        </w:rPr>
        <w:tab/>
      </w:r>
      <w:r w:rsidRPr="002A0F34">
        <w:rPr>
          <w:sz w:val="20"/>
          <w:szCs w:val="20"/>
          <w:lang w:val="de-DE"/>
        </w:rPr>
        <w:t xml:space="preserve">Land: </w:t>
      </w:r>
      <w:r>
        <w:rPr>
          <w:sz w:val="20"/>
          <w:szCs w:val="20"/>
          <w:lang w:val="de-DE"/>
        </w:rPr>
        <w:fldChar w:fldCharType="begin">
          <w:ffData>
            <w:name w:val="Texte15"/>
            <w:enabled/>
            <w:calcOnExit w:val="0"/>
            <w:textInput/>
          </w:ffData>
        </w:fldChar>
      </w:r>
      <w:bookmarkStart w:id="11" w:name="Texte15"/>
      <w:r>
        <w:rPr>
          <w:sz w:val="20"/>
          <w:szCs w:val="20"/>
          <w:lang w:val="de-DE"/>
        </w:rPr>
        <w:instrText xml:space="preserve"> FORMTEXT </w:instrText>
      </w:r>
      <w:r>
        <w:rPr>
          <w:sz w:val="20"/>
          <w:szCs w:val="20"/>
          <w:lang w:val="de-DE"/>
        </w:rPr>
      </w:r>
      <w:r>
        <w:rPr>
          <w:sz w:val="20"/>
          <w:szCs w:val="20"/>
          <w:lang w:val="de-DE"/>
        </w:rPr>
        <w:fldChar w:fldCharType="separate"/>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Pr>
          <w:sz w:val="20"/>
          <w:szCs w:val="20"/>
          <w:lang w:val="de-DE"/>
        </w:rPr>
        <w:fldChar w:fldCharType="end"/>
      </w:r>
      <w:bookmarkEnd w:id="11"/>
    </w:p>
    <w:p w:rsidR="00CA3F6C" w:rsidRPr="002A0F34" w:rsidRDefault="00CA3F6C" w:rsidP="00CA3F6C">
      <w:pPr>
        <w:tabs>
          <w:tab w:val="left" w:pos="720"/>
          <w:tab w:val="left" w:pos="5040"/>
          <w:tab w:val="left" w:pos="6840"/>
        </w:tabs>
        <w:spacing w:before="40"/>
        <w:ind w:right="-2"/>
        <w:jc w:val="both"/>
        <w:rPr>
          <w:sz w:val="20"/>
          <w:szCs w:val="20"/>
          <w:lang w:val="de-DE"/>
        </w:rPr>
      </w:pPr>
      <w:r w:rsidRPr="002A0F34">
        <w:rPr>
          <w:sz w:val="20"/>
          <w:szCs w:val="20"/>
          <w:lang w:val="de-DE"/>
        </w:rPr>
        <w:tab/>
        <w:t xml:space="preserve">Tel.: </w:t>
      </w:r>
      <w:r>
        <w:rPr>
          <w:sz w:val="20"/>
          <w:szCs w:val="20"/>
          <w:lang w:val="de-DE"/>
        </w:rPr>
        <w:fldChar w:fldCharType="begin">
          <w:ffData>
            <w:name w:val="Texte16"/>
            <w:enabled/>
            <w:calcOnExit w:val="0"/>
            <w:textInput/>
          </w:ffData>
        </w:fldChar>
      </w:r>
      <w:bookmarkStart w:id="12" w:name="Texte16"/>
      <w:r>
        <w:rPr>
          <w:sz w:val="20"/>
          <w:szCs w:val="20"/>
          <w:lang w:val="de-DE"/>
        </w:rPr>
        <w:instrText xml:space="preserve"> FORMTEXT </w:instrText>
      </w:r>
      <w:r>
        <w:rPr>
          <w:sz w:val="20"/>
          <w:szCs w:val="20"/>
          <w:lang w:val="de-DE"/>
        </w:rPr>
      </w:r>
      <w:r>
        <w:rPr>
          <w:sz w:val="20"/>
          <w:szCs w:val="20"/>
          <w:lang w:val="de-DE"/>
        </w:rPr>
        <w:fldChar w:fldCharType="separate"/>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Pr>
          <w:sz w:val="20"/>
          <w:szCs w:val="20"/>
          <w:lang w:val="de-DE"/>
        </w:rPr>
        <w:fldChar w:fldCharType="end"/>
      </w:r>
      <w:bookmarkEnd w:id="12"/>
      <w:r w:rsidRPr="002A0F34">
        <w:rPr>
          <w:sz w:val="20"/>
          <w:szCs w:val="20"/>
          <w:lang w:val="de-DE"/>
        </w:rPr>
        <w:tab/>
        <w:t xml:space="preserve">Fax: </w:t>
      </w:r>
      <w:r>
        <w:rPr>
          <w:sz w:val="20"/>
          <w:szCs w:val="20"/>
          <w:lang w:val="de-DE"/>
        </w:rPr>
        <w:fldChar w:fldCharType="begin">
          <w:ffData>
            <w:name w:val="Texte17"/>
            <w:enabled/>
            <w:calcOnExit w:val="0"/>
            <w:textInput/>
          </w:ffData>
        </w:fldChar>
      </w:r>
      <w:bookmarkStart w:id="13" w:name="Texte17"/>
      <w:r>
        <w:rPr>
          <w:sz w:val="20"/>
          <w:szCs w:val="20"/>
          <w:lang w:val="de-DE"/>
        </w:rPr>
        <w:instrText xml:space="preserve"> FORMTEXT </w:instrText>
      </w:r>
      <w:r>
        <w:rPr>
          <w:sz w:val="20"/>
          <w:szCs w:val="20"/>
          <w:lang w:val="de-DE"/>
        </w:rPr>
      </w:r>
      <w:r>
        <w:rPr>
          <w:sz w:val="20"/>
          <w:szCs w:val="20"/>
          <w:lang w:val="de-DE"/>
        </w:rPr>
        <w:fldChar w:fldCharType="separate"/>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Pr>
          <w:sz w:val="20"/>
          <w:szCs w:val="20"/>
          <w:lang w:val="de-DE"/>
        </w:rPr>
        <w:fldChar w:fldCharType="end"/>
      </w:r>
      <w:bookmarkEnd w:id="13"/>
    </w:p>
    <w:p w:rsidR="00CA3F6C" w:rsidRPr="000B0103" w:rsidRDefault="00CA3F6C" w:rsidP="00CA3F6C">
      <w:pPr>
        <w:widowControl w:val="0"/>
        <w:tabs>
          <w:tab w:val="left" w:pos="720"/>
          <w:tab w:val="left" w:pos="5040"/>
        </w:tabs>
        <w:suppressAutoHyphens/>
        <w:autoSpaceDE w:val="0"/>
        <w:autoSpaceDN w:val="0"/>
        <w:spacing w:before="40"/>
        <w:ind w:right="-2"/>
        <w:jc w:val="both"/>
        <w:rPr>
          <w:spacing w:val="-3"/>
          <w:sz w:val="20"/>
          <w:szCs w:val="20"/>
          <w:lang w:val="en-US"/>
        </w:rPr>
      </w:pPr>
      <w:r w:rsidRPr="002A0F34">
        <w:rPr>
          <w:spacing w:val="-3"/>
          <w:sz w:val="20"/>
          <w:szCs w:val="20"/>
          <w:lang w:val="de-DE"/>
        </w:rPr>
        <w:tab/>
        <w:t xml:space="preserve">E-mail: </w:t>
      </w:r>
      <w:r>
        <w:rPr>
          <w:spacing w:val="-3"/>
          <w:sz w:val="20"/>
          <w:szCs w:val="20"/>
          <w:lang w:val="de-DE"/>
        </w:rPr>
        <w:fldChar w:fldCharType="begin">
          <w:ffData>
            <w:name w:val="Texte18"/>
            <w:enabled/>
            <w:calcOnExit w:val="0"/>
            <w:textInput/>
          </w:ffData>
        </w:fldChar>
      </w:r>
      <w:bookmarkStart w:id="14" w:name="Texte18"/>
      <w:r>
        <w:rPr>
          <w:spacing w:val="-3"/>
          <w:sz w:val="20"/>
          <w:szCs w:val="20"/>
          <w:lang w:val="de-DE"/>
        </w:rPr>
        <w:instrText xml:space="preserve"> FORMTEXT </w:instrText>
      </w:r>
      <w:r>
        <w:rPr>
          <w:spacing w:val="-3"/>
          <w:sz w:val="20"/>
          <w:szCs w:val="20"/>
          <w:lang w:val="de-DE"/>
        </w:rPr>
      </w:r>
      <w:r>
        <w:rPr>
          <w:spacing w:val="-3"/>
          <w:sz w:val="20"/>
          <w:szCs w:val="20"/>
          <w:lang w:val="de-DE"/>
        </w:rPr>
        <w:fldChar w:fldCharType="separate"/>
      </w:r>
      <w:r>
        <w:rPr>
          <w:noProof/>
          <w:spacing w:val="-3"/>
          <w:sz w:val="20"/>
          <w:szCs w:val="20"/>
          <w:lang w:val="de-DE"/>
        </w:rPr>
        <w:t> </w:t>
      </w:r>
      <w:r>
        <w:rPr>
          <w:noProof/>
          <w:spacing w:val="-3"/>
          <w:sz w:val="20"/>
          <w:szCs w:val="20"/>
          <w:lang w:val="de-DE"/>
        </w:rPr>
        <w:t> </w:t>
      </w:r>
      <w:r>
        <w:rPr>
          <w:noProof/>
          <w:spacing w:val="-3"/>
          <w:sz w:val="20"/>
          <w:szCs w:val="20"/>
          <w:lang w:val="de-DE"/>
        </w:rPr>
        <w:t> </w:t>
      </w:r>
      <w:r>
        <w:rPr>
          <w:noProof/>
          <w:spacing w:val="-3"/>
          <w:sz w:val="20"/>
          <w:szCs w:val="20"/>
          <w:lang w:val="de-DE"/>
        </w:rPr>
        <w:t> </w:t>
      </w:r>
      <w:r>
        <w:rPr>
          <w:noProof/>
          <w:spacing w:val="-3"/>
          <w:sz w:val="20"/>
          <w:szCs w:val="20"/>
          <w:lang w:val="de-DE"/>
        </w:rPr>
        <w:t> </w:t>
      </w:r>
      <w:r>
        <w:rPr>
          <w:spacing w:val="-3"/>
          <w:sz w:val="20"/>
          <w:szCs w:val="20"/>
          <w:lang w:val="de-DE"/>
        </w:rPr>
        <w:fldChar w:fldCharType="end"/>
      </w:r>
      <w:bookmarkEnd w:id="14"/>
      <w:r w:rsidRPr="002A0F34">
        <w:rPr>
          <w:spacing w:val="-3"/>
          <w:sz w:val="20"/>
          <w:szCs w:val="20"/>
          <w:lang w:val="de-DE"/>
        </w:rPr>
        <w:tab/>
      </w:r>
      <w:r w:rsidRPr="000B0103">
        <w:rPr>
          <w:spacing w:val="-3"/>
          <w:sz w:val="20"/>
          <w:szCs w:val="20"/>
          <w:lang w:val="en-US"/>
        </w:rPr>
        <w:t xml:space="preserve">Website: </w:t>
      </w:r>
      <w:r>
        <w:rPr>
          <w:spacing w:val="-3"/>
          <w:sz w:val="20"/>
          <w:szCs w:val="20"/>
        </w:rPr>
        <w:fldChar w:fldCharType="begin">
          <w:ffData>
            <w:name w:val="Texte19"/>
            <w:enabled/>
            <w:calcOnExit w:val="0"/>
            <w:textInput/>
          </w:ffData>
        </w:fldChar>
      </w:r>
      <w:bookmarkStart w:id="15" w:name="Texte19"/>
      <w:r w:rsidRPr="000B0103">
        <w:rPr>
          <w:spacing w:val="-3"/>
          <w:sz w:val="20"/>
          <w:szCs w:val="20"/>
          <w:lang w:val="en-US"/>
        </w:rPr>
        <w:instrText xml:space="preserve"> FORMTEXT </w:instrText>
      </w:r>
      <w:r>
        <w:rPr>
          <w:spacing w:val="-3"/>
          <w:sz w:val="20"/>
          <w:szCs w:val="20"/>
        </w:rPr>
      </w:r>
      <w:r>
        <w:rPr>
          <w:spacing w:val="-3"/>
          <w:sz w:val="20"/>
          <w:szCs w:val="20"/>
        </w:rPr>
        <w:fldChar w:fldCharType="separate"/>
      </w:r>
      <w:r>
        <w:rPr>
          <w:noProof/>
          <w:spacing w:val="-3"/>
          <w:sz w:val="20"/>
          <w:szCs w:val="20"/>
        </w:rPr>
        <w:t> </w:t>
      </w:r>
      <w:r>
        <w:rPr>
          <w:noProof/>
          <w:spacing w:val="-3"/>
          <w:sz w:val="20"/>
          <w:szCs w:val="20"/>
        </w:rPr>
        <w:t> </w:t>
      </w:r>
      <w:r>
        <w:rPr>
          <w:noProof/>
          <w:spacing w:val="-3"/>
          <w:sz w:val="20"/>
          <w:szCs w:val="20"/>
        </w:rPr>
        <w:t> </w:t>
      </w:r>
      <w:r>
        <w:rPr>
          <w:noProof/>
          <w:spacing w:val="-3"/>
          <w:sz w:val="20"/>
          <w:szCs w:val="20"/>
        </w:rPr>
        <w:t> </w:t>
      </w:r>
      <w:r>
        <w:rPr>
          <w:noProof/>
          <w:spacing w:val="-3"/>
          <w:sz w:val="20"/>
          <w:szCs w:val="20"/>
        </w:rPr>
        <w:t> </w:t>
      </w:r>
      <w:r>
        <w:rPr>
          <w:spacing w:val="-3"/>
          <w:sz w:val="20"/>
          <w:szCs w:val="20"/>
        </w:rPr>
        <w:fldChar w:fldCharType="end"/>
      </w:r>
      <w:bookmarkEnd w:id="15"/>
    </w:p>
    <w:p w:rsidR="00CA3F6C" w:rsidRPr="000B0103" w:rsidRDefault="00CA3F6C" w:rsidP="00CA3F6C">
      <w:pPr>
        <w:widowControl w:val="0"/>
        <w:suppressAutoHyphens/>
        <w:autoSpaceDE w:val="0"/>
        <w:autoSpaceDN w:val="0"/>
        <w:ind w:right="-2"/>
        <w:jc w:val="both"/>
        <w:rPr>
          <w:spacing w:val="-3"/>
          <w:sz w:val="20"/>
          <w:szCs w:val="20"/>
          <w:lang w:val="en-US"/>
        </w:rPr>
      </w:pPr>
    </w:p>
    <w:p w:rsidR="00CA3F6C" w:rsidRPr="00584675" w:rsidRDefault="00CA3F6C" w:rsidP="00CA3F6C">
      <w:pPr>
        <w:tabs>
          <w:tab w:val="left" w:pos="-720"/>
          <w:tab w:val="left" w:pos="0"/>
        </w:tabs>
        <w:suppressAutoHyphens/>
        <w:spacing w:after="120"/>
        <w:ind w:left="720" w:hanging="11"/>
        <w:jc w:val="both"/>
        <w:rPr>
          <w:i/>
          <w:sz w:val="20"/>
          <w:szCs w:val="20"/>
          <w:lang w:val="nl-BE" w:eastAsia="ar-SA"/>
        </w:rPr>
      </w:pPr>
      <w:r w:rsidRPr="00584675">
        <w:rPr>
          <w:i/>
          <w:sz w:val="20"/>
          <w:szCs w:val="20"/>
          <w:lang w:val="nl-BE" w:eastAsia="ar-SA"/>
        </w:rPr>
        <w:t xml:space="preserve">Deze </w:t>
      </w:r>
      <w:r w:rsidRPr="00584675">
        <w:rPr>
          <w:b/>
          <w:i/>
          <w:sz w:val="20"/>
          <w:szCs w:val="20"/>
          <w:lang w:val="nl-BE" w:eastAsia="ar-SA"/>
        </w:rPr>
        <w:t>gegevens</w:t>
      </w:r>
      <w:r w:rsidRPr="00584675">
        <w:rPr>
          <w:i/>
          <w:sz w:val="20"/>
          <w:szCs w:val="20"/>
          <w:lang w:val="nl-BE" w:eastAsia="ar-SA"/>
        </w:rPr>
        <w:t xml:space="preserve"> zullen vermeld worden </w:t>
      </w:r>
      <w:r>
        <w:rPr>
          <w:b/>
          <w:i/>
          <w:sz w:val="20"/>
          <w:szCs w:val="20"/>
          <w:lang w:val="nl-BE" w:eastAsia="ar-SA"/>
        </w:rPr>
        <w:t>op</w:t>
      </w:r>
      <w:r w:rsidRPr="00584675">
        <w:rPr>
          <w:b/>
          <w:i/>
          <w:sz w:val="20"/>
          <w:szCs w:val="20"/>
          <w:lang w:val="nl-BE" w:eastAsia="ar-SA"/>
        </w:rPr>
        <w:t xml:space="preserve"> de </w:t>
      </w:r>
      <w:hyperlink r:id="rId20" w:history="1">
        <w:r w:rsidRPr="00584675">
          <w:rPr>
            <w:rStyle w:val="Lienhypertexte"/>
            <w:b/>
            <w:i/>
            <w:sz w:val="20"/>
            <w:szCs w:val="20"/>
            <w:lang w:val="nl-BE" w:eastAsia="ar-SA"/>
          </w:rPr>
          <w:t>lijst van de erkende personen en ondernemingen</w:t>
        </w:r>
      </w:hyperlink>
      <w:r w:rsidRPr="00584675">
        <w:rPr>
          <w:b/>
          <w:i/>
          <w:sz w:val="20"/>
          <w:szCs w:val="20"/>
          <w:lang w:val="nl-BE" w:eastAsia="ar-SA"/>
        </w:rPr>
        <w:t xml:space="preserve"> die gepubliceerd wordt op de website van Leefmilieu Brussel</w:t>
      </w:r>
      <w:r w:rsidRPr="00584675">
        <w:rPr>
          <w:i/>
          <w:sz w:val="20"/>
          <w:szCs w:val="20"/>
          <w:lang w:val="nl-BE" w:eastAsia="ar-SA"/>
        </w:rPr>
        <w:t xml:space="preserve">. Indien u wenst dat er andere gegevens op vermeld worden, gelieve deze dan hieronder in te vullen: </w:t>
      </w:r>
    </w:p>
    <w:p w:rsidR="00CA3F6C" w:rsidRPr="00584675" w:rsidRDefault="00CA3F6C" w:rsidP="00CA3F6C">
      <w:pPr>
        <w:tabs>
          <w:tab w:val="left" w:pos="720"/>
          <w:tab w:val="left" w:pos="5040"/>
          <w:tab w:val="left" w:pos="6840"/>
        </w:tabs>
        <w:jc w:val="both"/>
        <w:rPr>
          <w:sz w:val="20"/>
          <w:szCs w:val="20"/>
          <w:lang w:val="nl-BE"/>
        </w:rPr>
      </w:pPr>
      <w:r w:rsidRPr="00584675">
        <w:rPr>
          <w:sz w:val="20"/>
          <w:szCs w:val="20"/>
          <w:lang w:val="nl-BE"/>
        </w:rPr>
        <w:tab/>
        <w:t xml:space="preserve">Straat: </w:t>
      </w:r>
      <w:r>
        <w:rPr>
          <w:sz w:val="20"/>
          <w:szCs w:val="20"/>
          <w:lang w:val="nl-BE"/>
        </w:rPr>
        <w:fldChar w:fldCharType="begin">
          <w:ffData>
            <w:name w:val="Texte20"/>
            <w:enabled/>
            <w:calcOnExit w:val="0"/>
            <w:textInput/>
          </w:ffData>
        </w:fldChar>
      </w:r>
      <w:bookmarkStart w:id="16" w:name="Texte20"/>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16"/>
      <w:r w:rsidRPr="00584675">
        <w:rPr>
          <w:sz w:val="20"/>
          <w:szCs w:val="20"/>
          <w:lang w:val="nl-BE"/>
        </w:rPr>
        <w:tab/>
        <w:t xml:space="preserve">Nr.: </w:t>
      </w:r>
      <w:r>
        <w:rPr>
          <w:sz w:val="20"/>
          <w:szCs w:val="20"/>
          <w:lang w:val="nl-BE"/>
        </w:rPr>
        <w:fldChar w:fldCharType="begin">
          <w:ffData>
            <w:name w:val="Texte21"/>
            <w:enabled/>
            <w:calcOnExit w:val="0"/>
            <w:textInput/>
          </w:ffData>
        </w:fldChar>
      </w:r>
      <w:bookmarkStart w:id="17" w:name="Texte21"/>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17"/>
      <w:r w:rsidRPr="00584675">
        <w:rPr>
          <w:sz w:val="20"/>
          <w:szCs w:val="20"/>
          <w:lang w:val="nl-BE"/>
        </w:rPr>
        <w:tab/>
        <w:t xml:space="preserve">Bus: </w:t>
      </w:r>
      <w:r>
        <w:rPr>
          <w:sz w:val="20"/>
          <w:szCs w:val="20"/>
          <w:lang w:val="nl-BE"/>
        </w:rPr>
        <w:fldChar w:fldCharType="begin">
          <w:ffData>
            <w:name w:val="Texte22"/>
            <w:enabled/>
            <w:calcOnExit w:val="0"/>
            <w:textInput/>
          </w:ffData>
        </w:fldChar>
      </w:r>
      <w:bookmarkStart w:id="18" w:name="Texte22"/>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18"/>
    </w:p>
    <w:p w:rsidR="00CA3F6C" w:rsidRPr="00584675" w:rsidRDefault="00CA3F6C" w:rsidP="00CA3F6C">
      <w:pPr>
        <w:tabs>
          <w:tab w:val="left" w:pos="720"/>
          <w:tab w:val="left" w:pos="5040"/>
          <w:tab w:val="left" w:pos="6840"/>
        </w:tabs>
        <w:spacing w:before="40"/>
        <w:jc w:val="both"/>
        <w:rPr>
          <w:sz w:val="20"/>
          <w:szCs w:val="20"/>
          <w:lang w:val="nl-BE"/>
        </w:rPr>
      </w:pPr>
      <w:r w:rsidRPr="00584675">
        <w:rPr>
          <w:sz w:val="20"/>
          <w:szCs w:val="20"/>
          <w:lang w:val="nl-BE"/>
        </w:rPr>
        <w:tab/>
        <w:t xml:space="preserve">Postnummer: </w:t>
      </w:r>
      <w:r>
        <w:rPr>
          <w:sz w:val="20"/>
          <w:szCs w:val="20"/>
          <w:lang w:val="nl-BE"/>
        </w:rPr>
        <w:fldChar w:fldCharType="begin">
          <w:ffData>
            <w:name w:val="Texte23"/>
            <w:enabled/>
            <w:calcOnExit w:val="0"/>
            <w:textInput/>
          </w:ffData>
        </w:fldChar>
      </w:r>
      <w:bookmarkStart w:id="19" w:name="Texte23"/>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19"/>
      <w:r w:rsidRPr="00584675">
        <w:rPr>
          <w:sz w:val="20"/>
          <w:szCs w:val="20"/>
          <w:lang w:val="nl-BE"/>
        </w:rPr>
        <w:tab/>
        <w:t xml:space="preserve">Gemeente: </w:t>
      </w:r>
      <w:r>
        <w:rPr>
          <w:sz w:val="20"/>
          <w:szCs w:val="20"/>
          <w:lang w:val="nl-BE"/>
        </w:rPr>
        <w:fldChar w:fldCharType="begin">
          <w:ffData>
            <w:name w:val="Texte24"/>
            <w:enabled/>
            <w:calcOnExit w:val="0"/>
            <w:textInput/>
          </w:ffData>
        </w:fldChar>
      </w:r>
      <w:bookmarkStart w:id="20" w:name="Texte24"/>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20"/>
    </w:p>
    <w:p w:rsidR="00CA3F6C" w:rsidRPr="000B0103" w:rsidRDefault="00CA3F6C" w:rsidP="00CA3F6C">
      <w:pPr>
        <w:tabs>
          <w:tab w:val="left" w:pos="720"/>
          <w:tab w:val="left" w:pos="5040"/>
          <w:tab w:val="left" w:pos="6840"/>
        </w:tabs>
        <w:spacing w:before="40"/>
        <w:jc w:val="both"/>
        <w:rPr>
          <w:sz w:val="20"/>
          <w:szCs w:val="20"/>
          <w:lang w:val="en-US"/>
        </w:rPr>
      </w:pPr>
      <w:r w:rsidRPr="00584675">
        <w:rPr>
          <w:sz w:val="20"/>
          <w:szCs w:val="20"/>
          <w:lang w:val="nl-BE"/>
        </w:rPr>
        <w:tab/>
      </w:r>
      <w:r w:rsidRPr="000B0103">
        <w:rPr>
          <w:sz w:val="20"/>
          <w:szCs w:val="20"/>
          <w:lang w:val="en-US"/>
        </w:rPr>
        <w:t xml:space="preserve">Land: </w:t>
      </w:r>
      <w:r>
        <w:rPr>
          <w:sz w:val="20"/>
          <w:szCs w:val="20"/>
          <w:lang w:val="en-US"/>
        </w:rPr>
        <w:fldChar w:fldCharType="begin">
          <w:ffData>
            <w:name w:val="Texte25"/>
            <w:enabled/>
            <w:calcOnExit w:val="0"/>
            <w:textInput/>
          </w:ffData>
        </w:fldChar>
      </w:r>
      <w:bookmarkStart w:id="21" w:name="Texte25"/>
      <w:r w:rsidRPr="000B0103">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1"/>
    </w:p>
    <w:p w:rsidR="00CA3F6C" w:rsidRPr="000B0103" w:rsidRDefault="00CA3F6C" w:rsidP="00CA3F6C">
      <w:pPr>
        <w:tabs>
          <w:tab w:val="left" w:pos="720"/>
          <w:tab w:val="left" w:pos="5040"/>
          <w:tab w:val="left" w:pos="6840"/>
        </w:tabs>
        <w:spacing w:before="40"/>
        <w:jc w:val="both"/>
        <w:rPr>
          <w:sz w:val="20"/>
          <w:szCs w:val="20"/>
          <w:lang w:val="en-US"/>
        </w:rPr>
      </w:pPr>
      <w:r w:rsidRPr="000B0103">
        <w:rPr>
          <w:sz w:val="20"/>
          <w:szCs w:val="20"/>
          <w:lang w:val="en-US"/>
        </w:rPr>
        <w:tab/>
        <w:t xml:space="preserve">Tel.: </w:t>
      </w:r>
      <w:r>
        <w:rPr>
          <w:sz w:val="20"/>
          <w:szCs w:val="20"/>
          <w:lang w:val="en-US"/>
        </w:rPr>
        <w:fldChar w:fldCharType="begin">
          <w:ffData>
            <w:name w:val="Texte26"/>
            <w:enabled/>
            <w:calcOnExit w:val="0"/>
            <w:textInput/>
          </w:ffData>
        </w:fldChar>
      </w:r>
      <w:bookmarkStart w:id="22" w:name="Texte26"/>
      <w:r w:rsidRPr="000B0103">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2"/>
      <w:r w:rsidRPr="000B0103">
        <w:rPr>
          <w:sz w:val="20"/>
          <w:szCs w:val="20"/>
          <w:lang w:val="en-US"/>
        </w:rPr>
        <w:tab/>
        <w:t xml:space="preserve">Fax: </w:t>
      </w:r>
      <w:r>
        <w:rPr>
          <w:sz w:val="20"/>
          <w:szCs w:val="20"/>
          <w:lang w:val="en-US"/>
        </w:rPr>
        <w:fldChar w:fldCharType="begin">
          <w:ffData>
            <w:name w:val="Texte27"/>
            <w:enabled/>
            <w:calcOnExit w:val="0"/>
            <w:textInput/>
          </w:ffData>
        </w:fldChar>
      </w:r>
      <w:bookmarkStart w:id="23" w:name="Texte27"/>
      <w:r w:rsidRPr="000B0103">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3"/>
    </w:p>
    <w:p w:rsidR="00CA3F6C" w:rsidRPr="00584675" w:rsidRDefault="00CA3F6C" w:rsidP="00CA3F6C">
      <w:pPr>
        <w:tabs>
          <w:tab w:val="left" w:pos="-720"/>
          <w:tab w:val="left" w:pos="0"/>
          <w:tab w:val="left" w:pos="720"/>
          <w:tab w:val="left" w:pos="1440"/>
          <w:tab w:val="left" w:pos="2160"/>
          <w:tab w:val="left" w:pos="2880"/>
          <w:tab w:val="left" w:pos="3600"/>
          <w:tab w:val="left" w:pos="4320"/>
          <w:tab w:val="left" w:pos="5060"/>
        </w:tabs>
        <w:suppressAutoHyphens/>
        <w:spacing w:before="40"/>
        <w:ind w:left="720" w:hanging="720"/>
        <w:jc w:val="both"/>
        <w:rPr>
          <w:sz w:val="20"/>
          <w:szCs w:val="20"/>
          <w:lang w:val="en-US" w:eastAsia="ar-SA"/>
        </w:rPr>
      </w:pPr>
      <w:r w:rsidRPr="000B0103">
        <w:rPr>
          <w:sz w:val="20"/>
          <w:szCs w:val="20"/>
          <w:lang w:val="en-US" w:eastAsia="ar-SA"/>
        </w:rPr>
        <w:tab/>
      </w:r>
      <w:r w:rsidRPr="00584675">
        <w:rPr>
          <w:sz w:val="20"/>
          <w:szCs w:val="20"/>
          <w:lang w:val="en-US" w:eastAsia="ar-SA"/>
        </w:rPr>
        <w:t xml:space="preserve">E-mail: </w:t>
      </w:r>
      <w:r>
        <w:rPr>
          <w:sz w:val="20"/>
          <w:szCs w:val="20"/>
          <w:lang w:val="en-US" w:eastAsia="ar-SA"/>
        </w:rPr>
        <w:fldChar w:fldCharType="begin">
          <w:ffData>
            <w:name w:val="Texte28"/>
            <w:enabled/>
            <w:calcOnExit w:val="0"/>
            <w:textInput/>
          </w:ffData>
        </w:fldChar>
      </w:r>
      <w:bookmarkStart w:id="24" w:name="Texte28"/>
      <w:r>
        <w:rPr>
          <w:sz w:val="20"/>
          <w:szCs w:val="20"/>
          <w:lang w:val="en-US" w:eastAsia="ar-SA"/>
        </w:rPr>
        <w:instrText xml:space="preserve"> FORMTEXT </w:instrText>
      </w:r>
      <w:r>
        <w:rPr>
          <w:sz w:val="20"/>
          <w:szCs w:val="20"/>
          <w:lang w:val="en-US" w:eastAsia="ar-SA"/>
        </w:rPr>
      </w:r>
      <w:r>
        <w:rPr>
          <w:sz w:val="20"/>
          <w:szCs w:val="20"/>
          <w:lang w:val="en-US" w:eastAsia="ar-SA"/>
        </w:rPr>
        <w:fldChar w:fldCharType="separate"/>
      </w:r>
      <w:r>
        <w:rPr>
          <w:noProof/>
          <w:sz w:val="20"/>
          <w:szCs w:val="20"/>
          <w:lang w:val="en-US" w:eastAsia="ar-SA"/>
        </w:rPr>
        <w:t> </w:t>
      </w:r>
      <w:r>
        <w:rPr>
          <w:noProof/>
          <w:sz w:val="20"/>
          <w:szCs w:val="20"/>
          <w:lang w:val="en-US" w:eastAsia="ar-SA"/>
        </w:rPr>
        <w:t> </w:t>
      </w:r>
      <w:r>
        <w:rPr>
          <w:noProof/>
          <w:sz w:val="20"/>
          <w:szCs w:val="20"/>
          <w:lang w:val="en-US" w:eastAsia="ar-SA"/>
        </w:rPr>
        <w:t> </w:t>
      </w:r>
      <w:r>
        <w:rPr>
          <w:noProof/>
          <w:sz w:val="20"/>
          <w:szCs w:val="20"/>
          <w:lang w:val="en-US" w:eastAsia="ar-SA"/>
        </w:rPr>
        <w:t> </w:t>
      </w:r>
      <w:r>
        <w:rPr>
          <w:noProof/>
          <w:sz w:val="20"/>
          <w:szCs w:val="20"/>
          <w:lang w:val="en-US" w:eastAsia="ar-SA"/>
        </w:rPr>
        <w:t> </w:t>
      </w:r>
      <w:r>
        <w:rPr>
          <w:sz w:val="20"/>
          <w:szCs w:val="20"/>
          <w:lang w:val="en-US" w:eastAsia="ar-SA"/>
        </w:rPr>
        <w:fldChar w:fldCharType="end"/>
      </w:r>
      <w:bookmarkEnd w:id="24"/>
    </w:p>
    <w:p w:rsidR="00CA3F6C" w:rsidRPr="00584675" w:rsidRDefault="00CA3F6C" w:rsidP="00CA3F6C">
      <w:pPr>
        <w:widowControl w:val="0"/>
        <w:tabs>
          <w:tab w:val="left" w:pos="-720"/>
        </w:tabs>
        <w:suppressAutoHyphens/>
        <w:autoSpaceDE w:val="0"/>
        <w:autoSpaceDN w:val="0"/>
        <w:jc w:val="both"/>
        <w:rPr>
          <w:spacing w:val="-3"/>
          <w:sz w:val="20"/>
          <w:szCs w:val="20"/>
          <w:lang w:val="en-US"/>
        </w:rPr>
      </w:pPr>
    </w:p>
    <w:p w:rsidR="00CA3F6C" w:rsidRPr="002A0F34" w:rsidRDefault="00CA3F6C" w:rsidP="00CA3F6C">
      <w:pPr>
        <w:tabs>
          <w:tab w:val="left" w:pos="709"/>
        </w:tabs>
        <w:spacing w:after="120"/>
        <w:ind w:left="709" w:right="-2"/>
        <w:jc w:val="both"/>
        <w:rPr>
          <w:sz w:val="20"/>
          <w:szCs w:val="20"/>
          <w:lang w:val="nl-BE"/>
        </w:rPr>
      </w:pPr>
      <w:r w:rsidRPr="003D5BC9">
        <w:rPr>
          <w:b/>
          <w:sz w:val="20"/>
          <w:szCs w:val="20"/>
          <w:lang w:val="nl-BE"/>
        </w:rPr>
        <w:t>Contactpersoon</w:t>
      </w:r>
      <w:r w:rsidRPr="003D5BC9">
        <w:rPr>
          <w:sz w:val="20"/>
          <w:szCs w:val="20"/>
          <w:lang w:val="nl-BE"/>
        </w:rPr>
        <w:t xml:space="preserve"> </w:t>
      </w:r>
      <w:r w:rsidRPr="003D5BC9">
        <w:rPr>
          <w:i/>
          <w:sz w:val="20"/>
          <w:szCs w:val="20"/>
          <w:lang w:val="nl-BE"/>
        </w:rPr>
        <w:t>met wie Leefmilieu Brussel, in het kader van de erkenning, contact kan opnemen</w:t>
      </w:r>
    </w:p>
    <w:p w:rsidR="00CA3F6C" w:rsidRPr="002A0F34" w:rsidRDefault="00CA3F6C" w:rsidP="00CA3F6C">
      <w:pPr>
        <w:tabs>
          <w:tab w:val="left" w:pos="709"/>
          <w:tab w:val="left" w:pos="5103"/>
        </w:tabs>
        <w:ind w:right="-2"/>
        <w:jc w:val="both"/>
        <w:rPr>
          <w:sz w:val="20"/>
          <w:szCs w:val="20"/>
          <w:lang w:val="nl-BE"/>
        </w:rPr>
      </w:pPr>
      <w:r>
        <w:rPr>
          <w:sz w:val="20"/>
          <w:szCs w:val="20"/>
          <w:lang w:val="nl-BE"/>
        </w:rPr>
        <w:tab/>
        <w:t xml:space="preserve">Naam: </w:t>
      </w:r>
      <w:r>
        <w:rPr>
          <w:sz w:val="20"/>
          <w:szCs w:val="20"/>
          <w:lang w:val="nl-BE"/>
        </w:rPr>
        <w:fldChar w:fldCharType="begin">
          <w:ffData>
            <w:name w:val="Texte29"/>
            <w:enabled/>
            <w:calcOnExit w:val="0"/>
            <w:textInput/>
          </w:ffData>
        </w:fldChar>
      </w:r>
      <w:bookmarkStart w:id="25" w:name="Texte29"/>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25"/>
      <w:r>
        <w:rPr>
          <w:sz w:val="20"/>
          <w:szCs w:val="20"/>
          <w:lang w:val="nl-BE"/>
        </w:rPr>
        <w:tab/>
      </w:r>
      <w:r w:rsidRPr="002A0F34">
        <w:rPr>
          <w:sz w:val="20"/>
          <w:szCs w:val="20"/>
          <w:lang w:val="nl-BE"/>
        </w:rPr>
        <w:t xml:space="preserve">Voornaam: </w:t>
      </w:r>
      <w:r>
        <w:rPr>
          <w:sz w:val="20"/>
          <w:szCs w:val="20"/>
          <w:lang w:val="nl-BE"/>
        </w:rPr>
        <w:fldChar w:fldCharType="begin">
          <w:ffData>
            <w:name w:val="Texte30"/>
            <w:enabled/>
            <w:calcOnExit w:val="0"/>
            <w:textInput/>
          </w:ffData>
        </w:fldChar>
      </w:r>
      <w:bookmarkStart w:id="26" w:name="Texte30"/>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26"/>
    </w:p>
    <w:p w:rsidR="00CA3F6C" w:rsidRPr="002A0F34" w:rsidRDefault="00CA3F6C" w:rsidP="00CA3F6C">
      <w:pPr>
        <w:tabs>
          <w:tab w:val="left" w:pos="709"/>
        </w:tabs>
        <w:ind w:right="-2"/>
        <w:jc w:val="both"/>
        <w:rPr>
          <w:sz w:val="20"/>
          <w:szCs w:val="20"/>
          <w:lang w:val="nl-BE"/>
        </w:rPr>
      </w:pPr>
      <w:r w:rsidRPr="002A0F34">
        <w:rPr>
          <w:sz w:val="20"/>
          <w:szCs w:val="20"/>
          <w:lang w:val="nl-BE"/>
        </w:rPr>
        <w:tab/>
        <w:t xml:space="preserve">Functie: </w:t>
      </w:r>
      <w:r>
        <w:rPr>
          <w:sz w:val="20"/>
          <w:szCs w:val="20"/>
          <w:lang w:val="nl-BE"/>
        </w:rPr>
        <w:fldChar w:fldCharType="begin">
          <w:ffData>
            <w:name w:val="Texte31"/>
            <w:enabled/>
            <w:calcOnExit w:val="0"/>
            <w:textInput/>
          </w:ffData>
        </w:fldChar>
      </w:r>
      <w:bookmarkStart w:id="27" w:name="Texte31"/>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27"/>
    </w:p>
    <w:p w:rsidR="00CA3F6C" w:rsidRPr="00E30959" w:rsidRDefault="00CA3F6C" w:rsidP="00CA3F6C">
      <w:pPr>
        <w:tabs>
          <w:tab w:val="left" w:pos="709"/>
          <w:tab w:val="left" w:pos="4962"/>
        </w:tabs>
        <w:ind w:right="-2"/>
        <w:jc w:val="both"/>
        <w:rPr>
          <w:sz w:val="20"/>
          <w:szCs w:val="20"/>
          <w:lang w:val="nl-BE"/>
        </w:rPr>
      </w:pPr>
      <w:r w:rsidRPr="002A0F34">
        <w:rPr>
          <w:sz w:val="20"/>
          <w:szCs w:val="20"/>
          <w:lang w:val="nl-BE"/>
        </w:rPr>
        <w:tab/>
      </w:r>
      <w:r w:rsidRPr="00E30959">
        <w:rPr>
          <w:sz w:val="20"/>
          <w:szCs w:val="20"/>
          <w:lang w:val="nl-BE"/>
        </w:rPr>
        <w:t>Tel</w:t>
      </w:r>
      <w:proofErr w:type="gramStart"/>
      <w:r w:rsidRPr="00E30959">
        <w:rPr>
          <w:sz w:val="20"/>
          <w:szCs w:val="20"/>
          <w:lang w:val="nl-BE"/>
        </w:rPr>
        <w:t>.</w:t>
      </w:r>
      <w:proofErr w:type="gramEnd"/>
      <w:r w:rsidRPr="00E30959">
        <w:rPr>
          <w:sz w:val="20"/>
          <w:szCs w:val="20"/>
          <w:lang w:val="nl-BE"/>
        </w:rPr>
        <w:t xml:space="preserve">: </w:t>
      </w:r>
      <w:r>
        <w:rPr>
          <w:sz w:val="20"/>
          <w:szCs w:val="20"/>
          <w:lang w:val="nl-BE"/>
        </w:rPr>
        <w:fldChar w:fldCharType="begin">
          <w:ffData>
            <w:name w:val="Texte32"/>
            <w:enabled/>
            <w:calcOnExit w:val="0"/>
            <w:textInput/>
          </w:ffData>
        </w:fldChar>
      </w:r>
      <w:bookmarkStart w:id="28" w:name="Texte32"/>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28"/>
      <w:r w:rsidRPr="00E30959">
        <w:rPr>
          <w:sz w:val="20"/>
          <w:szCs w:val="20"/>
          <w:lang w:val="nl-BE"/>
        </w:rPr>
        <w:tab/>
        <w:t xml:space="preserve">GSM: </w:t>
      </w:r>
      <w:r>
        <w:rPr>
          <w:sz w:val="20"/>
          <w:szCs w:val="20"/>
          <w:lang w:val="nl-BE"/>
        </w:rPr>
        <w:fldChar w:fldCharType="begin">
          <w:ffData>
            <w:name w:val="Texte33"/>
            <w:enabled/>
            <w:calcOnExit w:val="0"/>
            <w:textInput/>
          </w:ffData>
        </w:fldChar>
      </w:r>
      <w:bookmarkStart w:id="29" w:name="Texte33"/>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29"/>
    </w:p>
    <w:p w:rsidR="00CA3F6C" w:rsidRDefault="00CA3F6C" w:rsidP="00CA3F6C">
      <w:pPr>
        <w:tabs>
          <w:tab w:val="left" w:pos="709"/>
          <w:tab w:val="left" w:pos="4962"/>
        </w:tabs>
        <w:ind w:right="-2"/>
        <w:jc w:val="both"/>
        <w:rPr>
          <w:sz w:val="20"/>
          <w:szCs w:val="20"/>
          <w:lang w:val="nl-BE"/>
        </w:rPr>
      </w:pPr>
      <w:r>
        <w:rPr>
          <w:sz w:val="20"/>
          <w:szCs w:val="20"/>
          <w:lang w:val="nl-BE"/>
        </w:rPr>
        <w:tab/>
        <w:t>E-mail</w:t>
      </w:r>
      <w:r w:rsidRPr="00E30959">
        <w:rPr>
          <w:sz w:val="20"/>
          <w:szCs w:val="20"/>
          <w:lang w:val="nl-BE"/>
        </w:rPr>
        <w:t xml:space="preserve">: </w:t>
      </w:r>
      <w:r>
        <w:rPr>
          <w:sz w:val="20"/>
          <w:szCs w:val="20"/>
          <w:lang w:val="nl-BE"/>
        </w:rPr>
        <w:fldChar w:fldCharType="begin">
          <w:ffData>
            <w:name w:val="Texte34"/>
            <w:enabled/>
            <w:calcOnExit w:val="0"/>
            <w:textInput/>
          </w:ffData>
        </w:fldChar>
      </w:r>
      <w:bookmarkStart w:id="30" w:name="Texte34"/>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30"/>
    </w:p>
    <w:p w:rsidR="00CA3F6C" w:rsidRPr="00E30959" w:rsidRDefault="00CA3F6C" w:rsidP="00CA3F6C">
      <w:pPr>
        <w:tabs>
          <w:tab w:val="left" w:pos="709"/>
          <w:tab w:val="left" w:pos="4962"/>
        </w:tabs>
        <w:ind w:right="-2"/>
        <w:jc w:val="both"/>
        <w:rPr>
          <w:sz w:val="20"/>
          <w:szCs w:val="20"/>
          <w:lang w:val="nl-BE"/>
        </w:rPr>
      </w:pPr>
    </w:p>
    <w:p w:rsidR="00DB43B0" w:rsidRPr="002A0F34" w:rsidRDefault="00DB43B0" w:rsidP="00DB43B0">
      <w:pPr>
        <w:tabs>
          <w:tab w:val="left" w:pos="709"/>
        </w:tabs>
        <w:spacing w:after="120"/>
        <w:ind w:left="709" w:right="-2" w:hanging="709"/>
        <w:jc w:val="both"/>
        <w:rPr>
          <w:i/>
          <w:spacing w:val="-3"/>
          <w:sz w:val="20"/>
          <w:szCs w:val="20"/>
        </w:rPr>
      </w:pPr>
      <w:r w:rsidRPr="00E30959">
        <w:rPr>
          <w:sz w:val="20"/>
          <w:szCs w:val="20"/>
          <w:lang w:val="nl-BE"/>
        </w:rPr>
        <w:tab/>
      </w:r>
      <w:r w:rsidRPr="00DB43B0">
        <w:rPr>
          <w:b/>
          <w:sz w:val="20"/>
          <w:szCs w:val="20"/>
          <w:lang w:val="nl-BE"/>
        </w:rPr>
        <w:t>A</w:t>
      </w:r>
      <w:r w:rsidRPr="00F97724">
        <w:rPr>
          <w:b/>
          <w:sz w:val="20"/>
          <w:szCs w:val="20"/>
          <w:lang w:val="nl-BE"/>
        </w:rPr>
        <w:t>dres van de briefwisseling</w:t>
      </w:r>
      <w:r w:rsidRPr="00F97724">
        <w:rPr>
          <w:i/>
          <w:sz w:val="20"/>
          <w:szCs w:val="20"/>
          <w:lang w:val="nl-BE"/>
        </w:rPr>
        <w:t xml:space="preserve">. </w:t>
      </w:r>
      <w:r>
        <w:rPr>
          <w:i/>
          <w:sz w:val="20"/>
          <w:szCs w:val="20"/>
          <w:lang w:val="nl-BE"/>
        </w:rPr>
        <w:t>(</w:t>
      </w:r>
      <w:r w:rsidRPr="007410AD">
        <w:rPr>
          <w:i/>
          <w:sz w:val="20"/>
          <w:szCs w:val="20"/>
          <w:lang w:val="nl-BE"/>
        </w:rPr>
        <w:t xml:space="preserve">Gelieve </w:t>
      </w:r>
      <w:r>
        <w:rPr>
          <w:b/>
          <w:i/>
          <w:sz w:val="20"/>
          <w:szCs w:val="20"/>
          <w:lang w:val="nl-BE"/>
        </w:rPr>
        <w:t>éé</w:t>
      </w:r>
      <w:r w:rsidRPr="007410AD">
        <w:rPr>
          <w:b/>
          <w:i/>
          <w:sz w:val="20"/>
          <w:szCs w:val="20"/>
          <w:lang w:val="nl-BE"/>
        </w:rPr>
        <w:t>n enkel</w:t>
      </w:r>
      <w:r w:rsidRPr="007410AD">
        <w:rPr>
          <w:i/>
          <w:sz w:val="20"/>
          <w:szCs w:val="20"/>
          <w:lang w:val="nl-BE"/>
        </w:rPr>
        <w:t xml:space="preserve"> email adres </w:t>
      </w:r>
      <w:r>
        <w:rPr>
          <w:i/>
          <w:sz w:val="20"/>
          <w:szCs w:val="20"/>
          <w:lang w:val="nl-BE"/>
        </w:rPr>
        <w:t>te ver</w:t>
      </w:r>
      <w:r w:rsidRPr="007410AD">
        <w:rPr>
          <w:i/>
          <w:sz w:val="20"/>
          <w:szCs w:val="20"/>
          <w:lang w:val="nl-BE"/>
        </w:rPr>
        <w:t>melden</w:t>
      </w:r>
      <w:r>
        <w:rPr>
          <w:i/>
          <w:sz w:val="20"/>
          <w:szCs w:val="20"/>
          <w:lang w:val="nl-BE"/>
        </w:rPr>
        <w:t>).</w:t>
      </w:r>
    </w:p>
    <w:p w:rsidR="00DB43B0" w:rsidRDefault="00DB43B0" w:rsidP="00DB43B0">
      <w:pPr>
        <w:tabs>
          <w:tab w:val="left" w:pos="709"/>
          <w:tab w:val="left" w:pos="5103"/>
        </w:tabs>
        <w:spacing w:before="60" w:after="120"/>
        <w:ind w:left="709" w:hanging="709"/>
        <w:jc w:val="both"/>
        <w:rPr>
          <w:sz w:val="20"/>
          <w:szCs w:val="20"/>
          <w:lang w:val="nl-BE"/>
        </w:rPr>
      </w:pPr>
      <w:r>
        <w:rPr>
          <w:sz w:val="20"/>
          <w:szCs w:val="20"/>
          <w:lang w:val="nl-BE"/>
        </w:rPr>
        <w:tab/>
        <w:t xml:space="preserve">Email: </w:t>
      </w:r>
      <w:r>
        <w:rPr>
          <w:sz w:val="20"/>
          <w:szCs w:val="20"/>
          <w:lang w:val="nl-BE"/>
        </w:rPr>
        <w:fldChar w:fldCharType="begin">
          <w:ffData>
            <w:name w:val="Texte84"/>
            <w:enabled/>
            <w:calcOnExit w:val="0"/>
            <w:textInput/>
          </w:ffData>
        </w:fldChar>
      </w:r>
      <w:bookmarkStart w:id="31" w:name="Texte84"/>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31"/>
    </w:p>
    <w:p w:rsidR="00CA3F6C" w:rsidRDefault="00DB43B0" w:rsidP="00DB43B0">
      <w:pPr>
        <w:widowControl w:val="0"/>
        <w:suppressAutoHyphens/>
        <w:autoSpaceDE w:val="0"/>
        <w:autoSpaceDN w:val="0"/>
        <w:ind w:left="709" w:right="-2"/>
        <w:jc w:val="both"/>
        <w:rPr>
          <w:i/>
          <w:sz w:val="20"/>
          <w:szCs w:val="20"/>
          <w:lang w:val="nl-BE"/>
        </w:rPr>
      </w:pPr>
      <w:r w:rsidRPr="007410AD">
        <w:rPr>
          <w:i/>
          <w:sz w:val="20"/>
          <w:szCs w:val="20"/>
          <w:lang w:val="nl-BE"/>
        </w:rPr>
        <w:t xml:space="preserve">De uitvoeringsbepalingen rond de elektronische communicatie zijn opgenomen in de </w:t>
      </w:r>
      <w:hyperlink r:id="rId21" w:history="1">
        <w:r w:rsidRPr="007410AD">
          <w:rPr>
            <w:rStyle w:val="Lienhypertexte"/>
            <w:i/>
            <w:sz w:val="20"/>
            <w:szCs w:val="20"/>
            <w:lang w:val="nl-BE"/>
          </w:rPr>
          <w:t>overeenkomst inzake elektronische communicatie</w:t>
        </w:r>
      </w:hyperlink>
      <w:r w:rsidRPr="007410AD">
        <w:rPr>
          <w:i/>
          <w:sz w:val="20"/>
          <w:szCs w:val="20"/>
          <w:lang w:val="nl-BE"/>
        </w:rPr>
        <w:t>.</w:t>
      </w:r>
    </w:p>
    <w:p w:rsidR="00DB43B0" w:rsidRPr="002A0F34" w:rsidRDefault="00DB43B0" w:rsidP="00CA3F6C">
      <w:pPr>
        <w:widowControl w:val="0"/>
        <w:suppressAutoHyphens/>
        <w:autoSpaceDE w:val="0"/>
        <w:autoSpaceDN w:val="0"/>
        <w:ind w:right="-2"/>
        <w:jc w:val="both"/>
        <w:rPr>
          <w:spacing w:val="-3"/>
          <w:sz w:val="20"/>
          <w:szCs w:val="20"/>
          <w:lang w:val="nl-BE"/>
        </w:rPr>
      </w:pPr>
    </w:p>
    <w:p w:rsidR="009C2640" w:rsidRPr="00CA3F6C" w:rsidRDefault="009C2640" w:rsidP="00CA3F6C">
      <w:pPr>
        <w:numPr>
          <w:ilvl w:val="1"/>
          <w:numId w:val="48"/>
        </w:numPr>
        <w:tabs>
          <w:tab w:val="left" w:pos="-720"/>
          <w:tab w:val="left" w:pos="720"/>
          <w:tab w:val="left" w:pos="1276"/>
        </w:tabs>
        <w:suppressAutoHyphens/>
        <w:spacing w:before="120" w:after="120"/>
        <w:jc w:val="both"/>
        <w:rPr>
          <w:b/>
          <w:color w:val="006F90"/>
          <w:sz w:val="20"/>
          <w:szCs w:val="20"/>
          <w:lang w:eastAsia="fr-FR"/>
        </w:rPr>
      </w:pPr>
      <w:r w:rsidRPr="00CA3F6C">
        <w:rPr>
          <w:b/>
          <w:color w:val="006F90"/>
          <w:sz w:val="20"/>
          <w:szCs w:val="20"/>
          <w:lang w:eastAsia="fr-FR"/>
        </w:rPr>
        <w:t>In het geval van een rechtspersoon: verantwoordelijken en statuten</w:t>
      </w:r>
    </w:p>
    <w:p w:rsidR="009C2640" w:rsidRPr="00CA3F6C" w:rsidRDefault="009C2640" w:rsidP="00CA3F6C">
      <w:pPr>
        <w:numPr>
          <w:ilvl w:val="2"/>
          <w:numId w:val="48"/>
        </w:numPr>
        <w:tabs>
          <w:tab w:val="left" w:pos="-720"/>
          <w:tab w:val="left" w:pos="720"/>
          <w:tab w:val="left" w:pos="1276"/>
        </w:tabs>
        <w:suppressAutoHyphens/>
        <w:spacing w:before="120" w:after="120"/>
        <w:jc w:val="both"/>
        <w:rPr>
          <w:b/>
          <w:sz w:val="20"/>
          <w:szCs w:val="20"/>
          <w:lang w:eastAsia="fr-FR"/>
        </w:rPr>
      </w:pPr>
      <w:r w:rsidRPr="00CA3F6C">
        <w:rPr>
          <w:b/>
          <w:sz w:val="20"/>
          <w:szCs w:val="20"/>
          <w:lang w:eastAsia="fr-FR"/>
        </w:rPr>
        <w:t>Verantwoordelijken</w:t>
      </w:r>
    </w:p>
    <w:p w:rsidR="009C2640" w:rsidRPr="005810AD" w:rsidRDefault="009C2640" w:rsidP="009C2640">
      <w:pPr>
        <w:numPr>
          <w:ilvl w:val="0"/>
          <w:numId w:val="44"/>
        </w:numPr>
        <w:tabs>
          <w:tab w:val="left" w:pos="-720"/>
        </w:tabs>
        <w:suppressAutoHyphens/>
        <w:spacing w:before="120" w:after="120"/>
        <w:jc w:val="both"/>
        <w:rPr>
          <w:sz w:val="20"/>
          <w:szCs w:val="20"/>
        </w:rPr>
      </w:pPr>
      <w:r w:rsidRPr="005810AD">
        <w:rPr>
          <w:sz w:val="20"/>
        </w:rPr>
        <w:t xml:space="preserve">Vul in deze tabel de </w:t>
      </w:r>
      <w:r w:rsidRPr="005810AD">
        <w:rPr>
          <w:b/>
          <w:sz w:val="20"/>
        </w:rPr>
        <w:t>lijst</w:t>
      </w:r>
      <w:r w:rsidRPr="005810AD">
        <w:rPr>
          <w:sz w:val="20"/>
        </w:rPr>
        <w:t xml:space="preserve"> in van de namen van de bestuurders, zaakvoerders of personen die verbintenissen kunnen aangaan voor de vennootschappen.</w:t>
      </w: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7"/>
        <w:gridCol w:w="2250"/>
        <w:gridCol w:w="1919"/>
        <w:gridCol w:w="2043"/>
      </w:tblGrid>
      <w:tr w:rsidR="009C2640" w:rsidRPr="005810AD" w:rsidTr="00CA3F6C">
        <w:tc>
          <w:tcPr>
            <w:tcW w:w="3217" w:type="dxa"/>
            <w:shd w:val="clear" w:color="auto" w:fill="auto"/>
          </w:tcPr>
          <w:p w:rsidR="009C2640" w:rsidRPr="005810AD" w:rsidRDefault="009C2640" w:rsidP="00FB5FD9">
            <w:pPr>
              <w:tabs>
                <w:tab w:val="left" w:pos="-720"/>
              </w:tabs>
              <w:suppressAutoHyphens/>
              <w:spacing w:before="120" w:after="120"/>
              <w:jc w:val="both"/>
              <w:rPr>
                <w:sz w:val="20"/>
                <w:szCs w:val="20"/>
              </w:rPr>
            </w:pPr>
            <w:r w:rsidRPr="005810AD">
              <w:rPr>
                <w:sz w:val="20"/>
              </w:rPr>
              <w:t>Naam en voornaam</w:t>
            </w:r>
          </w:p>
        </w:tc>
        <w:tc>
          <w:tcPr>
            <w:tcW w:w="2250" w:type="dxa"/>
          </w:tcPr>
          <w:p w:rsidR="009C2640" w:rsidRPr="005810AD" w:rsidRDefault="009C2640" w:rsidP="00FB5FD9">
            <w:pPr>
              <w:tabs>
                <w:tab w:val="left" w:pos="-720"/>
              </w:tabs>
              <w:suppressAutoHyphens/>
              <w:spacing w:before="120" w:after="120"/>
              <w:jc w:val="both"/>
              <w:rPr>
                <w:sz w:val="20"/>
              </w:rPr>
            </w:pPr>
            <w:r w:rsidRPr="005810AD">
              <w:rPr>
                <w:sz w:val="20"/>
              </w:rPr>
              <w:t>Adres</w:t>
            </w:r>
          </w:p>
        </w:tc>
        <w:tc>
          <w:tcPr>
            <w:tcW w:w="1919" w:type="dxa"/>
          </w:tcPr>
          <w:p w:rsidR="009C2640" w:rsidRPr="005810AD" w:rsidRDefault="009C2640" w:rsidP="00FB5FD9">
            <w:pPr>
              <w:tabs>
                <w:tab w:val="left" w:pos="-720"/>
              </w:tabs>
              <w:suppressAutoHyphens/>
              <w:spacing w:before="120" w:after="120"/>
              <w:jc w:val="both"/>
              <w:rPr>
                <w:sz w:val="20"/>
              </w:rPr>
            </w:pPr>
            <w:r w:rsidRPr="005810AD">
              <w:rPr>
                <w:sz w:val="20"/>
              </w:rPr>
              <w:t>Telefoonnummer</w:t>
            </w:r>
          </w:p>
        </w:tc>
        <w:tc>
          <w:tcPr>
            <w:tcW w:w="2043" w:type="dxa"/>
            <w:shd w:val="clear" w:color="auto" w:fill="auto"/>
          </w:tcPr>
          <w:p w:rsidR="009C2640" w:rsidRPr="005810AD" w:rsidRDefault="009C2640" w:rsidP="00FB5FD9">
            <w:pPr>
              <w:tabs>
                <w:tab w:val="left" w:pos="-720"/>
              </w:tabs>
              <w:suppressAutoHyphens/>
              <w:spacing w:before="120" w:after="120"/>
              <w:jc w:val="both"/>
              <w:rPr>
                <w:sz w:val="20"/>
                <w:szCs w:val="20"/>
              </w:rPr>
            </w:pPr>
            <w:r w:rsidRPr="005810AD">
              <w:rPr>
                <w:sz w:val="20"/>
              </w:rPr>
              <w:t>Functie</w:t>
            </w:r>
          </w:p>
        </w:tc>
      </w:tr>
      <w:sdt>
        <w:sdtPr>
          <w:rPr>
            <w:sz w:val="20"/>
            <w:szCs w:val="20"/>
          </w:rPr>
          <w:id w:val="431247834"/>
          <w15:repeatingSection/>
        </w:sdtPr>
        <w:sdtEndPr/>
        <w:sdtContent>
          <w:sdt>
            <w:sdtPr>
              <w:rPr>
                <w:sz w:val="20"/>
                <w:szCs w:val="20"/>
              </w:rPr>
              <w:id w:val="290024792"/>
              <w:placeholder>
                <w:docPart w:val="DefaultPlaceholder_1081868578"/>
              </w:placeholder>
              <w15:repeatingSectionItem/>
            </w:sdtPr>
            <w:sdtEndPr/>
            <w:sdtContent>
              <w:tr w:rsidR="009C2640" w:rsidRPr="005810AD" w:rsidTr="00CA3F6C">
                <w:tc>
                  <w:tcPr>
                    <w:tcW w:w="3217" w:type="dxa"/>
                    <w:shd w:val="clear" w:color="auto" w:fill="auto"/>
                  </w:tcPr>
                  <w:p w:rsidR="009C2640" w:rsidRPr="005810AD" w:rsidRDefault="00CA3F6C" w:rsidP="00FB5FD9">
                    <w:pPr>
                      <w:tabs>
                        <w:tab w:val="left" w:pos="-720"/>
                      </w:tabs>
                      <w:suppressAutoHyphens/>
                      <w:spacing w:before="100" w:after="100"/>
                      <w:jc w:val="both"/>
                      <w:rPr>
                        <w:sz w:val="20"/>
                        <w:szCs w:val="20"/>
                      </w:rPr>
                    </w:pPr>
                    <w:r>
                      <w:rPr>
                        <w:sz w:val="20"/>
                        <w:szCs w:val="20"/>
                      </w:rPr>
                      <w:fldChar w:fldCharType="begin">
                        <w:ffData>
                          <w:name w:val="Texte41"/>
                          <w:enabled/>
                          <w:calcOnExit w:val="0"/>
                          <w:textInput/>
                        </w:ffData>
                      </w:fldChar>
                    </w:r>
                    <w:bookmarkStart w:id="32" w:name="Texte4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2"/>
                  </w:p>
                </w:tc>
                <w:tc>
                  <w:tcPr>
                    <w:tcW w:w="2250" w:type="dxa"/>
                  </w:tcPr>
                  <w:p w:rsidR="009C2640" w:rsidRPr="005810AD" w:rsidRDefault="00CA3F6C" w:rsidP="00FB5FD9">
                    <w:pPr>
                      <w:tabs>
                        <w:tab w:val="left" w:pos="-720"/>
                      </w:tabs>
                      <w:suppressAutoHyphens/>
                      <w:spacing w:before="100" w:after="100"/>
                      <w:jc w:val="both"/>
                      <w:rPr>
                        <w:sz w:val="20"/>
                        <w:szCs w:val="20"/>
                      </w:rPr>
                    </w:pPr>
                    <w:r>
                      <w:rPr>
                        <w:sz w:val="20"/>
                        <w:szCs w:val="20"/>
                      </w:rPr>
                      <w:fldChar w:fldCharType="begin">
                        <w:ffData>
                          <w:name w:val="Texte42"/>
                          <w:enabled/>
                          <w:calcOnExit w:val="0"/>
                          <w:textInput/>
                        </w:ffData>
                      </w:fldChar>
                    </w:r>
                    <w:bookmarkStart w:id="33" w:name="Texte4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3"/>
                  </w:p>
                </w:tc>
                <w:tc>
                  <w:tcPr>
                    <w:tcW w:w="1919" w:type="dxa"/>
                  </w:tcPr>
                  <w:p w:rsidR="009C2640" w:rsidRPr="005810AD" w:rsidRDefault="00CA3F6C" w:rsidP="00FB5FD9">
                    <w:pPr>
                      <w:tabs>
                        <w:tab w:val="left" w:pos="-720"/>
                      </w:tabs>
                      <w:suppressAutoHyphens/>
                      <w:spacing w:before="100" w:after="100"/>
                      <w:jc w:val="both"/>
                      <w:rPr>
                        <w:sz w:val="20"/>
                        <w:szCs w:val="20"/>
                      </w:rPr>
                    </w:pPr>
                    <w:r>
                      <w:rPr>
                        <w:sz w:val="20"/>
                        <w:szCs w:val="20"/>
                      </w:rPr>
                      <w:fldChar w:fldCharType="begin">
                        <w:ffData>
                          <w:name w:val="Texte43"/>
                          <w:enabled/>
                          <w:calcOnExit w:val="0"/>
                          <w:textInput/>
                        </w:ffData>
                      </w:fldChar>
                    </w:r>
                    <w:bookmarkStart w:id="34" w:name="Texte4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4"/>
                  </w:p>
                </w:tc>
                <w:tc>
                  <w:tcPr>
                    <w:tcW w:w="2043" w:type="dxa"/>
                    <w:shd w:val="clear" w:color="auto" w:fill="auto"/>
                  </w:tcPr>
                  <w:p w:rsidR="009C2640" w:rsidRPr="005810AD" w:rsidRDefault="00CA3F6C" w:rsidP="00FB5FD9">
                    <w:pPr>
                      <w:tabs>
                        <w:tab w:val="left" w:pos="-720"/>
                      </w:tabs>
                      <w:suppressAutoHyphens/>
                      <w:spacing w:before="100" w:after="100"/>
                      <w:jc w:val="both"/>
                      <w:rPr>
                        <w:sz w:val="20"/>
                        <w:szCs w:val="20"/>
                      </w:rPr>
                    </w:pPr>
                    <w:r>
                      <w:rPr>
                        <w:sz w:val="20"/>
                        <w:szCs w:val="20"/>
                      </w:rPr>
                      <w:fldChar w:fldCharType="begin">
                        <w:ffData>
                          <w:name w:val="Texte44"/>
                          <w:enabled/>
                          <w:calcOnExit w:val="0"/>
                          <w:textInput/>
                        </w:ffData>
                      </w:fldChar>
                    </w:r>
                    <w:bookmarkStart w:id="35" w:name="Texte4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bookmarkEnd w:id="35" w:displacedByCustomXml="next"/>
            </w:sdtContent>
          </w:sdt>
        </w:sdtContent>
      </w:sdt>
    </w:tbl>
    <w:p w:rsidR="009C2640" w:rsidRPr="00CA3F6C" w:rsidRDefault="00582D0B" w:rsidP="009C2640">
      <w:pPr>
        <w:numPr>
          <w:ilvl w:val="0"/>
          <w:numId w:val="44"/>
        </w:numPr>
        <w:tabs>
          <w:tab w:val="left" w:pos="-720"/>
        </w:tabs>
        <w:suppressAutoHyphens/>
        <w:spacing w:before="120" w:after="120"/>
        <w:jc w:val="both"/>
        <w:rPr>
          <w:sz w:val="20"/>
          <w:u w:val="single"/>
        </w:rPr>
      </w:pPr>
      <w:r w:rsidRPr="005810AD">
        <w:rPr>
          <w:b/>
          <w:sz w:val="20"/>
        </w:rPr>
        <w:t xml:space="preserve">Bijlage </w:t>
      </w:r>
      <w:r w:rsidR="006A355B">
        <w:rPr>
          <w:b/>
          <w:sz w:val="20"/>
        </w:rPr>
        <w:t>1</w:t>
      </w:r>
      <w:r w:rsidRPr="005810AD">
        <w:rPr>
          <w:b/>
          <w:sz w:val="20"/>
        </w:rPr>
        <w:t xml:space="preserve">: </w:t>
      </w:r>
      <w:r w:rsidR="009C2640" w:rsidRPr="005810AD">
        <w:rPr>
          <w:b/>
          <w:sz w:val="20"/>
        </w:rPr>
        <w:t>Aan het formulier toe te voegen bijlage:</w:t>
      </w:r>
      <w:r w:rsidR="009C2640" w:rsidRPr="005810AD">
        <w:rPr>
          <w:sz w:val="20"/>
        </w:rPr>
        <w:t xml:space="preserve"> </w:t>
      </w:r>
      <w:r w:rsidR="009C2640" w:rsidRPr="005810AD">
        <w:rPr>
          <w:sz w:val="20"/>
          <w:szCs w:val="20"/>
          <w:lang w:val="nl-BE" w:eastAsia="ar-SA"/>
        </w:rPr>
        <w:t xml:space="preserve">Voor alle bestuurders, zaakvoerders of personen die voor de vennootschappen verbintenissen kunnen aangaan, een </w:t>
      </w:r>
      <w:r w:rsidR="009C2640" w:rsidRPr="005810AD">
        <w:rPr>
          <w:b/>
          <w:sz w:val="20"/>
          <w:szCs w:val="20"/>
          <w:lang w:val="nl-BE" w:eastAsia="ar-SA"/>
        </w:rPr>
        <w:t>uittreksel uit het strafregister</w:t>
      </w:r>
      <w:r w:rsidR="009C2640" w:rsidRPr="005810AD">
        <w:rPr>
          <w:sz w:val="20"/>
          <w:szCs w:val="20"/>
          <w:lang w:val="nl-BE" w:eastAsia="ar-SA"/>
        </w:rPr>
        <w:t xml:space="preserve"> of, bij gebreke daarvan, enig bewijsstuk dat genoemd uittreksel vervangt. Het uittreksel mag maximum 3 maand oud zijn op de datum van de indiening van dit aanvraagformulier.</w:t>
      </w:r>
    </w:p>
    <w:p w:rsidR="00CA3F6C" w:rsidRDefault="00CA3F6C" w:rsidP="00CA3F6C">
      <w:pPr>
        <w:tabs>
          <w:tab w:val="left" w:pos="-720"/>
        </w:tabs>
        <w:suppressAutoHyphens/>
        <w:spacing w:before="120" w:after="120"/>
        <w:jc w:val="both"/>
        <w:rPr>
          <w:sz w:val="20"/>
          <w:u w:val="single"/>
        </w:rPr>
      </w:pPr>
    </w:p>
    <w:p w:rsidR="00CA3F6C" w:rsidRDefault="00CA3F6C" w:rsidP="00CA3F6C">
      <w:pPr>
        <w:tabs>
          <w:tab w:val="left" w:pos="-720"/>
        </w:tabs>
        <w:suppressAutoHyphens/>
        <w:spacing w:before="120" w:after="120"/>
        <w:jc w:val="both"/>
        <w:rPr>
          <w:sz w:val="20"/>
          <w:u w:val="single"/>
        </w:rPr>
      </w:pPr>
    </w:p>
    <w:p w:rsidR="00DB43B0" w:rsidRDefault="00DB43B0" w:rsidP="00CA3F6C">
      <w:pPr>
        <w:tabs>
          <w:tab w:val="left" w:pos="-720"/>
        </w:tabs>
        <w:suppressAutoHyphens/>
        <w:spacing w:before="120" w:after="120"/>
        <w:jc w:val="both"/>
        <w:rPr>
          <w:sz w:val="20"/>
          <w:u w:val="single"/>
        </w:rPr>
      </w:pPr>
    </w:p>
    <w:p w:rsidR="00CB2E04" w:rsidRPr="005810AD" w:rsidRDefault="00CB2E04" w:rsidP="00CA3F6C">
      <w:pPr>
        <w:tabs>
          <w:tab w:val="left" w:pos="-720"/>
        </w:tabs>
        <w:suppressAutoHyphens/>
        <w:spacing w:before="120" w:after="120"/>
        <w:jc w:val="both"/>
        <w:rPr>
          <w:sz w:val="20"/>
          <w:u w:val="single"/>
        </w:rPr>
      </w:pPr>
    </w:p>
    <w:p w:rsidR="009C2640" w:rsidRPr="00CA3F6C" w:rsidRDefault="009C2640" w:rsidP="00CA3F6C">
      <w:pPr>
        <w:numPr>
          <w:ilvl w:val="2"/>
          <w:numId w:val="48"/>
        </w:numPr>
        <w:tabs>
          <w:tab w:val="left" w:pos="-720"/>
          <w:tab w:val="left" w:pos="720"/>
          <w:tab w:val="left" w:pos="1276"/>
        </w:tabs>
        <w:suppressAutoHyphens/>
        <w:spacing w:before="120" w:after="120"/>
        <w:jc w:val="both"/>
        <w:rPr>
          <w:b/>
          <w:sz w:val="20"/>
          <w:szCs w:val="20"/>
          <w:lang w:eastAsia="fr-FR"/>
        </w:rPr>
      </w:pPr>
      <w:r w:rsidRPr="00CA3F6C">
        <w:rPr>
          <w:b/>
          <w:sz w:val="20"/>
          <w:szCs w:val="20"/>
          <w:lang w:eastAsia="fr-FR"/>
        </w:rPr>
        <w:lastRenderedPageBreak/>
        <w:t>Aktes</w:t>
      </w:r>
    </w:p>
    <w:p w:rsidR="009C2640" w:rsidRPr="005810AD" w:rsidRDefault="00582D0B" w:rsidP="009C2640">
      <w:pPr>
        <w:tabs>
          <w:tab w:val="left" w:pos="-720"/>
        </w:tabs>
        <w:suppressAutoHyphens/>
        <w:spacing w:after="120"/>
        <w:ind w:left="765"/>
        <w:jc w:val="both"/>
        <w:rPr>
          <w:i/>
          <w:sz w:val="20"/>
          <w:szCs w:val="20"/>
        </w:rPr>
      </w:pPr>
      <w:r w:rsidRPr="005810AD">
        <w:rPr>
          <w:b/>
          <w:sz w:val="20"/>
        </w:rPr>
        <w:t xml:space="preserve">Bijlage </w:t>
      </w:r>
      <w:r w:rsidR="006A355B">
        <w:rPr>
          <w:b/>
          <w:sz w:val="20"/>
        </w:rPr>
        <w:t>2</w:t>
      </w:r>
      <w:r w:rsidRPr="005810AD">
        <w:rPr>
          <w:b/>
          <w:sz w:val="20"/>
        </w:rPr>
        <w:t xml:space="preserve">: </w:t>
      </w:r>
      <w:r w:rsidR="009C2640" w:rsidRPr="005810AD">
        <w:rPr>
          <w:b/>
          <w:sz w:val="20"/>
        </w:rPr>
        <w:t>Voeg de volgende bijlagen bij het formulier</w:t>
      </w:r>
      <w:r w:rsidR="009C2640" w:rsidRPr="005810AD">
        <w:rPr>
          <w:rStyle w:val="CharChar"/>
          <w:sz w:val="20"/>
        </w:rPr>
        <w:t>:</w:t>
      </w:r>
    </w:p>
    <w:p w:rsidR="009C2640" w:rsidRPr="005810AD" w:rsidRDefault="009C2640" w:rsidP="009C2640">
      <w:pPr>
        <w:tabs>
          <w:tab w:val="left" w:pos="-720"/>
        </w:tabs>
        <w:suppressAutoHyphens/>
        <w:spacing w:after="120"/>
        <w:ind w:left="765"/>
        <w:jc w:val="both"/>
        <w:rPr>
          <w:sz w:val="20"/>
          <w:szCs w:val="20"/>
          <w:u w:val="single"/>
        </w:rPr>
      </w:pPr>
      <w:r w:rsidRPr="005810AD">
        <w:rPr>
          <w:i/>
          <w:sz w:val="20"/>
        </w:rPr>
        <w:t>(Enkel voor aktes gepubliceerd vóór 01/01/1997 of aktes die nog niet in het Belgisch Staatsblad zijn gepubliceerd)</w:t>
      </w:r>
    </w:p>
    <w:p w:rsidR="009C2640" w:rsidRPr="005810AD" w:rsidRDefault="009C2640" w:rsidP="009C2640">
      <w:pPr>
        <w:numPr>
          <w:ilvl w:val="0"/>
          <w:numId w:val="43"/>
        </w:numPr>
        <w:tabs>
          <w:tab w:val="clear" w:pos="720"/>
          <w:tab w:val="left" w:pos="-720"/>
          <w:tab w:val="num" w:pos="1276"/>
        </w:tabs>
        <w:suppressAutoHyphens/>
        <w:ind w:left="1276"/>
        <w:jc w:val="both"/>
        <w:rPr>
          <w:sz w:val="20"/>
          <w:szCs w:val="20"/>
        </w:rPr>
      </w:pPr>
      <w:r w:rsidRPr="005810AD">
        <w:rPr>
          <w:sz w:val="20"/>
        </w:rPr>
        <w:t xml:space="preserve">Afschrift van de oprichtingsakte van de vennootschap met publicatie van de </w:t>
      </w:r>
      <w:r w:rsidRPr="005810AD">
        <w:rPr>
          <w:b/>
          <w:sz w:val="20"/>
        </w:rPr>
        <w:t>statuten</w:t>
      </w:r>
      <w:r w:rsidRPr="005810AD">
        <w:rPr>
          <w:sz w:val="20"/>
        </w:rPr>
        <w:t xml:space="preserve"> van de rechtspersoon of voor eensluidend gewaarmerkt afschrift van de aanvraag tot publicatie van de statuten.</w:t>
      </w:r>
    </w:p>
    <w:p w:rsidR="009C2640" w:rsidRPr="005810AD" w:rsidRDefault="009C2640" w:rsidP="005810AD">
      <w:pPr>
        <w:numPr>
          <w:ilvl w:val="0"/>
          <w:numId w:val="43"/>
        </w:numPr>
        <w:tabs>
          <w:tab w:val="clear" w:pos="720"/>
          <w:tab w:val="left" w:pos="-720"/>
          <w:tab w:val="num" w:pos="1276"/>
        </w:tabs>
        <w:suppressAutoHyphens/>
        <w:spacing w:before="120"/>
        <w:ind w:left="1276" w:hanging="357"/>
        <w:jc w:val="both"/>
        <w:rPr>
          <w:sz w:val="20"/>
          <w:szCs w:val="20"/>
        </w:rPr>
      </w:pPr>
      <w:r w:rsidRPr="005810AD">
        <w:rPr>
          <w:sz w:val="20"/>
        </w:rPr>
        <w:t xml:space="preserve">Afschrift van de relevante </w:t>
      </w:r>
      <w:r w:rsidRPr="005810AD">
        <w:rPr>
          <w:b/>
          <w:sz w:val="20"/>
        </w:rPr>
        <w:t>wijzigingen</w:t>
      </w:r>
      <w:r w:rsidRPr="005810AD">
        <w:rPr>
          <w:sz w:val="20"/>
        </w:rPr>
        <w:t xml:space="preserve"> van deze akte of van een gecoördineerde versie (in voorkomend geval).</w:t>
      </w:r>
    </w:p>
    <w:p w:rsidR="009C2640" w:rsidRPr="004B455A" w:rsidRDefault="009C2640" w:rsidP="009C2640">
      <w:pPr>
        <w:rPr>
          <w:sz w:val="20"/>
          <w:szCs w:val="20"/>
        </w:rPr>
      </w:pPr>
    </w:p>
    <w:p w:rsidR="009C2640" w:rsidRPr="00CA3F6C" w:rsidRDefault="009C2640" w:rsidP="00CA3F6C">
      <w:pPr>
        <w:numPr>
          <w:ilvl w:val="1"/>
          <w:numId w:val="48"/>
        </w:numPr>
        <w:tabs>
          <w:tab w:val="left" w:pos="-720"/>
          <w:tab w:val="left" w:pos="720"/>
          <w:tab w:val="left" w:pos="1276"/>
        </w:tabs>
        <w:suppressAutoHyphens/>
        <w:spacing w:before="120" w:after="120"/>
        <w:jc w:val="both"/>
        <w:rPr>
          <w:b/>
          <w:color w:val="006F90"/>
          <w:sz w:val="20"/>
          <w:szCs w:val="20"/>
          <w:lang w:eastAsia="fr-FR"/>
        </w:rPr>
      </w:pPr>
      <w:r w:rsidRPr="00CA3F6C">
        <w:rPr>
          <w:b/>
          <w:color w:val="006F90"/>
          <w:sz w:val="20"/>
          <w:szCs w:val="20"/>
          <w:lang w:eastAsia="fr-FR"/>
        </w:rPr>
        <w:t>In het geval van een natuurlijke persoon (zelfstandige...)</w:t>
      </w:r>
    </w:p>
    <w:p w:rsidR="009C2640" w:rsidRPr="005810AD" w:rsidRDefault="009C2640" w:rsidP="009C2640">
      <w:pPr>
        <w:tabs>
          <w:tab w:val="left" w:pos="-720"/>
        </w:tabs>
        <w:suppressAutoHyphens/>
        <w:ind w:left="709"/>
        <w:jc w:val="both"/>
        <w:rPr>
          <w:sz w:val="20"/>
          <w:szCs w:val="20"/>
        </w:rPr>
      </w:pPr>
      <w:r w:rsidRPr="005810AD">
        <w:rPr>
          <w:b/>
          <w:sz w:val="20"/>
        </w:rPr>
        <w:t xml:space="preserve">Bijlage </w:t>
      </w:r>
      <w:r w:rsidR="006A355B">
        <w:rPr>
          <w:b/>
          <w:sz w:val="20"/>
        </w:rPr>
        <w:t>3</w:t>
      </w:r>
      <w:r w:rsidRPr="005810AD">
        <w:rPr>
          <w:b/>
          <w:sz w:val="20"/>
        </w:rPr>
        <w:t xml:space="preserve">: </w:t>
      </w:r>
      <w:r w:rsidRPr="005810AD">
        <w:rPr>
          <w:sz w:val="20"/>
        </w:rPr>
        <w:t xml:space="preserve">Voeg bij het formulier een </w:t>
      </w:r>
      <w:r w:rsidRPr="005810AD">
        <w:rPr>
          <w:b/>
          <w:sz w:val="20"/>
        </w:rPr>
        <w:t>uittreksel uit het strafregister</w:t>
      </w:r>
      <w:r w:rsidRPr="005810AD">
        <w:rPr>
          <w:sz w:val="20"/>
        </w:rPr>
        <w:t xml:space="preserve"> of, bij gebreke hieraan, enig bewijsstuk dat genoemd getuigschrift vervangt. Het uittreksel mag niet dateren van meer dan 3 maanden vóór de indieningsdatum van de aanvraag.</w:t>
      </w:r>
    </w:p>
    <w:p w:rsidR="005810AD" w:rsidRPr="00AE0FCB" w:rsidRDefault="005810AD" w:rsidP="005810AD">
      <w:pPr>
        <w:rPr>
          <w:sz w:val="20"/>
          <w:szCs w:val="20"/>
          <w:lang w:val="nl-BE"/>
        </w:rPr>
      </w:pPr>
    </w:p>
    <w:p w:rsidR="005810AD" w:rsidRPr="00CA3F6C" w:rsidRDefault="005810AD" w:rsidP="00CA3F6C">
      <w:pPr>
        <w:pStyle w:val="TitreNiveau1"/>
        <w:numPr>
          <w:ilvl w:val="0"/>
          <w:numId w:val="48"/>
        </w:numPr>
        <w:rPr>
          <w:lang w:val="fr-BE"/>
        </w:rPr>
      </w:pPr>
      <w:r w:rsidRPr="00CA3F6C">
        <w:rPr>
          <w:lang w:val="fr-BE"/>
        </w:rPr>
        <w:t>bijkomende informatie</w:t>
      </w:r>
      <w:bookmarkStart w:id="36" w:name="_GoBack"/>
      <w:bookmarkEnd w:id="36"/>
    </w:p>
    <w:p w:rsidR="005810AD" w:rsidRPr="00CA3F6C" w:rsidRDefault="00F16395" w:rsidP="00CA3F6C">
      <w:pPr>
        <w:numPr>
          <w:ilvl w:val="1"/>
          <w:numId w:val="48"/>
        </w:numPr>
        <w:tabs>
          <w:tab w:val="left" w:pos="-720"/>
          <w:tab w:val="left" w:pos="720"/>
          <w:tab w:val="left" w:pos="1276"/>
        </w:tabs>
        <w:suppressAutoHyphens/>
        <w:spacing w:before="120" w:after="120"/>
        <w:jc w:val="both"/>
        <w:rPr>
          <w:b/>
          <w:color w:val="006F90"/>
          <w:sz w:val="20"/>
          <w:szCs w:val="20"/>
          <w:lang w:eastAsia="fr-FR"/>
        </w:rPr>
      </w:pPr>
      <w:r w:rsidRPr="00CA3F6C">
        <w:rPr>
          <w:b/>
          <w:color w:val="006F90"/>
          <w:sz w:val="20"/>
          <w:szCs w:val="20"/>
          <w:lang w:eastAsia="fr-FR"/>
        </w:rPr>
        <w:t>D</w:t>
      </w:r>
      <w:r w:rsidR="005810AD" w:rsidRPr="00CA3F6C">
        <w:rPr>
          <w:b/>
          <w:color w:val="006F90"/>
          <w:sz w:val="20"/>
          <w:szCs w:val="20"/>
          <w:lang w:eastAsia="fr-FR"/>
        </w:rPr>
        <w:t>ossierkosten</w:t>
      </w:r>
    </w:p>
    <w:p w:rsidR="001F1023" w:rsidRPr="00595DE2" w:rsidRDefault="001F1023" w:rsidP="005810AD">
      <w:pPr>
        <w:tabs>
          <w:tab w:val="left" w:pos="770"/>
        </w:tabs>
        <w:spacing w:after="120"/>
        <w:ind w:left="720"/>
        <w:jc w:val="both"/>
        <w:rPr>
          <w:sz w:val="20"/>
          <w:szCs w:val="20"/>
        </w:rPr>
      </w:pPr>
      <w:r>
        <w:rPr>
          <w:rStyle w:val="Titre2Car"/>
          <w:b w:val="0"/>
          <w:color w:val="000000"/>
          <w:sz w:val="20"/>
        </w:rPr>
        <w:t>Voeg</w:t>
      </w:r>
      <w:r w:rsidR="005810AD">
        <w:rPr>
          <w:rStyle w:val="Titre2Car"/>
          <w:b w:val="0"/>
          <w:color w:val="000000"/>
          <w:sz w:val="20"/>
        </w:rPr>
        <w:t xml:space="preserve"> in </w:t>
      </w:r>
      <w:r w:rsidR="005810AD" w:rsidRPr="005810AD">
        <w:rPr>
          <w:rStyle w:val="Titre2Car"/>
          <w:color w:val="000000"/>
          <w:sz w:val="20"/>
        </w:rPr>
        <w:t xml:space="preserve">bijlage </w:t>
      </w:r>
      <w:r w:rsidR="006A355B">
        <w:rPr>
          <w:rStyle w:val="Titre2Car"/>
          <w:color w:val="000000"/>
          <w:sz w:val="20"/>
        </w:rPr>
        <w:t>4</w:t>
      </w:r>
      <w:r>
        <w:rPr>
          <w:rStyle w:val="Titre2Car"/>
          <w:b w:val="0"/>
          <w:color w:val="000000"/>
          <w:sz w:val="20"/>
        </w:rPr>
        <w:t xml:space="preserve"> een kopie bij van het betalingsbewijs van de </w:t>
      </w:r>
      <w:r>
        <w:rPr>
          <w:rStyle w:val="Titre2Car"/>
          <w:color w:val="000000"/>
          <w:sz w:val="20"/>
        </w:rPr>
        <w:t>dossierkosten</w:t>
      </w:r>
      <w:r>
        <w:rPr>
          <w:rStyle w:val="Titre2Car"/>
          <w:b w:val="0"/>
          <w:color w:val="000000"/>
          <w:sz w:val="20"/>
        </w:rPr>
        <w:t xml:space="preserve"> voor de erkenningsaanvraag.</w:t>
      </w:r>
    </w:p>
    <w:p w:rsidR="001F1023" w:rsidRDefault="001F1023" w:rsidP="001F1023">
      <w:pPr>
        <w:spacing w:before="120"/>
        <w:ind w:left="770"/>
        <w:jc w:val="both"/>
        <w:rPr>
          <w:sz w:val="20"/>
          <w:szCs w:val="20"/>
        </w:rPr>
      </w:pPr>
      <w:r>
        <w:rPr>
          <w:sz w:val="20"/>
        </w:rPr>
        <w:t>Een dossierrecht wordt aangerekend aan elke natuurlijke of rechtspersoon die een erkenningsaanvraag indient. Het dossierrecht is verschuldigd op de indieningsdatum van de aanvraag.</w:t>
      </w:r>
    </w:p>
    <w:p w:rsidR="001F1023" w:rsidRPr="00B67CD2" w:rsidRDefault="001F1023" w:rsidP="001F1023">
      <w:pPr>
        <w:spacing w:before="120"/>
        <w:ind w:left="770"/>
        <w:jc w:val="both"/>
        <w:rPr>
          <w:sz w:val="20"/>
          <w:szCs w:val="20"/>
        </w:rPr>
      </w:pPr>
      <w:r>
        <w:rPr>
          <w:sz w:val="20"/>
        </w:rPr>
        <w:t>De dossierkosten bedragen:</w:t>
      </w:r>
    </w:p>
    <w:p w:rsidR="001F1023" w:rsidRPr="00B67CD2" w:rsidRDefault="001F1023" w:rsidP="001F1023">
      <w:pPr>
        <w:numPr>
          <w:ilvl w:val="0"/>
          <w:numId w:val="2"/>
        </w:numPr>
        <w:tabs>
          <w:tab w:val="clear" w:pos="720"/>
          <w:tab w:val="num" w:pos="1210"/>
        </w:tabs>
        <w:spacing w:before="120"/>
        <w:ind w:left="1210" w:hanging="357"/>
        <w:jc w:val="both"/>
        <w:rPr>
          <w:sz w:val="20"/>
          <w:szCs w:val="20"/>
        </w:rPr>
      </w:pPr>
      <w:r>
        <w:rPr>
          <w:sz w:val="20"/>
        </w:rPr>
        <w:t>€ 250 voor een rechtspersoon,</w:t>
      </w:r>
    </w:p>
    <w:p w:rsidR="001F1023" w:rsidRPr="00B67CD2" w:rsidRDefault="001F1023" w:rsidP="001F1023">
      <w:pPr>
        <w:numPr>
          <w:ilvl w:val="0"/>
          <w:numId w:val="2"/>
        </w:numPr>
        <w:tabs>
          <w:tab w:val="clear" w:pos="720"/>
          <w:tab w:val="num" w:pos="1210"/>
        </w:tabs>
        <w:ind w:left="1210" w:hanging="357"/>
        <w:jc w:val="both"/>
        <w:rPr>
          <w:sz w:val="20"/>
          <w:szCs w:val="20"/>
        </w:rPr>
      </w:pPr>
      <w:r>
        <w:rPr>
          <w:sz w:val="20"/>
        </w:rPr>
        <w:t>€ 125 voor een natuurlijke persoon.</w:t>
      </w:r>
    </w:p>
    <w:p w:rsidR="001F1023" w:rsidRPr="005810AD" w:rsidRDefault="001F1023" w:rsidP="001F1023">
      <w:pPr>
        <w:spacing w:before="120"/>
        <w:ind w:left="770"/>
        <w:jc w:val="both"/>
        <w:rPr>
          <w:sz w:val="20"/>
          <w:szCs w:val="20"/>
        </w:rPr>
      </w:pPr>
      <w:r>
        <w:rPr>
          <w:sz w:val="20"/>
        </w:rPr>
        <w:t xml:space="preserve">Het bedrag moet worden overgemaakt op de rekening </w:t>
      </w:r>
      <w:r>
        <w:rPr>
          <w:b/>
          <w:sz w:val="20"/>
        </w:rPr>
        <w:t>nr. 091-2310961-62</w:t>
      </w:r>
      <w:r>
        <w:rPr>
          <w:sz w:val="20"/>
        </w:rPr>
        <w:t xml:space="preserve"> van het Ministerie van het Brussels Hoofdstedelijk Gewest met de vermelding "aanvraag erkenning </w:t>
      </w:r>
      <w:r w:rsidRPr="005810AD">
        <w:rPr>
          <w:sz w:val="20"/>
        </w:rPr>
        <w:t xml:space="preserve">als </w:t>
      </w:r>
      <w:r w:rsidR="005810AD" w:rsidRPr="005810AD">
        <w:rPr>
          <w:sz w:val="20"/>
        </w:rPr>
        <w:t>energieauditeur voor de milieuvergunning</w:t>
      </w:r>
      <w:r w:rsidRPr="005810AD">
        <w:rPr>
          <w:sz w:val="20"/>
        </w:rPr>
        <w:t>".</w:t>
      </w:r>
    </w:p>
    <w:p w:rsidR="001F1023" w:rsidRPr="00B67CD2" w:rsidRDefault="001F1023" w:rsidP="001F1023">
      <w:pPr>
        <w:tabs>
          <w:tab w:val="left" w:pos="-720"/>
        </w:tabs>
        <w:suppressAutoHyphens/>
        <w:spacing w:before="120" w:after="120"/>
        <w:ind w:left="771"/>
        <w:jc w:val="both"/>
        <w:rPr>
          <w:b/>
          <w:sz w:val="20"/>
          <w:szCs w:val="20"/>
        </w:rPr>
      </w:pPr>
      <w:r>
        <w:rPr>
          <w:b/>
          <w:sz w:val="20"/>
        </w:rPr>
        <w:t>Ter info:</w:t>
      </w:r>
    </w:p>
    <w:p w:rsidR="001F1023" w:rsidRPr="000E2703" w:rsidRDefault="001F1023" w:rsidP="001F1023">
      <w:pPr>
        <w:tabs>
          <w:tab w:val="left" w:pos="-720"/>
        </w:tabs>
        <w:suppressAutoHyphens/>
        <w:ind w:left="770"/>
        <w:jc w:val="both"/>
        <w:rPr>
          <w:sz w:val="20"/>
          <w:szCs w:val="20"/>
          <w:lang w:val="nl-BE"/>
        </w:rPr>
      </w:pPr>
      <w:r w:rsidRPr="000E2703">
        <w:rPr>
          <w:sz w:val="20"/>
          <w:lang w:val="nl-BE"/>
        </w:rPr>
        <w:t>IBAN-code: BE51</w:t>
      </w:r>
      <w:r w:rsidR="0061593B" w:rsidRPr="000E2703">
        <w:rPr>
          <w:sz w:val="20"/>
          <w:lang w:val="nl-BE"/>
        </w:rPr>
        <w:t xml:space="preserve"> </w:t>
      </w:r>
      <w:r w:rsidRPr="000E2703">
        <w:rPr>
          <w:sz w:val="20"/>
          <w:lang w:val="nl-BE"/>
        </w:rPr>
        <w:t>0912</w:t>
      </w:r>
      <w:r w:rsidR="0061593B" w:rsidRPr="000E2703">
        <w:rPr>
          <w:sz w:val="20"/>
          <w:lang w:val="nl-BE"/>
        </w:rPr>
        <w:t xml:space="preserve"> </w:t>
      </w:r>
      <w:r w:rsidRPr="000E2703">
        <w:rPr>
          <w:sz w:val="20"/>
          <w:lang w:val="nl-BE"/>
        </w:rPr>
        <w:t>3109</w:t>
      </w:r>
      <w:r w:rsidR="0061593B" w:rsidRPr="000E2703">
        <w:rPr>
          <w:sz w:val="20"/>
          <w:lang w:val="nl-BE"/>
        </w:rPr>
        <w:t xml:space="preserve"> </w:t>
      </w:r>
      <w:r w:rsidRPr="000E2703">
        <w:rPr>
          <w:sz w:val="20"/>
          <w:lang w:val="nl-BE"/>
        </w:rPr>
        <w:t>6162 en BIC-code: GKCCBEBB</w:t>
      </w:r>
    </w:p>
    <w:p w:rsidR="009C2640" w:rsidRPr="000E2703" w:rsidRDefault="009C2640" w:rsidP="009C2640">
      <w:pPr>
        <w:jc w:val="both"/>
        <w:rPr>
          <w:snapToGrid w:val="0"/>
          <w:sz w:val="20"/>
          <w:szCs w:val="20"/>
          <w:lang w:val="nl-BE"/>
        </w:rPr>
      </w:pPr>
    </w:p>
    <w:p w:rsidR="005810AD" w:rsidRPr="00CA3F6C" w:rsidRDefault="005810AD" w:rsidP="00CA3F6C">
      <w:pPr>
        <w:numPr>
          <w:ilvl w:val="1"/>
          <w:numId w:val="48"/>
        </w:numPr>
        <w:tabs>
          <w:tab w:val="left" w:pos="-720"/>
          <w:tab w:val="left" w:pos="720"/>
          <w:tab w:val="left" w:pos="1276"/>
        </w:tabs>
        <w:suppressAutoHyphens/>
        <w:spacing w:before="120" w:after="120"/>
        <w:jc w:val="both"/>
        <w:rPr>
          <w:b/>
          <w:color w:val="006F90"/>
          <w:sz w:val="20"/>
          <w:szCs w:val="20"/>
          <w:lang w:eastAsia="fr-FR"/>
        </w:rPr>
      </w:pPr>
      <w:r w:rsidRPr="00CA3F6C">
        <w:rPr>
          <w:b/>
          <w:color w:val="006F90"/>
          <w:sz w:val="20"/>
          <w:szCs w:val="20"/>
          <w:lang w:eastAsia="fr-FR"/>
        </w:rPr>
        <w:t>Sociale verplichtingen</w:t>
      </w:r>
    </w:p>
    <w:p w:rsidR="005810AD" w:rsidRDefault="005810AD" w:rsidP="005810AD">
      <w:pPr>
        <w:tabs>
          <w:tab w:val="left" w:pos="770"/>
        </w:tabs>
        <w:spacing w:after="120"/>
        <w:ind w:left="720"/>
        <w:jc w:val="both"/>
        <w:rPr>
          <w:rStyle w:val="Titre2Car"/>
          <w:b w:val="0"/>
          <w:color w:val="000000"/>
          <w:sz w:val="20"/>
        </w:rPr>
      </w:pPr>
      <w:r w:rsidRPr="009A5773">
        <w:rPr>
          <w:color w:val="000000"/>
          <w:sz w:val="20"/>
        </w:rPr>
        <w:t xml:space="preserve">De situatie van de </w:t>
      </w:r>
      <w:r w:rsidRPr="009A5773">
        <w:rPr>
          <w:b/>
          <w:color w:val="000000"/>
          <w:sz w:val="20"/>
          <w:u w:val="single"/>
        </w:rPr>
        <w:t>Belgische</w:t>
      </w:r>
      <w:r w:rsidRPr="009A5773">
        <w:rPr>
          <w:color w:val="000000"/>
          <w:sz w:val="20"/>
        </w:rPr>
        <w:t xml:space="preserve"> aanvragers met betrekking tot de betaling van sociale-zekerheidsbijdragen zal rechtstreeks door </w:t>
      </w:r>
      <w:r w:rsidR="001F5571" w:rsidRPr="001F5571">
        <w:rPr>
          <w:color w:val="000000"/>
          <w:sz w:val="20"/>
        </w:rPr>
        <w:t>Leefmilieu Brussel</w:t>
      </w:r>
      <w:r w:rsidRPr="009A5773">
        <w:rPr>
          <w:color w:val="000000"/>
          <w:sz w:val="20"/>
        </w:rPr>
        <w:t xml:space="preserve"> worden gecontroleerd. Het RSZ-attest hoeft dus niet bij de aanvraag te worden gevoegd.</w:t>
      </w:r>
    </w:p>
    <w:p w:rsidR="005810AD" w:rsidRPr="00595DE2" w:rsidRDefault="005810AD" w:rsidP="00F16395">
      <w:pPr>
        <w:tabs>
          <w:tab w:val="left" w:pos="770"/>
        </w:tabs>
        <w:ind w:left="720"/>
        <w:jc w:val="both"/>
        <w:rPr>
          <w:sz w:val="20"/>
          <w:szCs w:val="20"/>
        </w:rPr>
      </w:pPr>
      <w:r w:rsidRPr="009A5773">
        <w:rPr>
          <w:color w:val="000000"/>
          <w:sz w:val="20"/>
        </w:rPr>
        <w:t xml:space="preserve">Is de aanvrager een </w:t>
      </w:r>
      <w:r w:rsidRPr="009A5773">
        <w:rPr>
          <w:b/>
          <w:color w:val="000000"/>
          <w:sz w:val="20"/>
          <w:u w:val="single"/>
        </w:rPr>
        <w:t>buitenlander</w:t>
      </w:r>
      <w:r w:rsidRPr="009A5773">
        <w:rPr>
          <w:color w:val="000000"/>
          <w:sz w:val="20"/>
        </w:rPr>
        <w:t>, dan dient hij</w:t>
      </w:r>
      <w:r w:rsidR="00F16395">
        <w:rPr>
          <w:color w:val="000000"/>
          <w:sz w:val="20"/>
        </w:rPr>
        <w:t xml:space="preserve"> in </w:t>
      </w:r>
      <w:r w:rsidR="00F16395" w:rsidRPr="00F16395">
        <w:rPr>
          <w:b/>
          <w:color w:val="000000"/>
          <w:sz w:val="20"/>
        </w:rPr>
        <w:t xml:space="preserve">bijlage </w:t>
      </w:r>
      <w:r w:rsidR="006A355B">
        <w:rPr>
          <w:b/>
          <w:color w:val="000000"/>
          <w:sz w:val="20"/>
        </w:rPr>
        <w:t>5</w:t>
      </w:r>
      <w:r w:rsidRPr="009A5773">
        <w:rPr>
          <w:color w:val="000000"/>
          <w:sz w:val="20"/>
        </w:rPr>
        <w:t xml:space="preserve"> een attest in dat werd afgeleverd door de bevoegde overheid van het land van herkomst en dat certificeert dat hij op die datum volgens de wettelijke bepalingen van het land van vestiging in regel is met zijn verplichtingen aangaande de betaling van sociale-zekerheidsbijdragen (met andere woorden, een attest betreffende het voorlaatste trimester ten opzichte van de datum van de erkenningsaanvraag). Indien een dergelijk document niet uitgereikt werd in het betrokken land, kan het vervangen worden door een verklaring van de betrokkene voor een gerechtelijke of overheidsinstantie, een notaris of een bevoegde beroepsorganisatie van dat land.</w:t>
      </w:r>
    </w:p>
    <w:p w:rsidR="005810AD" w:rsidRDefault="005810AD" w:rsidP="00F16395">
      <w:pPr>
        <w:jc w:val="both"/>
        <w:rPr>
          <w:snapToGrid w:val="0"/>
          <w:sz w:val="20"/>
          <w:szCs w:val="20"/>
        </w:rPr>
      </w:pPr>
    </w:p>
    <w:p w:rsidR="005810AD" w:rsidRPr="00CA3F6C" w:rsidRDefault="00F16395" w:rsidP="00CA3F6C">
      <w:pPr>
        <w:numPr>
          <w:ilvl w:val="1"/>
          <w:numId w:val="48"/>
        </w:numPr>
        <w:tabs>
          <w:tab w:val="left" w:pos="-720"/>
          <w:tab w:val="left" w:pos="720"/>
          <w:tab w:val="left" w:pos="1276"/>
        </w:tabs>
        <w:suppressAutoHyphens/>
        <w:spacing w:before="120" w:after="120"/>
        <w:jc w:val="both"/>
        <w:rPr>
          <w:b/>
          <w:color w:val="006F90"/>
          <w:sz w:val="20"/>
          <w:szCs w:val="20"/>
          <w:lang w:eastAsia="fr-FR"/>
        </w:rPr>
      </w:pPr>
      <w:r w:rsidRPr="00CA3F6C">
        <w:rPr>
          <w:b/>
          <w:color w:val="006F90"/>
          <w:sz w:val="20"/>
          <w:szCs w:val="20"/>
          <w:lang w:eastAsia="fr-FR"/>
        </w:rPr>
        <w:t>Fiscale verplichtingen</w:t>
      </w:r>
    </w:p>
    <w:p w:rsidR="005810AD" w:rsidRDefault="00F16395" w:rsidP="005810AD">
      <w:pPr>
        <w:spacing w:before="120"/>
        <w:ind w:left="770"/>
        <w:jc w:val="both"/>
        <w:rPr>
          <w:sz w:val="20"/>
          <w:szCs w:val="20"/>
        </w:rPr>
      </w:pPr>
      <w:r w:rsidRPr="009A5773">
        <w:rPr>
          <w:sz w:val="20"/>
        </w:rPr>
        <w:t xml:space="preserve">Voeg </w:t>
      </w:r>
      <w:r w:rsidRPr="00F16395">
        <w:rPr>
          <w:sz w:val="20"/>
        </w:rPr>
        <w:t xml:space="preserve">als </w:t>
      </w:r>
      <w:r w:rsidRPr="00F16395">
        <w:rPr>
          <w:b/>
          <w:sz w:val="20"/>
        </w:rPr>
        <w:t xml:space="preserve">bijlage </w:t>
      </w:r>
      <w:r w:rsidR="006A355B">
        <w:rPr>
          <w:b/>
          <w:sz w:val="20"/>
        </w:rPr>
        <w:t>6</w:t>
      </w:r>
      <w:r w:rsidRPr="009A5773">
        <w:rPr>
          <w:sz w:val="20"/>
        </w:rPr>
        <w:t xml:space="preserve"> een certificaat toe dat werd afgeleverd door de bevoegde overheid van het land in kwestie en dat bewijst dat u volgens de Belgische wetgeving of de wetgeving van het land van vestiging in regel bent met uw verplichtingen aangaande de betaling van uw belastingen en taksen.</w:t>
      </w:r>
    </w:p>
    <w:p w:rsidR="005810AD" w:rsidRPr="007B33AA" w:rsidRDefault="005810AD" w:rsidP="009C2640">
      <w:pPr>
        <w:jc w:val="both"/>
        <w:rPr>
          <w:snapToGrid w:val="0"/>
          <w:sz w:val="20"/>
          <w:szCs w:val="20"/>
        </w:rPr>
      </w:pPr>
    </w:p>
    <w:p w:rsidR="00CA3F6C" w:rsidRPr="000E2703" w:rsidRDefault="00CA3F6C">
      <w:pPr>
        <w:rPr>
          <w:rFonts w:cs="Times New Roman"/>
          <w:b/>
          <w:caps/>
          <w:color w:val="006F90"/>
          <w:sz w:val="24"/>
          <w:szCs w:val="20"/>
          <w:lang w:val="nl-BE" w:eastAsia="fr-FR"/>
        </w:rPr>
      </w:pPr>
      <w:r w:rsidRPr="000E2703">
        <w:rPr>
          <w:lang w:val="nl-BE"/>
        </w:rPr>
        <w:br w:type="page"/>
      </w:r>
    </w:p>
    <w:p w:rsidR="009C2640" w:rsidRPr="00CA3F6C" w:rsidRDefault="00EA6ABB" w:rsidP="00CA3F6C">
      <w:pPr>
        <w:pStyle w:val="TitreNiveau1"/>
        <w:numPr>
          <w:ilvl w:val="0"/>
          <w:numId w:val="48"/>
        </w:numPr>
        <w:rPr>
          <w:lang w:val="fr-BE"/>
        </w:rPr>
      </w:pPr>
      <w:r w:rsidRPr="00CA3F6C">
        <w:rPr>
          <w:lang w:val="fr-BE"/>
        </w:rPr>
        <w:lastRenderedPageBreak/>
        <w:t>deskundigheden</w:t>
      </w:r>
    </w:p>
    <w:p w:rsidR="009C2640" w:rsidRPr="00CA3F6C" w:rsidRDefault="00EA6ABB" w:rsidP="00CA3F6C">
      <w:pPr>
        <w:numPr>
          <w:ilvl w:val="1"/>
          <w:numId w:val="48"/>
        </w:numPr>
        <w:tabs>
          <w:tab w:val="left" w:pos="-720"/>
          <w:tab w:val="left" w:pos="720"/>
          <w:tab w:val="left" w:pos="1276"/>
        </w:tabs>
        <w:suppressAutoHyphens/>
        <w:spacing w:before="120" w:after="120"/>
        <w:jc w:val="both"/>
        <w:rPr>
          <w:b/>
          <w:color w:val="006F90"/>
          <w:sz w:val="20"/>
          <w:szCs w:val="20"/>
          <w:lang w:eastAsia="fr-FR"/>
        </w:rPr>
      </w:pPr>
      <w:r w:rsidRPr="00CA3F6C">
        <w:rPr>
          <w:b/>
          <w:color w:val="006F90"/>
          <w:sz w:val="20"/>
          <w:szCs w:val="20"/>
          <w:lang w:eastAsia="fr-FR"/>
        </w:rPr>
        <w:t>Personen die instaan voor de opdrachten</w:t>
      </w:r>
    </w:p>
    <w:p w:rsidR="00EA6ABB" w:rsidRPr="00CA3F6C" w:rsidRDefault="00EA6ABB" w:rsidP="00CA3F6C">
      <w:pPr>
        <w:numPr>
          <w:ilvl w:val="2"/>
          <w:numId w:val="48"/>
        </w:numPr>
        <w:tabs>
          <w:tab w:val="left" w:pos="-720"/>
          <w:tab w:val="left" w:pos="720"/>
          <w:tab w:val="left" w:pos="1276"/>
        </w:tabs>
        <w:suppressAutoHyphens/>
        <w:spacing w:before="120" w:after="120"/>
        <w:jc w:val="both"/>
        <w:rPr>
          <w:b/>
          <w:sz w:val="20"/>
          <w:szCs w:val="20"/>
          <w:lang w:eastAsia="fr-FR"/>
        </w:rPr>
      </w:pPr>
      <w:r w:rsidRPr="00CA3F6C">
        <w:rPr>
          <w:b/>
          <w:sz w:val="20"/>
          <w:szCs w:val="20"/>
          <w:lang w:eastAsia="fr-FR"/>
        </w:rPr>
        <w:t>Overzichtstabel van de competenties</w:t>
      </w:r>
    </w:p>
    <w:p w:rsidR="00EA6ABB" w:rsidRPr="00734AC5" w:rsidRDefault="00734AC5" w:rsidP="00734AC5">
      <w:pPr>
        <w:tabs>
          <w:tab w:val="left" w:pos="-720"/>
        </w:tabs>
        <w:suppressAutoHyphens/>
        <w:ind w:left="771"/>
        <w:jc w:val="both"/>
        <w:rPr>
          <w:sz w:val="20"/>
          <w:szCs w:val="20"/>
        </w:rPr>
      </w:pPr>
      <w:r>
        <w:rPr>
          <w:sz w:val="20"/>
        </w:rPr>
        <w:t xml:space="preserve">Aan het formulier toe te voegen </w:t>
      </w:r>
      <w:r w:rsidRPr="00734AC5">
        <w:rPr>
          <w:b/>
          <w:sz w:val="20"/>
        </w:rPr>
        <w:t xml:space="preserve">bijlage </w:t>
      </w:r>
      <w:r w:rsidR="006A355B">
        <w:rPr>
          <w:b/>
          <w:sz w:val="20"/>
        </w:rPr>
        <w:t>7</w:t>
      </w:r>
      <w:r>
        <w:rPr>
          <w:sz w:val="20"/>
        </w:rPr>
        <w:t xml:space="preserve">: </w:t>
      </w:r>
      <w:r w:rsidRPr="00734AC5">
        <w:rPr>
          <w:b/>
          <w:sz w:val="20"/>
        </w:rPr>
        <w:t>Overzicht</w:t>
      </w:r>
      <w:r w:rsidRPr="009A5773">
        <w:rPr>
          <w:sz w:val="20"/>
        </w:rPr>
        <w:t xml:space="preserve"> van alle personen die instaan voor de opdrachten waarvoor er een erkenningsaanvraag ingediend wordt. Dit overzicht wordt opgesteld volgens het fichemodel aan het einde van het formulier.</w:t>
      </w:r>
      <w:r>
        <w:rPr>
          <w:sz w:val="20"/>
        </w:rPr>
        <w:t xml:space="preserve"> </w:t>
      </w:r>
      <w:r w:rsidRPr="009A5773">
        <w:rPr>
          <w:b/>
          <w:sz w:val="20"/>
        </w:rPr>
        <w:t>Overzichtstabel beschikbaar als bijlage bij dit formulier</w:t>
      </w:r>
      <w:r>
        <w:rPr>
          <w:b/>
          <w:sz w:val="20"/>
        </w:rPr>
        <w:t>.</w:t>
      </w:r>
    </w:p>
    <w:p w:rsidR="00734AC5" w:rsidRPr="00CA3F6C" w:rsidRDefault="00734AC5" w:rsidP="00CA3F6C">
      <w:pPr>
        <w:numPr>
          <w:ilvl w:val="2"/>
          <w:numId w:val="48"/>
        </w:numPr>
        <w:tabs>
          <w:tab w:val="left" w:pos="-720"/>
          <w:tab w:val="left" w:pos="720"/>
          <w:tab w:val="left" w:pos="1276"/>
        </w:tabs>
        <w:suppressAutoHyphens/>
        <w:spacing w:before="120" w:after="120"/>
        <w:jc w:val="both"/>
        <w:rPr>
          <w:b/>
          <w:sz w:val="20"/>
          <w:szCs w:val="20"/>
          <w:lang w:eastAsia="fr-FR"/>
        </w:rPr>
      </w:pPr>
      <w:r w:rsidRPr="00CA3F6C">
        <w:rPr>
          <w:b/>
          <w:sz w:val="20"/>
          <w:szCs w:val="20"/>
          <w:lang w:eastAsia="fr-FR"/>
        </w:rPr>
        <w:t>Diploma's en ervaring</w:t>
      </w:r>
    </w:p>
    <w:p w:rsidR="00734AC5" w:rsidRPr="00734AC5" w:rsidRDefault="00734AC5" w:rsidP="00734AC5">
      <w:pPr>
        <w:tabs>
          <w:tab w:val="left" w:pos="-720"/>
        </w:tabs>
        <w:suppressAutoHyphens/>
        <w:ind w:left="771"/>
        <w:jc w:val="both"/>
        <w:rPr>
          <w:sz w:val="20"/>
          <w:szCs w:val="20"/>
        </w:rPr>
      </w:pPr>
      <w:r>
        <w:rPr>
          <w:sz w:val="20"/>
        </w:rPr>
        <w:t xml:space="preserve">Aan het formulier toe te voegen </w:t>
      </w:r>
      <w:r w:rsidRPr="00734AC5">
        <w:rPr>
          <w:b/>
          <w:sz w:val="20"/>
        </w:rPr>
        <w:t xml:space="preserve">bijlage </w:t>
      </w:r>
      <w:r w:rsidR="006A355B">
        <w:rPr>
          <w:b/>
          <w:sz w:val="20"/>
        </w:rPr>
        <w:t>8</w:t>
      </w:r>
      <w:r w:rsidRPr="00734AC5">
        <w:rPr>
          <w:b/>
          <w:sz w:val="20"/>
        </w:rPr>
        <w:t>:</w:t>
      </w:r>
      <w:r w:rsidRPr="00734AC5">
        <w:rPr>
          <w:sz w:val="20"/>
        </w:rPr>
        <w:t xml:space="preserve"> </w:t>
      </w:r>
      <w:r w:rsidRPr="009A5773">
        <w:rPr>
          <w:b/>
          <w:sz w:val="20"/>
        </w:rPr>
        <w:t xml:space="preserve">Voor iedereen die opgenomen is in het in bijlage </w:t>
      </w:r>
      <w:r w:rsidR="00E812BC">
        <w:rPr>
          <w:b/>
          <w:sz w:val="20"/>
        </w:rPr>
        <w:t>7</w:t>
      </w:r>
      <w:r w:rsidRPr="009A5773">
        <w:rPr>
          <w:b/>
          <w:sz w:val="20"/>
        </w:rPr>
        <w:t xml:space="preserve"> gevraagde overzicht</w:t>
      </w:r>
      <w:r w:rsidR="00E67FF6">
        <w:rPr>
          <w:sz w:val="20"/>
        </w:rPr>
        <w:t>:</w:t>
      </w:r>
      <w:r w:rsidRPr="009A5773">
        <w:rPr>
          <w:sz w:val="20"/>
        </w:rPr>
        <w:t xml:space="preserve"> </w:t>
      </w:r>
      <w:r w:rsidRPr="009A5773">
        <w:rPr>
          <w:b/>
          <w:sz w:val="20"/>
        </w:rPr>
        <w:t>beschrijvende nota</w:t>
      </w:r>
      <w:r w:rsidRPr="009A5773">
        <w:rPr>
          <w:sz w:val="20"/>
        </w:rPr>
        <w:t xml:space="preserve"> ter staving van de grondige kennis en de ervaring van de persoon, aangehaald in</w:t>
      </w:r>
      <w:r w:rsidR="00E67FF6">
        <w:rPr>
          <w:sz w:val="20"/>
        </w:rPr>
        <w:t xml:space="preserve"> de</w:t>
      </w:r>
      <w:r w:rsidRPr="009A5773">
        <w:rPr>
          <w:sz w:val="20"/>
        </w:rPr>
        <w:t xml:space="preserve"> bijlage. Deze nota (bijvoorbeeld een recent </w:t>
      </w:r>
      <w:proofErr w:type="gramStart"/>
      <w:r w:rsidRPr="009A5773">
        <w:rPr>
          <w:sz w:val="20"/>
        </w:rPr>
        <w:t>cv</w:t>
      </w:r>
      <w:proofErr w:type="gramEnd"/>
      <w:r w:rsidRPr="009A5773">
        <w:rPr>
          <w:sz w:val="20"/>
        </w:rPr>
        <w:t xml:space="preserve"> dat dateert van uiterlijk 3 maand voor de indieningsdatum van de aanvraag) bevat op zijn minst de volgende inlichtingen:</w:t>
      </w:r>
    </w:p>
    <w:p w:rsidR="00734AC5" w:rsidRPr="009A5773" w:rsidRDefault="00734AC5" w:rsidP="00734AC5">
      <w:pPr>
        <w:numPr>
          <w:ilvl w:val="0"/>
          <w:numId w:val="2"/>
        </w:numPr>
        <w:tabs>
          <w:tab w:val="clear" w:pos="720"/>
          <w:tab w:val="left" w:pos="-720"/>
          <w:tab w:val="num" w:pos="1100"/>
        </w:tabs>
        <w:suppressAutoHyphens/>
        <w:spacing w:before="120"/>
        <w:ind w:left="1100" w:hanging="357"/>
        <w:jc w:val="both"/>
        <w:rPr>
          <w:sz w:val="20"/>
          <w:szCs w:val="20"/>
        </w:rPr>
      </w:pPr>
      <w:r w:rsidRPr="009A5773">
        <w:rPr>
          <w:sz w:val="20"/>
        </w:rPr>
        <w:t xml:space="preserve">behaalde </w:t>
      </w:r>
      <w:r w:rsidRPr="009A5773">
        <w:rPr>
          <w:b/>
          <w:sz w:val="20"/>
        </w:rPr>
        <w:t>diploma’s en/of opleidingscertificaten</w:t>
      </w:r>
      <w:r w:rsidRPr="009A5773">
        <w:rPr>
          <w:sz w:val="20"/>
        </w:rPr>
        <w:t>, voeg er ook een kopie van deze diploma’s en/of certificaten bij;</w:t>
      </w:r>
    </w:p>
    <w:p w:rsidR="00734AC5" w:rsidRPr="009A5773" w:rsidRDefault="00734AC5" w:rsidP="00734AC5">
      <w:pPr>
        <w:numPr>
          <w:ilvl w:val="0"/>
          <w:numId w:val="2"/>
        </w:numPr>
        <w:tabs>
          <w:tab w:val="clear" w:pos="720"/>
          <w:tab w:val="left" w:pos="-720"/>
          <w:tab w:val="num" w:pos="1100"/>
        </w:tabs>
        <w:suppressAutoHyphens/>
        <w:spacing w:before="120"/>
        <w:ind w:left="1100" w:hanging="357"/>
        <w:jc w:val="both"/>
        <w:rPr>
          <w:bCs/>
          <w:sz w:val="20"/>
          <w:szCs w:val="20"/>
        </w:rPr>
      </w:pPr>
      <w:r w:rsidRPr="009A5773">
        <w:rPr>
          <w:sz w:val="20"/>
        </w:rPr>
        <w:t xml:space="preserve">competenties: vermeld uitdrukkelijk uw </w:t>
      </w:r>
      <w:r w:rsidRPr="009A5773">
        <w:rPr>
          <w:b/>
          <w:sz w:val="20"/>
        </w:rPr>
        <w:t>beroepservaring</w:t>
      </w:r>
      <w:r w:rsidRPr="009A5773">
        <w:rPr>
          <w:sz w:val="20"/>
        </w:rPr>
        <w:t>. Als u niet de vereiste diploma's bezit, moet u minimaal 3 jaar beroepservaring hebben. Geef een samenvattend overzicht met minstens de volgende informatie:</w:t>
      </w:r>
    </w:p>
    <w:p w:rsidR="00734AC5" w:rsidRPr="009A5773" w:rsidRDefault="00734AC5" w:rsidP="00734AC5">
      <w:pPr>
        <w:numPr>
          <w:ilvl w:val="1"/>
          <w:numId w:val="39"/>
        </w:numPr>
        <w:tabs>
          <w:tab w:val="left" w:pos="-720"/>
        </w:tabs>
        <w:suppressAutoHyphens/>
        <w:spacing w:before="120"/>
        <w:jc w:val="both"/>
        <w:rPr>
          <w:spacing w:val="-2"/>
          <w:sz w:val="20"/>
          <w:szCs w:val="20"/>
        </w:rPr>
      </w:pPr>
      <w:r w:rsidRPr="009A5773">
        <w:rPr>
          <w:spacing w:val="-2"/>
          <w:sz w:val="20"/>
        </w:rPr>
        <w:t>type van de uitgevoerde opdracht;</w:t>
      </w:r>
    </w:p>
    <w:p w:rsidR="00734AC5" w:rsidRPr="009A5773" w:rsidRDefault="00734AC5" w:rsidP="00734AC5">
      <w:pPr>
        <w:numPr>
          <w:ilvl w:val="1"/>
          <w:numId w:val="39"/>
        </w:numPr>
        <w:tabs>
          <w:tab w:val="left" w:pos="-720"/>
        </w:tabs>
        <w:suppressAutoHyphens/>
        <w:jc w:val="both"/>
        <w:rPr>
          <w:bCs/>
          <w:sz w:val="20"/>
          <w:szCs w:val="20"/>
        </w:rPr>
      </w:pPr>
      <w:r w:rsidRPr="009A5773">
        <w:rPr>
          <w:spacing w:val="-2"/>
          <w:sz w:val="20"/>
        </w:rPr>
        <w:t>datum van de uitvoering van de opdracht;</w:t>
      </w:r>
    </w:p>
    <w:p w:rsidR="00734AC5" w:rsidRPr="009A5773" w:rsidRDefault="00734AC5" w:rsidP="00734AC5">
      <w:pPr>
        <w:numPr>
          <w:ilvl w:val="1"/>
          <w:numId w:val="39"/>
        </w:numPr>
        <w:tabs>
          <w:tab w:val="left" w:pos="-720"/>
        </w:tabs>
        <w:suppressAutoHyphens/>
        <w:jc w:val="both"/>
        <w:rPr>
          <w:bCs/>
          <w:sz w:val="20"/>
          <w:szCs w:val="20"/>
        </w:rPr>
      </w:pPr>
      <w:r w:rsidRPr="009A5773">
        <w:rPr>
          <w:spacing w:val="-2"/>
          <w:sz w:val="20"/>
        </w:rPr>
        <w:t>adres van de locatie en naam van het geauditeerde bedrijf;</w:t>
      </w:r>
    </w:p>
    <w:p w:rsidR="00734AC5" w:rsidRPr="009A5773" w:rsidRDefault="00734AC5" w:rsidP="00734AC5">
      <w:pPr>
        <w:numPr>
          <w:ilvl w:val="1"/>
          <w:numId w:val="39"/>
        </w:numPr>
        <w:tabs>
          <w:tab w:val="left" w:pos="-720"/>
        </w:tabs>
        <w:suppressAutoHyphens/>
        <w:jc w:val="both"/>
        <w:rPr>
          <w:bCs/>
          <w:sz w:val="20"/>
          <w:szCs w:val="20"/>
        </w:rPr>
      </w:pPr>
      <w:r w:rsidRPr="009A5773">
        <w:rPr>
          <w:spacing w:val="-2"/>
          <w:sz w:val="20"/>
        </w:rPr>
        <w:t>activiteit of bestemming van de inrichting.</w:t>
      </w:r>
    </w:p>
    <w:p w:rsidR="00734AC5" w:rsidRPr="007B33AA" w:rsidRDefault="00734AC5" w:rsidP="00734AC5">
      <w:pPr>
        <w:jc w:val="both"/>
        <w:rPr>
          <w:snapToGrid w:val="0"/>
          <w:sz w:val="20"/>
          <w:szCs w:val="20"/>
        </w:rPr>
      </w:pPr>
    </w:p>
    <w:p w:rsidR="00734AC5" w:rsidRPr="00CA3F6C" w:rsidRDefault="00734AC5" w:rsidP="00CA3F6C">
      <w:pPr>
        <w:numPr>
          <w:ilvl w:val="1"/>
          <w:numId w:val="48"/>
        </w:numPr>
        <w:tabs>
          <w:tab w:val="left" w:pos="-720"/>
          <w:tab w:val="left" w:pos="720"/>
          <w:tab w:val="left" w:pos="1276"/>
        </w:tabs>
        <w:suppressAutoHyphens/>
        <w:spacing w:before="120" w:after="120"/>
        <w:jc w:val="both"/>
        <w:rPr>
          <w:b/>
          <w:color w:val="006F90"/>
          <w:sz w:val="20"/>
          <w:szCs w:val="20"/>
          <w:lang w:eastAsia="fr-FR"/>
        </w:rPr>
      </w:pPr>
      <w:r w:rsidRPr="00CA3F6C">
        <w:rPr>
          <w:b/>
          <w:color w:val="006F90"/>
          <w:sz w:val="20"/>
          <w:szCs w:val="20"/>
          <w:lang w:eastAsia="fr-FR"/>
        </w:rPr>
        <w:t>Gelijkwaardige erkenningen, registraties, vergunningen</w:t>
      </w:r>
    </w:p>
    <w:p w:rsidR="00734AC5" w:rsidRPr="00734AC5" w:rsidRDefault="00734AC5" w:rsidP="00734AC5">
      <w:pPr>
        <w:tabs>
          <w:tab w:val="left" w:pos="993"/>
        </w:tabs>
        <w:spacing w:before="120" w:after="120"/>
        <w:ind w:left="709"/>
        <w:jc w:val="both"/>
        <w:rPr>
          <w:sz w:val="20"/>
          <w:szCs w:val="20"/>
        </w:rPr>
      </w:pPr>
      <w:r w:rsidRPr="00734AC5">
        <w:rPr>
          <w:sz w:val="20"/>
          <w:szCs w:val="20"/>
        </w:rPr>
        <w:t xml:space="preserve">Referenties van alle andere </w:t>
      </w:r>
      <w:r w:rsidRPr="00734AC5">
        <w:rPr>
          <w:sz w:val="20"/>
        </w:rPr>
        <w:t xml:space="preserve">gelijkwaardige </w:t>
      </w:r>
      <w:r w:rsidRPr="00734AC5">
        <w:rPr>
          <w:b/>
          <w:sz w:val="20"/>
        </w:rPr>
        <w:t>erkenningen, registraties of titels</w:t>
      </w:r>
      <w:r w:rsidRPr="00734AC5">
        <w:rPr>
          <w:sz w:val="20"/>
        </w:rPr>
        <w:t>, (afgeleverd</w:t>
      </w:r>
      <w:r w:rsidRPr="009A5773">
        <w:rPr>
          <w:sz w:val="20"/>
        </w:rPr>
        <w:t xml:space="preserve"> overeenkomstig artikel </w:t>
      </w:r>
      <w:r w:rsidR="00A12256">
        <w:rPr>
          <w:sz w:val="20"/>
        </w:rPr>
        <w:t>8</w:t>
      </w:r>
      <w:r w:rsidRPr="009A5773">
        <w:rPr>
          <w:sz w:val="20"/>
        </w:rPr>
        <w:t xml:space="preserve"> van de </w:t>
      </w:r>
      <w:hyperlink r:id="rId22" w:history="1">
        <w:r w:rsidR="00A12256" w:rsidRPr="00A12256">
          <w:rPr>
            <w:rStyle w:val="Lienhypertexte"/>
            <w:sz w:val="20"/>
            <w:szCs w:val="20"/>
          </w:rPr>
          <w:t>Europese richtlijn 2012/27/UE</w:t>
        </w:r>
      </w:hyperlink>
      <w:r w:rsidRPr="00A12256">
        <w:rPr>
          <w:sz w:val="20"/>
          <w:szCs w:val="20"/>
        </w:rPr>
        <w:t>)</w:t>
      </w:r>
      <w:r w:rsidRPr="009A5773">
        <w:t xml:space="preserve"> </w:t>
      </w:r>
      <w:r w:rsidRPr="009A5773">
        <w:rPr>
          <w:sz w:val="20"/>
        </w:rPr>
        <w:t xml:space="preserve">met inbegrip van die welke eventueel werden afgeleverd in andere Gewesten of andere Lidstaten van de Europese </w:t>
      </w:r>
      <w:r w:rsidRPr="00734AC5">
        <w:rPr>
          <w:sz w:val="20"/>
        </w:rPr>
        <w:t>Unie</w:t>
      </w:r>
      <w:r w:rsidRPr="00734AC5">
        <w:rPr>
          <w:sz w:val="20"/>
          <w:szCs w:val="20"/>
        </w:rPr>
        <w:t>.</w:t>
      </w:r>
    </w:p>
    <w:tbl>
      <w:tblPr>
        <w:tblW w:w="9541" w:type="dxa"/>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3660"/>
        <w:gridCol w:w="2158"/>
        <w:gridCol w:w="2228"/>
      </w:tblGrid>
      <w:tr w:rsidR="00734AC5" w:rsidRPr="00734AC5" w:rsidTr="00C4285F">
        <w:tc>
          <w:tcPr>
            <w:tcW w:w="1495" w:type="dxa"/>
          </w:tcPr>
          <w:p w:rsidR="00734AC5" w:rsidRPr="00734AC5" w:rsidRDefault="00734AC5" w:rsidP="00C4285F">
            <w:pPr>
              <w:tabs>
                <w:tab w:val="left" w:pos="-720"/>
              </w:tabs>
              <w:suppressAutoHyphens/>
              <w:spacing w:before="120" w:after="120"/>
              <w:jc w:val="center"/>
              <w:rPr>
                <w:b/>
                <w:sz w:val="20"/>
              </w:rPr>
            </w:pPr>
            <w:r w:rsidRPr="00734AC5">
              <w:rPr>
                <w:b/>
                <w:sz w:val="20"/>
              </w:rPr>
              <w:t>Administratie of overheid</w:t>
            </w:r>
          </w:p>
        </w:tc>
        <w:tc>
          <w:tcPr>
            <w:tcW w:w="3660" w:type="dxa"/>
            <w:shd w:val="clear" w:color="auto" w:fill="auto"/>
          </w:tcPr>
          <w:p w:rsidR="00734AC5" w:rsidRPr="00734AC5" w:rsidRDefault="00734AC5" w:rsidP="00C4285F">
            <w:pPr>
              <w:tabs>
                <w:tab w:val="left" w:pos="-720"/>
              </w:tabs>
              <w:suppressAutoHyphens/>
              <w:spacing w:before="120" w:after="120"/>
              <w:jc w:val="center"/>
              <w:rPr>
                <w:b/>
                <w:sz w:val="20"/>
                <w:szCs w:val="20"/>
              </w:rPr>
            </w:pPr>
            <w:r w:rsidRPr="00734AC5">
              <w:rPr>
                <w:b/>
                <w:sz w:val="20"/>
              </w:rPr>
              <w:t>Titel erkenning/registratie of vergunning</w:t>
            </w:r>
          </w:p>
        </w:tc>
        <w:tc>
          <w:tcPr>
            <w:tcW w:w="2158" w:type="dxa"/>
          </w:tcPr>
          <w:p w:rsidR="00734AC5" w:rsidRPr="00734AC5" w:rsidRDefault="00734AC5" w:rsidP="00C4285F">
            <w:pPr>
              <w:tabs>
                <w:tab w:val="left" w:pos="-720"/>
              </w:tabs>
              <w:suppressAutoHyphens/>
              <w:spacing w:before="120" w:after="120"/>
              <w:jc w:val="center"/>
              <w:rPr>
                <w:b/>
                <w:sz w:val="20"/>
              </w:rPr>
            </w:pPr>
            <w:r w:rsidRPr="00734AC5">
              <w:rPr>
                <w:b/>
                <w:sz w:val="20"/>
              </w:rPr>
              <w:t>Referentie</w:t>
            </w:r>
          </w:p>
        </w:tc>
        <w:tc>
          <w:tcPr>
            <w:tcW w:w="2228" w:type="dxa"/>
            <w:shd w:val="clear" w:color="auto" w:fill="auto"/>
          </w:tcPr>
          <w:p w:rsidR="00734AC5" w:rsidRPr="00734AC5" w:rsidRDefault="00734AC5" w:rsidP="00C4285F">
            <w:pPr>
              <w:tabs>
                <w:tab w:val="left" w:pos="-720"/>
              </w:tabs>
              <w:suppressAutoHyphens/>
              <w:spacing w:before="120" w:after="120"/>
              <w:jc w:val="center"/>
              <w:rPr>
                <w:b/>
                <w:sz w:val="20"/>
                <w:szCs w:val="20"/>
              </w:rPr>
            </w:pPr>
            <w:r w:rsidRPr="00734AC5">
              <w:rPr>
                <w:b/>
                <w:sz w:val="20"/>
              </w:rPr>
              <w:t>Geldigheidsperiode</w:t>
            </w:r>
          </w:p>
        </w:tc>
      </w:tr>
      <w:sdt>
        <w:sdtPr>
          <w:rPr>
            <w:sz w:val="20"/>
            <w:szCs w:val="20"/>
          </w:rPr>
          <w:id w:val="459070649"/>
          <w15:repeatingSection/>
        </w:sdtPr>
        <w:sdtEndPr/>
        <w:sdtContent>
          <w:sdt>
            <w:sdtPr>
              <w:rPr>
                <w:sz w:val="20"/>
                <w:szCs w:val="20"/>
              </w:rPr>
              <w:id w:val="2122182312"/>
              <w:placeholder>
                <w:docPart w:val="DefaultPlaceholder_1081868578"/>
              </w:placeholder>
              <w15:repeatingSectionItem/>
            </w:sdtPr>
            <w:sdtEndPr/>
            <w:sdtContent>
              <w:tr w:rsidR="00734AC5" w:rsidRPr="00734AC5" w:rsidTr="00C4285F">
                <w:tc>
                  <w:tcPr>
                    <w:tcW w:w="1495" w:type="dxa"/>
                  </w:tcPr>
                  <w:p w:rsidR="00734AC5" w:rsidRPr="00734AC5" w:rsidRDefault="00CA3F6C" w:rsidP="00C4285F">
                    <w:pPr>
                      <w:tabs>
                        <w:tab w:val="left" w:pos="-720"/>
                      </w:tabs>
                      <w:suppressAutoHyphens/>
                      <w:spacing w:before="120" w:after="120"/>
                      <w:jc w:val="both"/>
                      <w:rPr>
                        <w:sz w:val="20"/>
                        <w:szCs w:val="20"/>
                      </w:rPr>
                    </w:pPr>
                    <w:r>
                      <w:rPr>
                        <w:sz w:val="20"/>
                        <w:szCs w:val="20"/>
                      </w:rPr>
                      <w:fldChar w:fldCharType="begin">
                        <w:ffData>
                          <w:name w:val="Texte45"/>
                          <w:enabled/>
                          <w:calcOnExit w:val="0"/>
                          <w:textInput/>
                        </w:ffData>
                      </w:fldChar>
                    </w:r>
                    <w:bookmarkStart w:id="37" w:name="Texte4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
                  </w:p>
                </w:tc>
                <w:tc>
                  <w:tcPr>
                    <w:tcW w:w="3660" w:type="dxa"/>
                    <w:shd w:val="clear" w:color="auto" w:fill="auto"/>
                  </w:tcPr>
                  <w:p w:rsidR="00734AC5" w:rsidRPr="00734AC5" w:rsidRDefault="00CA3F6C" w:rsidP="00C4285F">
                    <w:pPr>
                      <w:tabs>
                        <w:tab w:val="left" w:pos="-720"/>
                      </w:tabs>
                      <w:suppressAutoHyphens/>
                      <w:spacing w:before="120" w:after="120"/>
                      <w:jc w:val="both"/>
                      <w:rPr>
                        <w:sz w:val="20"/>
                        <w:szCs w:val="20"/>
                      </w:rPr>
                    </w:pPr>
                    <w:r>
                      <w:rPr>
                        <w:sz w:val="20"/>
                        <w:szCs w:val="20"/>
                      </w:rPr>
                      <w:fldChar w:fldCharType="begin">
                        <w:ffData>
                          <w:name w:val="Texte46"/>
                          <w:enabled/>
                          <w:calcOnExit w:val="0"/>
                          <w:textInput/>
                        </w:ffData>
                      </w:fldChar>
                    </w:r>
                    <w:bookmarkStart w:id="38" w:name="Texte4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
                  </w:p>
                </w:tc>
                <w:tc>
                  <w:tcPr>
                    <w:tcW w:w="2158" w:type="dxa"/>
                  </w:tcPr>
                  <w:p w:rsidR="00734AC5" w:rsidRPr="00734AC5" w:rsidRDefault="00CA3F6C" w:rsidP="00C4285F">
                    <w:pPr>
                      <w:tabs>
                        <w:tab w:val="left" w:pos="-720"/>
                      </w:tabs>
                      <w:suppressAutoHyphens/>
                      <w:spacing w:before="120" w:after="120"/>
                      <w:jc w:val="both"/>
                      <w:rPr>
                        <w:sz w:val="20"/>
                        <w:szCs w:val="20"/>
                      </w:rPr>
                    </w:pPr>
                    <w:r>
                      <w:rPr>
                        <w:sz w:val="20"/>
                        <w:szCs w:val="20"/>
                      </w:rPr>
                      <w:fldChar w:fldCharType="begin">
                        <w:ffData>
                          <w:name w:val="Texte47"/>
                          <w:enabled/>
                          <w:calcOnExit w:val="0"/>
                          <w:textInput/>
                        </w:ffData>
                      </w:fldChar>
                    </w:r>
                    <w:bookmarkStart w:id="39" w:name="Texte4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9"/>
                  </w:p>
                </w:tc>
                <w:tc>
                  <w:tcPr>
                    <w:tcW w:w="2228" w:type="dxa"/>
                    <w:shd w:val="clear" w:color="auto" w:fill="auto"/>
                  </w:tcPr>
                  <w:p w:rsidR="00734AC5" w:rsidRPr="00734AC5" w:rsidRDefault="00CA3F6C" w:rsidP="00C4285F">
                    <w:pPr>
                      <w:tabs>
                        <w:tab w:val="left" w:pos="-720"/>
                      </w:tabs>
                      <w:suppressAutoHyphens/>
                      <w:spacing w:before="120" w:after="120"/>
                      <w:jc w:val="both"/>
                      <w:rPr>
                        <w:sz w:val="20"/>
                        <w:szCs w:val="20"/>
                      </w:rPr>
                    </w:pPr>
                    <w:r>
                      <w:rPr>
                        <w:sz w:val="20"/>
                        <w:szCs w:val="20"/>
                      </w:rPr>
                      <w:fldChar w:fldCharType="begin">
                        <w:ffData>
                          <w:name w:val="Texte48"/>
                          <w:enabled/>
                          <w:calcOnExit w:val="0"/>
                          <w:textInput/>
                        </w:ffData>
                      </w:fldChar>
                    </w:r>
                    <w:bookmarkStart w:id="40" w:name="Texte4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bookmarkEnd w:id="40" w:displacedByCustomXml="next"/>
            </w:sdtContent>
          </w:sdt>
        </w:sdtContent>
      </w:sdt>
    </w:tbl>
    <w:p w:rsidR="00734AC5" w:rsidRPr="00734AC5" w:rsidRDefault="00734AC5" w:rsidP="00734AC5">
      <w:pPr>
        <w:tabs>
          <w:tab w:val="left" w:pos="-720"/>
        </w:tabs>
        <w:suppressAutoHyphens/>
        <w:spacing w:before="120"/>
        <w:ind w:left="709"/>
        <w:jc w:val="both"/>
        <w:rPr>
          <w:sz w:val="20"/>
          <w:szCs w:val="20"/>
        </w:rPr>
      </w:pPr>
      <w:r w:rsidRPr="00734AC5">
        <w:rPr>
          <w:b/>
          <w:sz w:val="20"/>
        </w:rPr>
        <w:t xml:space="preserve">Bijlage </w:t>
      </w:r>
      <w:r w:rsidR="006A355B">
        <w:rPr>
          <w:b/>
          <w:sz w:val="20"/>
        </w:rPr>
        <w:t>9</w:t>
      </w:r>
      <w:r w:rsidRPr="00734AC5">
        <w:rPr>
          <w:b/>
          <w:sz w:val="20"/>
        </w:rPr>
        <w:t>:</w:t>
      </w:r>
      <w:r w:rsidRPr="00734AC5">
        <w:rPr>
          <w:sz w:val="20"/>
        </w:rPr>
        <w:t xml:space="preserve"> voeg hiervan de bewijsstukken </w:t>
      </w:r>
      <w:r w:rsidRPr="00734AC5">
        <w:rPr>
          <w:sz w:val="20"/>
          <w:u w:val="single"/>
        </w:rPr>
        <w:t>in het FR of het NL</w:t>
      </w:r>
      <w:r w:rsidRPr="00734AC5">
        <w:rPr>
          <w:sz w:val="20"/>
        </w:rPr>
        <w:t xml:space="preserve"> toe.</w:t>
      </w:r>
    </w:p>
    <w:p w:rsidR="00734AC5" w:rsidRPr="009A5773" w:rsidRDefault="00734AC5" w:rsidP="00734AC5">
      <w:pPr>
        <w:tabs>
          <w:tab w:val="left" w:pos="-720"/>
          <w:tab w:val="left" w:pos="709"/>
          <w:tab w:val="left" w:pos="2160"/>
          <w:tab w:val="left" w:pos="2880"/>
          <w:tab w:val="left" w:pos="3150"/>
          <w:tab w:val="left" w:pos="3240"/>
          <w:tab w:val="left" w:pos="3600"/>
          <w:tab w:val="left" w:pos="4410"/>
        </w:tabs>
        <w:suppressAutoHyphens/>
        <w:spacing w:before="120"/>
        <w:ind w:left="770"/>
        <w:jc w:val="both"/>
        <w:rPr>
          <w:sz w:val="20"/>
          <w:szCs w:val="20"/>
        </w:rPr>
      </w:pPr>
      <w:r w:rsidRPr="009A5773">
        <w:rPr>
          <w:sz w:val="20"/>
        </w:rPr>
        <w:t>Als het om een vertaling gaat, moet die voor eensluidend verklaard zijn.</w:t>
      </w:r>
    </w:p>
    <w:p w:rsidR="00734AC5" w:rsidRPr="000E2703" w:rsidRDefault="00734AC5" w:rsidP="00734AC5">
      <w:pPr>
        <w:pStyle w:val="Notedefin"/>
        <w:tabs>
          <w:tab w:val="left" w:pos="-720"/>
        </w:tabs>
        <w:suppressAutoHyphens/>
        <w:jc w:val="both"/>
        <w:rPr>
          <w:rFonts w:ascii="Arial" w:hAnsi="Arial" w:cs="Arial"/>
          <w:sz w:val="20"/>
          <w:szCs w:val="20"/>
          <w:lang w:val="nl-BE"/>
        </w:rPr>
      </w:pPr>
    </w:p>
    <w:p w:rsidR="00CA3F6C" w:rsidRPr="000E2703" w:rsidRDefault="00CA3F6C">
      <w:pPr>
        <w:rPr>
          <w:rFonts w:cs="Times New Roman"/>
          <w:b/>
          <w:caps/>
          <w:color w:val="006F90"/>
          <w:sz w:val="24"/>
          <w:szCs w:val="20"/>
          <w:lang w:val="nl-BE" w:eastAsia="fr-FR"/>
        </w:rPr>
      </w:pPr>
      <w:r w:rsidRPr="000E2703">
        <w:rPr>
          <w:lang w:val="nl-BE"/>
        </w:rPr>
        <w:br w:type="page"/>
      </w:r>
    </w:p>
    <w:p w:rsidR="00734AC5" w:rsidRPr="00CA3F6C" w:rsidRDefault="00734AC5" w:rsidP="00CA3F6C">
      <w:pPr>
        <w:pStyle w:val="TitreNiveau1"/>
        <w:numPr>
          <w:ilvl w:val="0"/>
          <w:numId w:val="48"/>
        </w:numPr>
        <w:rPr>
          <w:lang w:val="fr-BE"/>
        </w:rPr>
      </w:pPr>
      <w:r w:rsidRPr="00CA3F6C">
        <w:rPr>
          <w:lang w:val="fr-BE"/>
        </w:rPr>
        <w:lastRenderedPageBreak/>
        <w:t>Gebruikte materialen en technieken</w:t>
      </w:r>
    </w:p>
    <w:p w:rsidR="00734AC5" w:rsidRPr="00CA3F6C" w:rsidRDefault="00E67FF6" w:rsidP="00CA3F6C">
      <w:pPr>
        <w:numPr>
          <w:ilvl w:val="1"/>
          <w:numId w:val="48"/>
        </w:numPr>
        <w:tabs>
          <w:tab w:val="left" w:pos="-720"/>
          <w:tab w:val="left" w:pos="720"/>
          <w:tab w:val="left" w:pos="1276"/>
        </w:tabs>
        <w:suppressAutoHyphens/>
        <w:spacing w:before="120" w:after="120"/>
        <w:jc w:val="both"/>
        <w:rPr>
          <w:b/>
          <w:color w:val="006F90"/>
          <w:sz w:val="20"/>
          <w:szCs w:val="20"/>
          <w:lang w:eastAsia="fr-FR"/>
        </w:rPr>
      </w:pPr>
      <w:r w:rsidRPr="00CA3F6C">
        <w:rPr>
          <w:b/>
          <w:color w:val="006F90"/>
          <w:sz w:val="20"/>
          <w:szCs w:val="20"/>
          <w:lang w:eastAsia="fr-FR"/>
        </w:rPr>
        <w:t>Methodologie</w:t>
      </w:r>
    </w:p>
    <w:p w:rsidR="00734AC5" w:rsidRPr="009A5773" w:rsidRDefault="00E67FF6" w:rsidP="00734AC5">
      <w:pPr>
        <w:tabs>
          <w:tab w:val="left" w:pos="-720"/>
        </w:tabs>
        <w:suppressAutoHyphens/>
        <w:ind w:left="771"/>
        <w:jc w:val="both"/>
        <w:rPr>
          <w:sz w:val="20"/>
          <w:szCs w:val="20"/>
        </w:rPr>
      </w:pPr>
      <w:r>
        <w:rPr>
          <w:sz w:val="20"/>
        </w:rPr>
        <w:t xml:space="preserve">Aan het formulier toe te voegen </w:t>
      </w:r>
      <w:r w:rsidRPr="00734AC5">
        <w:rPr>
          <w:b/>
          <w:sz w:val="20"/>
        </w:rPr>
        <w:t xml:space="preserve">bijlage </w:t>
      </w:r>
      <w:r>
        <w:rPr>
          <w:b/>
          <w:sz w:val="20"/>
        </w:rPr>
        <w:t>1</w:t>
      </w:r>
      <w:r w:rsidR="006A355B">
        <w:rPr>
          <w:b/>
          <w:sz w:val="20"/>
        </w:rPr>
        <w:t>0</w:t>
      </w:r>
      <w:r>
        <w:rPr>
          <w:sz w:val="20"/>
        </w:rPr>
        <w:t xml:space="preserve">: </w:t>
      </w:r>
      <w:r w:rsidR="00734AC5" w:rsidRPr="009A5773">
        <w:rPr>
          <w:sz w:val="20"/>
        </w:rPr>
        <w:t xml:space="preserve">Een nota met een korte, maar gedetailleerde beschrijving van de </w:t>
      </w:r>
      <w:r w:rsidR="00734AC5" w:rsidRPr="00E67FF6">
        <w:rPr>
          <w:b/>
          <w:sz w:val="20"/>
        </w:rPr>
        <w:t>werkmethode</w:t>
      </w:r>
      <w:r w:rsidR="00734AC5" w:rsidRPr="009A5773">
        <w:rPr>
          <w:sz w:val="20"/>
        </w:rPr>
        <w:t xml:space="preserve"> om de audits uit te voeren (minimaal 1 bladzijde), de terugverdientijd te berekenen, de investeringen te ramen en de betrouwbaarheid van de resultaten en de energiebesparingen in te schatten.</w:t>
      </w:r>
    </w:p>
    <w:p w:rsidR="00AF2B1B" w:rsidRDefault="00AF2B1B" w:rsidP="00FC329E">
      <w:pPr>
        <w:tabs>
          <w:tab w:val="left" w:pos="-720"/>
          <w:tab w:val="left" w:pos="720"/>
          <w:tab w:val="left" w:pos="5670"/>
        </w:tabs>
        <w:suppressAutoHyphens/>
        <w:spacing w:after="120"/>
        <w:jc w:val="both"/>
        <w:rPr>
          <w:b/>
          <w:color w:val="006F90"/>
          <w:sz w:val="20"/>
          <w:szCs w:val="20"/>
          <w:lang w:val="nl-BE" w:eastAsia="fr-FR"/>
        </w:rPr>
      </w:pPr>
    </w:p>
    <w:p w:rsidR="00734AC5" w:rsidRPr="00CA3F6C" w:rsidRDefault="00734AC5" w:rsidP="00CA3F6C">
      <w:pPr>
        <w:numPr>
          <w:ilvl w:val="1"/>
          <w:numId w:val="48"/>
        </w:numPr>
        <w:tabs>
          <w:tab w:val="left" w:pos="-720"/>
          <w:tab w:val="left" w:pos="720"/>
          <w:tab w:val="left" w:pos="1276"/>
        </w:tabs>
        <w:suppressAutoHyphens/>
        <w:spacing w:before="120" w:after="120"/>
        <w:jc w:val="both"/>
        <w:rPr>
          <w:b/>
          <w:color w:val="006F90"/>
          <w:sz w:val="20"/>
          <w:szCs w:val="20"/>
          <w:lang w:eastAsia="fr-FR"/>
        </w:rPr>
      </w:pPr>
      <w:r w:rsidRPr="00CA3F6C">
        <w:rPr>
          <w:b/>
          <w:color w:val="006F90"/>
          <w:sz w:val="20"/>
          <w:szCs w:val="20"/>
          <w:lang w:eastAsia="fr-FR"/>
        </w:rPr>
        <w:t>Gebruikte materialen</w:t>
      </w:r>
    </w:p>
    <w:p w:rsidR="00734AC5" w:rsidRPr="009A5773" w:rsidRDefault="00734AC5" w:rsidP="00E67FF6">
      <w:pPr>
        <w:tabs>
          <w:tab w:val="left" w:pos="10204"/>
        </w:tabs>
        <w:ind w:left="709" w:right="-2"/>
        <w:jc w:val="both"/>
        <w:rPr>
          <w:rFonts w:eastAsia="Times" w:cs="Times New Roman"/>
          <w:i/>
          <w:color w:val="000000"/>
          <w:sz w:val="20"/>
          <w:szCs w:val="20"/>
        </w:rPr>
      </w:pPr>
      <w:r w:rsidRPr="009A5773">
        <w:rPr>
          <w:i/>
          <w:color w:val="000000"/>
          <w:sz w:val="20"/>
        </w:rPr>
        <w:t>Het besluit koppelt aan het behalen van de erkenning als energieauditeur de verplichting om over correct onderhouden energieauditmateriaal te beschikken. (Art. 8 §3).</w:t>
      </w:r>
    </w:p>
    <w:p w:rsidR="00734AC5" w:rsidRPr="009A5773" w:rsidRDefault="00734AC5" w:rsidP="00E67FF6">
      <w:pPr>
        <w:tabs>
          <w:tab w:val="left" w:pos="10204"/>
        </w:tabs>
        <w:ind w:left="709" w:right="851"/>
        <w:jc w:val="both"/>
        <w:rPr>
          <w:sz w:val="20"/>
          <w:szCs w:val="20"/>
          <w:u w:val="single"/>
        </w:rPr>
      </w:pPr>
    </w:p>
    <w:p w:rsidR="00734AC5" w:rsidRPr="009A5773" w:rsidRDefault="00734AC5" w:rsidP="00E67FF6">
      <w:pPr>
        <w:tabs>
          <w:tab w:val="left" w:pos="-720"/>
          <w:tab w:val="left" w:pos="10204"/>
        </w:tabs>
        <w:suppressAutoHyphens/>
        <w:ind w:left="771"/>
        <w:jc w:val="both"/>
        <w:rPr>
          <w:sz w:val="20"/>
          <w:szCs w:val="20"/>
        </w:rPr>
      </w:pPr>
      <w:r w:rsidRPr="009A5773">
        <w:rPr>
          <w:sz w:val="20"/>
        </w:rPr>
        <w:t xml:space="preserve">Beschrijf het </w:t>
      </w:r>
      <w:r w:rsidRPr="009A5773">
        <w:rPr>
          <w:b/>
          <w:sz w:val="20"/>
        </w:rPr>
        <w:t>materiaal</w:t>
      </w:r>
      <w:r w:rsidRPr="009A5773">
        <w:rPr>
          <w:sz w:val="20"/>
        </w:rPr>
        <w:t xml:space="preserve"> waarover u beschikt en dat u zult gebruiken. Vergelijk het met de indicatieve lijst hieronder en licht de verschillen tussen deze lijst en uw materiaal toe.</w:t>
      </w:r>
    </w:p>
    <w:p w:rsidR="00734AC5" w:rsidRPr="009A5773" w:rsidRDefault="00734AC5" w:rsidP="00734AC5">
      <w:pPr>
        <w:ind w:right="851"/>
        <w:jc w:val="both"/>
        <w:rPr>
          <w:rFonts w:eastAsia="Times" w:cs="Times New Roman"/>
          <w:color w:val="000000"/>
          <w:sz w:val="20"/>
          <w:szCs w:val="20"/>
        </w:rPr>
      </w:pPr>
    </w:p>
    <w:tbl>
      <w:tblPr>
        <w:tblW w:w="460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7322"/>
      </w:tblGrid>
      <w:tr w:rsidR="00734AC5" w:rsidRPr="009A5773" w:rsidTr="00E67FF6">
        <w:trPr>
          <w:trHeight w:val="567"/>
        </w:trPr>
        <w:tc>
          <w:tcPr>
            <w:tcW w:w="1107" w:type="pct"/>
            <w:tcBorders>
              <w:left w:val="nil"/>
              <w:right w:val="nil"/>
            </w:tcBorders>
            <w:shd w:val="clear" w:color="auto" w:fill="auto"/>
            <w:vAlign w:val="center"/>
          </w:tcPr>
          <w:p w:rsidR="00734AC5" w:rsidRPr="009A5773" w:rsidRDefault="00734AC5" w:rsidP="00E67FF6">
            <w:pPr>
              <w:ind w:right="159"/>
              <w:rPr>
                <w:rFonts w:eastAsia="Times" w:cs="Times New Roman"/>
                <w:color w:val="000000"/>
                <w:sz w:val="20"/>
                <w:szCs w:val="20"/>
              </w:rPr>
            </w:pPr>
            <w:r w:rsidRPr="009A5773">
              <w:rPr>
                <w:b/>
                <w:color w:val="000000"/>
                <w:sz w:val="18"/>
              </w:rPr>
              <w:t xml:space="preserve">Beschikt u over </w:t>
            </w:r>
            <w:r w:rsidR="00E67FF6">
              <w:rPr>
                <w:b/>
                <w:color w:val="000000"/>
                <w:sz w:val="18"/>
              </w:rPr>
              <w:t xml:space="preserve">het </w:t>
            </w:r>
            <w:r w:rsidRPr="009A5773">
              <w:rPr>
                <w:b/>
                <w:color w:val="000000"/>
                <w:sz w:val="18"/>
              </w:rPr>
              <w:t>materiaal?</w:t>
            </w:r>
          </w:p>
        </w:tc>
        <w:tc>
          <w:tcPr>
            <w:tcW w:w="3893" w:type="pct"/>
            <w:tcBorders>
              <w:left w:val="nil"/>
              <w:right w:val="nil"/>
            </w:tcBorders>
            <w:shd w:val="clear" w:color="auto" w:fill="auto"/>
            <w:vAlign w:val="center"/>
          </w:tcPr>
          <w:p w:rsidR="00734AC5" w:rsidRPr="009A5773" w:rsidRDefault="00734AC5" w:rsidP="00C4285F">
            <w:pPr>
              <w:ind w:right="851"/>
              <w:rPr>
                <w:rFonts w:eastAsia="Times" w:cs="Times New Roman"/>
                <w:b/>
                <w:color w:val="000000"/>
                <w:sz w:val="20"/>
                <w:szCs w:val="20"/>
              </w:rPr>
            </w:pPr>
            <w:r w:rsidRPr="009A5773">
              <w:rPr>
                <w:b/>
                <w:color w:val="000000"/>
                <w:sz w:val="20"/>
              </w:rPr>
              <w:t>Materiaal</w:t>
            </w:r>
          </w:p>
        </w:tc>
      </w:tr>
      <w:tr w:rsidR="00734AC5" w:rsidRPr="009A5773" w:rsidTr="00E67FF6">
        <w:trPr>
          <w:trHeight w:val="345"/>
        </w:trPr>
        <w:tc>
          <w:tcPr>
            <w:tcW w:w="1107" w:type="pct"/>
            <w:tcBorders>
              <w:left w:val="nil"/>
              <w:bottom w:val="nil"/>
              <w:right w:val="nil"/>
            </w:tcBorders>
            <w:shd w:val="clear" w:color="auto" w:fill="auto"/>
            <w:vAlign w:val="center"/>
          </w:tcPr>
          <w:p w:rsidR="00734AC5" w:rsidRPr="009A5773" w:rsidRDefault="00CA3F6C" w:rsidP="00E67FF6">
            <w:pPr>
              <w:spacing w:after="120"/>
              <w:ind w:right="159"/>
              <w:jc w:val="center"/>
              <w:rPr>
                <w:rFonts w:eastAsia="Times" w:cs="Times New Roman"/>
                <w:color w:val="000000"/>
                <w:sz w:val="20"/>
                <w:szCs w:val="20"/>
              </w:rPr>
            </w:pPr>
            <w:r>
              <w:rPr>
                <w:rFonts w:eastAsia="Times" w:cs="Times New Roman"/>
                <w:color w:val="000000"/>
                <w:sz w:val="20"/>
                <w:szCs w:val="20"/>
              </w:rPr>
              <w:fldChar w:fldCharType="begin">
                <w:ffData>
                  <w:name w:val="CaseACocher1"/>
                  <w:enabled/>
                  <w:calcOnExit w:val="0"/>
                  <w:checkBox>
                    <w:sizeAuto/>
                    <w:default w:val="0"/>
                  </w:checkBox>
                </w:ffData>
              </w:fldChar>
            </w:r>
            <w:bookmarkStart w:id="41" w:name="CaseACocher1"/>
            <w:r>
              <w:rPr>
                <w:rFonts w:eastAsia="Times" w:cs="Times New Roman"/>
                <w:color w:val="000000"/>
                <w:sz w:val="20"/>
                <w:szCs w:val="20"/>
              </w:rPr>
              <w:instrText xml:space="preserve"> FORMCHECKBOX </w:instrText>
            </w:r>
            <w:r w:rsidR="00966F3B">
              <w:rPr>
                <w:rFonts w:eastAsia="Times" w:cs="Times New Roman"/>
                <w:color w:val="000000"/>
                <w:sz w:val="20"/>
                <w:szCs w:val="20"/>
              </w:rPr>
            </w:r>
            <w:r w:rsidR="00966F3B">
              <w:rPr>
                <w:rFonts w:eastAsia="Times" w:cs="Times New Roman"/>
                <w:color w:val="000000"/>
                <w:sz w:val="20"/>
                <w:szCs w:val="20"/>
              </w:rPr>
              <w:fldChar w:fldCharType="separate"/>
            </w:r>
            <w:r>
              <w:rPr>
                <w:rFonts w:eastAsia="Times" w:cs="Times New Roman"/>
                <w:color w:val="000000"/>
                <w:sz w:val="20"/>
                <w:szCs w:val="20"/>
              </w:rPr>
              <w:fldChar w:fldCharType="end"/>
            </w:r>
            <w:bookmarkEnd w:id="41"/>
          </w:p>
        </w:tc>
        <w:tc>
          <w:tcPr>
            <w:tcW w:w="3893" w:type="pct"/>
            <w:tcBorders>
              <w:left w:val="nil"/>
              <w:bottom w:val="nil"/>
              <w:right w:val="nil"/>
            </w:tcBorders>
            <w:shd w:val="clear" w:color="auto" w:fill="auto"/>
          </w:tcPr>
          <w:p w:rsidR="00734AC5" w:rsidRPr="009A5773" w:rsidRDefault="00734AC5" w:rsidP="00C4285F">
            <w:pPr>
              <w:ind w:right="851"/>
              <w:jc w:val="both"/>
              <w:rPr>
                <w:rFonts w:eastAsia="Times" w:cs="Times New Roman"/>
                <w:color w:val="000000"/>
                <w:sz w:val="20"/>
                <w:szCs w:val="20"/>
              </w:rPr>
            </w:pPr>
            <w:r w:rsidRPr="009A5773">
              <w:rPr>
                <w:color w:val="000000"/>
                <w:sz w:val="20"/>
              </w:rPr>
              <w:t>Lasermeter </w:t>
            </w:r>
          </w:p>
        </w:tc>
      </w:tr>
      <w:tr w:rsidR="00734AC5" w:rsidRPr="009A5773" w:rsidTr="00E67FF6">
        <w:trPr>
          <w:trHeight w:val="345"/>
        </w:trPr>
        <w:tc>
          <w:tcPr>
            <w:tcW w:w="1107" w:type="pct"/>
            <w:tcBorders>
              <w:top w:val="nil"/>
              <w:left w:val="nil"/>
              <w:bottom w:val="nil"/>
              <w:right w:val="nil"/>
            </w:tcBorders>
            <w:shd w:val="clear" w:color="auto" w:fill="auto"/>
            <w:vAlign w:val="center"/>
          </w:tcPr>
          <w:p w:rsidR="00734AC5" w:rsidRPr="009A5773" w:rsidRDefault="00CA3F6C" w:rsidP="00E67FF6">
            <w:pPr>
              <w:spacing w:after="120"/>
              <w:ind w:right="159"/>
              <w:jc w:val="center"/>
              <w:rPr>
                <w:rFonts w:eastAsia="Times" w:cs="Times New Roman"/>
                <w:color w:val="000000"/>
                <w:sz w:val="20"/>
                <w:szCs w:val="20"/>
              </w:rPr>
            </w:pPr>
            <w:r>
              <w:rPr>
                <w:rFonts w:eastAsia="Times" w:cs="Times New Roman"/>
                <w:color w:val="000000"/>
                <w:sz w:val="20"/>
                <w:szCs w:val="20"/>
              </w:rPr>
              <w:fldChar w:fldCharType="begin">
                <w:ffData>
                  <w:name w:val="CaseACocher2"/>
                  <w:enabled/>
                  <w:calcOnExit w:val="0"/>
                  <w:checkBox>
                    <w:sizeAuto/>
                    <w:default w:val="0"/>
                  </w:checkBox>
                </w:ffData>
              </w:fldChar>
            </w:r>
            <w:bookmarkStart w:id="42" w:name="CaseACocher2"/>
            <w:r>
              <w:rPr>
                <w:rFonts w:eastAsia="Times" w:cs="Times New Roman"/>
                <w:color w:val="000000"/>
                <w:sz w:val="20"/>
                <w:szCs w:val="20"/>
              </w:rPr>
              <w:instrText xml:space="preserve"> FORMCHECKBOX </w:instrText>
            </w:r>
            <w:r w:rsidR="00966F3B">
              <w:rPr>
                <w:rFonts w:eastAsia="Times" w:cs="Times New Roman"/>
                <w:color w:val="000000"/>
                <w:sz w:val="20"/>
                <w:szCs w:val="20"/>
              </w:rPr>
            </w:r>
            <w:r w:rsidR="00966F3B">
              <w:rPr>
                <w:rFonts w:eastAsia="Times" w:cs="Times New Roman"/>
                <w:color w:val="000000"/>
                <w:sz w:val="20"/>
                <w:szCs w:val="20"/>
              </w:rPr>
              <w:fldChar w:fldCharType="separate"/>
            </w:r>
            <w:r>
              <w:rPr>
                <w:rFonts w:eastAsia="Times" w:cs="Times New Roman"/>
                <w:color w:val="000000"/>
                <w:sz w:val="20"/>
                <w:szCs w:val="20"/>
              </w:rPr>
              <w:fldChar w:fldCharType="end"/>
            </w:r>
            <w:bookmarkEnd w:id="42"/>
          </w:p>
        </w:tc>
        <w:tc>
          <w:tcPr>
            <w:tcW w:w="3893" w:type="pct"/>
            <w:tcBorders>
              <w:top w:val="nil"/>
              <w:left w:val="nil"/>
              <w:bottom w:val="nil"/>
              <w:right w:val="nil"/>
            </w:tcBorders>
            <w:shd w:val="clear" w:color="auto" w:fill="auto"/>
          </w:tcPr>
          <w:p w:rsidR="00734AC5" w:rsidRPr="009A5773" w:rsidRDefault="00734AC5" w:rsidP="00C4285F">
            <w:pPr>
              <w:ind w:right="851"/>
              <w:jc w:val="both"/>
              <w:rPr>
                <w:rFonts w:eastAsia="Times" w:cs="Times New Roman"/>
                <w:color w:val="000000"/>
                <w:sz w:val="20"/>
                <w:szCs w:val="20"/>
              </w:rPr>
            </w:pPr>
            <w:r w:rsidRPr="009A5773">
              <w:rPr>
                <w:color w:val="000000"/>
                <w:sz w:val="20"/>
              </w:rPr>
              <w:t>Kompas</w:t>
            </w:r>
          </w:p>
        </w:tc>
      </w:tr>
      <w:tr w:rsidR="00734AC5" w:rsidRPr="009A5773" w:rsidTr="00E67FF6">
        <w:trPr>
          <w:trHeight w:val="360"/>
        </w:trPr>
        <w:tc>
          <w:tcPr>
            <w:tcW w:w="1107" w:type="pct"/>
            <w:tcBorders>
              <w:top w:val="nil"/>
              <w:left w:val="nil"/>
              <w:bottom w:val="nil"/>
              <w:right w:val="nil"/>
            </w:tcBorders>
            <w:shd w:val="clear" w:color="auto" w:fill="auto"/>
            <w:vAlign w:val="center"/>
          </w:tcPr>
          <w:p w:rsidR="00734AC5" w:rsidRPr="009A5773" w:rsidRDefault="00CA3F6C" w:rsidP="00E67FF6">
            <w:pPr>
              <w:spacing w:after="120"/>
              <w:ind w:right="159"/>
              <w:jc w:val="center"/>
              <w:rPr>
                <w:rFonts w:eastAsia="Times" w:cs="Times New Roman"/>
                <w:color w:val="000000"/>
                <w:sz w:val="20"/>
                <w:szCs w:val="20"/>
              </w:rPr>
            </w:pPr>
            <w:r>
              <w:rPr>
                <w:rFonts w:eastAsia="Times" w:cs="Times New Roman"/>
                <w:color w:val="000000"/>
                <w:sz w:val="20"/>
                <w:szCs w:val="20"/>
              </w:rPr>
              <w:fldChar w:fldCharType="begin">
                <w:ffData>
                  <w:name w:val="CaseACocher3"/>
                  <w:enabled/>
                  <w:calcOnExit w:val="0"/>
                  <w:checkBox>
                    <w:sizeAuto/>
                    <w:default w:val="0"/>
                  </w:checkBox>
                </w:ffData>
              </w:fldChar>
            </w:r>
            <w:bookmarkStart w:id="43" w:name="CaseACocher3"/>
            <w:r>
              <w:rPr>
                <w:rFonts w:eastAsia="Times" w:cs="Times New Roman"/>
                <w:color w:val="000000"/>
                <w:sz w:val="20"/>
                <w:szCs w:val="20"/>
              </w:rPr>
              <w:instrText xml:space="preserve"> FORMCHECKBOX </w:instrText>
            </w:r>
            <w:r w:rsidR="00966F3B">
              <w:rPr>
                <w:rFonts w:eastAsia="Times" w:cs="Times New Roman"/>
                <w:color w:val="000000"/>
                <w:sz w:val="20"/>
                <w:szCs w:val="20"/>
              </w:rPr>
            </w:r>
            <w:r w:rsidR="00966F3B">
              <w:rPr>
                <w:rFonts w:eastAsia="Times" w:cs="Times New Roman"/>
                <w:color w:val="000000"/>
                <w:sz w:val="20"/>
                <w:szCs w:val="20"/>
              </w:rPr>
              <w:fldChar w:fldCharType="separate"/>
            </w:r>
            <w:r>
              <w:rPr>
                <w:rFonts w:eastAsia="Times" w:cs="Times New Roman"/>
                <w:color w:val="000000"/>
                <w:sz w:val="20"/>
                <w:szCs w:val="20"/>
              </w:rPr>
              <w:fldChar w:fldCharType="end"/>
            </w:r>
            <w:bookmarkEnd w:id="43"/>
          </w:p>
        </w:tc>
        <w:tc>
          <w:tcPr>
            <w:tcW w:w="3893" w:type="pct"/>
            <w:tcBorders>
              <w:top w:val="nil"/>
              <w:left w:val="nil"/>
              <w:bottom w:val="nil"/>
              <w:right w:val="nil"/>
            </w:tcBorders>
            <w:shd w:val="clear" w:color="auto" w:fill="auto"/>
          </w:tcPr>
          <w:p w:rsidR="00734AC5" w:rsidRPr="009A5773" w:rsidRDefault="00734AC5" w:rsidP="00C4285F">
            <w:pPr>
              <w:ind w:right="851"/>
              <w:jc w:val="both"/>
              <w:rPr>
                <w:rFonts w:eastAsia="Times" w:cs="Times New Roman"/>
                <w:color w:val="000000"/>
                <w:sz w:val="20"/>
                <w:szCs w:val="20"/>
              </w:rPr>
            </w:pPr>
            <w:r w:rsidRPr="009A5773">
              <w:rPr>
                <w:color w:val="000000"/>
                <w:sz w:val="20"/>
              </w:rPr>
              <w:t>Temperatuursonde of soortgelijk van het dataloggertype </w:t>
            </w:r>
          </w:p>
        </w:tc>
      </w:tr>
      <w:tr w:rsidR="00734AC5" w:rsidRPr="009A5773" w:rsidTr="00E67FF6">
        <w:trPr>
          <w:trHeight w:val="345"/>
        </w:trPr>
        <w:tc>
          <w:tcPr>
            <w:tcW w:w="1107" w:type="pct"/>
            <w:tcBorders>
              <w:top w:val="nil"/>
              <w:left w:val="nil"/>
              <w:bottom w:val="nil"/>
              <w:right w:val="nil"/>
            </w:tcBorders>
            <w:shd w:val="clear" w:color="auto" w:fill="auto"/>
            <w:vAlign w:val="center"/>
          </w:tcPr>
          <w:p w:rsidR="00734AC5" w:rsidRPr="009A5773" w:rsidRDefault="00CA3F6C" w:rsidP="00E67FF6">
            <w:pPr>
              <w:spacing w:after="120"/>
              <w:ind w:right="159"/>
              <w:jc w:val="center"/>
              <w:rPr>
                <w:rFonts w:eastAsia="Times" w:cs="Times New Roman"/>
                <w:color w:val="000000"/>
                <w:sz w:val="20"/>
                <w:szCs w:val="20"/>
              </w:rPr>
            </w:pPr>
            <w:r>
              <w:rPr>
                <w:rFonts w:eastAsia="Times" w:cs="Times New Roman"/>
                <w:color w:val="000000"/>
                <w:sz w:val="20"/>
                <w:szCs w:val="20"/>
              </w:rPr>
              <w:fldChar w:fldCharType="begin">
                <w:ffData>
                  <w:name w:val="CaseACocher4"/>
                  <w:enabled/>
                  <w:calcOnExit w:val="0"/>
                  <w:checkBox>
                    <w:sizeAuto/>
                    <w:default w:val="0"/>
                  </w:checkBox>
                </w:ffData>
              </w:fldChar>
            </w:r>
            <w:bookmarkStart w:id="44" w:name="CaseACocher4"/>
            <w:r>
              <w:rPr>
                <w:rFonts w:eastAsia="Times" w:cs="Times New Roman"/>
                <w:color w:val="000000"/>
                <w:sz w:val="20"/>
                <w:szCs w:val="20"/>
              </w:rPr>
              <w:instrText xml:space="preserve"> FORMCHECKBOX </w:instrText>
            </w:r>
            <w:r w:rsidR="00966F3B">
              <w:rPr>
                <w:rFonts w:eastAsia="Times" w:cs="Times New Roman"/>
                <w:color w:val="000000"/>
                <w:sz w:val="20"/>
                <w:szCs w:val="20"/>
              </w:rPr>
            </w:r>
            <w:r w:rsidR="00966F3B">
              <w:rPr>
                <w:rFonts w:eastAsia="Times" w:cs="Times New Roman"/>
                <w:color w:val="000000"/>
                <w:sz w:val="20"/>
                <w:szCs w:val="20"/>
              </w:rPr>
              <w:fldChar w:fldCharType="separate"/>
            </w:r>
            <w:r>
              <w:rPr>
                <w:rFonts w:eastAsia="Times" w:cs="Times New Roman"/>
                <w:color w:val="000000"/>
                <w:sz w:val="20"/>
                <w:szCs w:val="20"/>
              </w:rPr>
              <w:fldChar w:fldCharType="end"/>
            </w:r>
            <w:bookmarkEnd w:id="44"/>
          </w:p>
        </w:tc>
        <w:tc>
          <w:tcPr>
            <w:tcW w:w="3893" w:type="pct"/>
            <w:tcBorders>
              <w:top w:val="nil"/>
              <w:left w:val="nil"/>
              <w:bottom w:val="nil"/>
              <w:right w:val="nil"/>
            </w:tcBorders>
            <w:shd w:val="clear" w:color="auto" w:fill="auto"/>
          </w:tcPr>
          <w:p w:rsidR="00734AC5" w:rsidRPr="009A5773" w:rsidRDefault="00734AC5" w:rsidP="00C4285F">
            <w:pPr>
              <w:ind w:right="851"/>
              <w:jc w:val="both"/>
              <w:rPr>
                <w:rFonts w:eastAsia="Times" w:cs="Times New Roman"/>
                <w:color w:val="000000"/>
                <w:sz w:val="20"/>
                <w:szCs w:val="20"/>
              </w:rPr>
            </w:pPr>
            <w:r w:rsidRPr="009A5773">
              <w:rPr>
                <w:color w:val="000000"/>
                <w:sz w:val="20"/>
              </w:rPr>
              <w:t>Meettoestel voor de verbranding (rendement enz.) </w:t>
            </w:r>
          </w:p>
        </w:tc>
      </w:tr>
      <w:tr w:rsidR="00734AC5" w:rsidRPr="009A5773" w:rsidTr="00E67FF6">
        <w:trPr>
          <w:trHeight w:val="345"/>
        </w:trPr>
        <w:tc>
          <w:tcPr>
            <w:tcW w:w="1107" w:type="pct"/>
            <w:tcBorders>
              <w:top w:val="nil"/>
              <w:left w:val="nil"/>
              <w:bottom w:val="nil"/>
              <w:right w:val="nil"/>
            </w:tcBorders>
            <w:shd w:val="clear" w:color="auto" w:fill="auto"/>
            <w:vAlign w:val="center"/>
          </w:tcPr>
          <w:p w:rsidR="00734AC5" w:rsidRPr="009A5773" w:rsidRDefault="00CA3F6C" w:rsidP="00E67FF6">
            <w:pPr>
              <w:spacing w:after="120"/>
              <w:ind w:right="159"/>
              <w:jc w:val="center"/>
              <w:rPr>
                <w:rFonts w:eastAsia="Times" w:cs="Times New Roman"/>
                <w:color w:val="000000"/>
                <w:sz w:val="20"/>
                <w:szCs w:val="20"/>
              </w:rPr>
            </w:pPr>
            <w:r>
              <w:rPr>
                <w:rFonts w:eastAsia="Times" w:cs="Times New Roman"/>
                <w:color w:val="000000"/>
                <w:sz w:val="20"/>
                <w:szCs w:val="20"/>
              </w:rPr>
              <w:fldChar w:fldCharType="begin">
                <w:ffData>
                  <w:name w:val="CaseACocher5"/>
                  <w:enabled/>
                  <w:calcOnExit w:val="0"/>
                  <w:checkBox>
                    <w:sizeAuto/>
                    <w:default w:val="0"/>
                  </w:checkBox>
                </w:ffData>
              </w:fldChar>
            </w:r>
            <w:bookmarkStart w:id="45" w:name="CaseACocher5"/>
            <w:r>
              <w:rPr>
                <w:rFonts w:eastAsia="Times" w:cs="Times New Roman"/>
                <w:color w:val="000000"/>
                <w:sz w:val="20"/>
                <w:szCs w:val="20"/>
              </w:rPr>
              <w:instrText xml:space="preserve"> FORMCHECKBOX </w:instrText>
            </w:r>
            <w:r w:rsidR="00966F3B">
              <w:rPr>
                <w:rFonts w:eastAsia="Times" w:cs="Times New Roman"/>
                <w:color w:val="000000"/>
                <w:sz w:val="20"/>
                <w:szCs w:val="20"/>
              </w:rPr>
            </w:r>
            <w:r w:rsidR="00966F3B">
              <w:rPr>
                <w:rFonts w:eastAsia="Times" w:cs="Times New Roman"/>
                <w:color w:val="000000"/>
                <w:sz w:val="20"/>
                <w:szCs w:val="20"/>
              </w:rPr>
              <w:fldChar w:fldCharType="separate"/>
            </w:r>
            <w:r>
              <w:rPr>
                <w:rFonts w:eastAsia="Times" w:cs="Times New Roman"/>
                <w:color w:val="000000"/>
                <w:sz w:val="20"/>
                <w:szCs w:val="20"/>
              </w:rPr>
              <w:fldChar w:fldCharType="end"/>
            </w:r>
            <w:bookmarkEnd w:id="45"/>
          </w:p>
        </w:tc>
        <w:tc>
          <w:tcPr>
            <w:tcW w:w="3893" w:type="pct"/>
            <w:tcBorders>
              <w:top w:val="nil"/>
              <w:left w:val="nil"/>
              <w:bottom w:val="nil"/>
              <w:right w:val="nil"/>
            </w:tcBorders>
            <w:shd w:val="clear" w:color="auto" w:fill="auto"/>
          </w:tcPr>
          <w:p w:rsidR="00734AC5" w:rsidRPr="009A5773" w:rsidRDefault="00734AC5" w:rsidP="00C4285F">
            <w:pPr>
              <w:ind w:right="851"/>
              <w:jc w:val="both"/>
              <w:rPr>
                <w:rFonts w:eastAsia="Times" w:cs="Times New Roman"/>
                <w:color w:val="000000"/>
                <w:sz w:val="20"/>
                <w:szCs w:val="20"/>
              </w:rPr>
            </w:pPr>
            <w:r w:rsidRPr="009A5773">
              <w:rPr>
                <w:color w:val="000000"/>
                <w:sz w:val="20"/>
              </w:rPr>
              <w:t>Ampèremeettangen </w:t>
            </w:r>
          </w:p>
        </w:tc>
      </w:tr>
      <w:tr w:rsidR="00734AC5" w:rsidRPr="009A5773" w:rsidTr="00E67FF6">
        <w:trPr>
          <w:trHeight w:val="360"/>
        </w:trPr>
        <w:tc>
          <w:tcPr>
            <w:tcW w:w="1107" w:type="pct"/>
            <w:tcBorders>
              <w:top w:val="nil"/>
              <w:left w:val="nil"/>
              <w:bottom w:val="nil"/>
              <w:right w:val="nil"/>
            </w:tcBorders>
            <w:shd w:val="clear" w:color="auto" w:fill="auto"/>
            <w:vAlign w:val="center"/>
          </w:tcPr>
          <w:p w:rsidR="00734AC5" w:rsidRPr="009A5773" w:rsidRDefault="00CA3F6C" w:rsidP="00E67FF6">
            <w:pPr>
              <w:spacing w:after="120"/>
              <w:ind w:right="159"/>
              <w:jc w:val="center"/>
              <w:rPr>
                <w:rFonts w:eastAsia="Times" w:cs="Times New Roman"/>
                <w:color w:val="000000"/>
                <w:sz w:val="20"/>
                <w:szCs w:val="20"/>
              </w:rPr>
            </w:pPr>
            <w:r>
              <w:rPr>
                <w:rFonts w:eastAsia="Times" w:cs="Times New Roman"/>
                <w:color w:val="000000"/>
                <w:sz w:val="20"/>
                <w:szCs w:val="20"/>
              </w:rPr>
              <w:fldChar w:fldCharType="begin">
                <w:ffData>
                  <w:name w:val="CaseACocher6"/>
                  <w:enabled/>
                  <w:calcOnExit w:val="0"/>
                  <w:checkBox>
                    <w:sizeAuto/>
                    <w:default w:val="0"/>
                  </w:checkBox>
                </w:ffData>
              </w:fldChar>
            </w:r>
            <w:bookmarkStart w:id="46" w:name="CaseACocher6"/>
            <w:r>
              <w:rPr>
                <w:rFonts w:eastAsia="Times" w:cs="Times New Roman"/>
                <w:color w:val="000000"/>
                <w:sz w:val="20"/>
                <w:szCs w:val="20"/>
              </w:rPr>
              <w:instrText xml:space="preserve"> FORMCHECKBOX </w:instrText>
            </w:r>
            <w:r w:rsidR="00966F3B">
              <w:rPr>
                <w:rFonts w:eastAsia="Times" w:cs="Times New Roman"/>
                <w:color w:val="000000"/>
                <w:sz w:val="20"/>
                <w:szCs w:val="20"/>
              </w:rPr>
            </w:r>
            <w:r w:rsidR="00966F3B">
              <w:rPr>
                <w:rFonts w:eastAsia="Times" w:cs="Times New Roman"/>
                <w:color w:val="000000"/>
                <w:sz w:val="20"/>
                <w:szCs w:val="20"/>
              </w:rPr>
              <w:fldChar w:fldCharType="separate"/>
            </w:r>
            <w:r>
              <w:rPr>
                <w:rFonts w:eastAsia="Times" w:cs="Times New Roman"/>
                <w:color w:val="000000"/>
                <w:sz w:val="20"/>
                <w:szCs w:val="20"/>
              </w:rPr>
              <w:fldChar w:fldCharType="end"/>
            </w:r>
            <w:bookmarkEnd w:id="46"/>
          </w:p>
        </w:tc>
        <w:tc>
          <w:tcPr>
            <w:tcW w:w="3893" w:type="pct"/>
            <w:tcBorders>
              <w:top w:val="nil"/>
              <w:left w:val="nil"/>
              <w:bottom w:val="nil"/>
              <w:right w:val="nil"/>
            </w:tcBorders>
            <w:shd w:val="clear" w:color="auto" w:fill="auto"/>
          </w:tcPr>
          <w:p w:rsidR="00734AC5" w:rsidRPr="009A5773" w:rsidRDefault="00734AC5" w:rsidP="00C4285F">
            <w:pPr>
              <w:ind w:right="851"/>
              <w:jc w:val="both"/>
              <w:rPr>
                <w:rFonts w:eastAsia="Times" w:cs="Times New Roman"/>
                <w:color w:val="000000"/>
                <w:sz w:val="20"/>
                <w:szCs w:val="20"/>
              </w:rPr>
            </w:pPr>
            <w:r w:rsidRPr="009A5773">
              <w:rPr>
                <w:color w:val="000000"/>
                <w:sz w:val="20"/>
              </w:rPr>
              <w:t>Infrarood thermograaf - warmtecamera </w:t>
            </w:r>
          </w:p>
        </w:tc>
      </w:tr>
      <w:tr w:rsidR="00734AC5" w:rsidRPr="009A5773" w:rsidTr="00E67FF6">
        <w:trPr>
          <w:trHeight w:val="357"/>
        </w:trPr>
        <w:tc>
          <w:tcPr>
            <w:tcW w:w="1107" w:type="pct"/>
            <w:tcBorders>
              <w:top w:val="nil"/>
              <w:left w:val="nil"/>
              <w:bottom w:val="nil"/>
              <w:right w:val="nil"/>
            </w:tcBorders>
            <w:shd w:val="clear" w:color="auto" w:fill="auto"/>
            <w:vAlign w:val="center"/>
          </w:tcPr>
          <w:p w:rsidR="00734AC5" w:rsidRPr="009A5773" w:rsidRDefault="00CA3F6C" w:rsidP="00E67FF6">
            <w:pPr>
              <w:ind w:right="159"/>
              <w:jc w:val="center"/>
              <w:rPr>
                <w:rFonts w:eastAsia="Times" w:cs="Times New Roman"/>
                <w:color w:val="000000"/>
                <w:sz w:val="20"/>
                <w:szCs w:val="20"/>
              </w:rPr>
            </w:pPr>
            <w:r>
              <w:rPr>
                <w:rFonts w:eastAsia="Times" w:cs="Times New Roman"/>
                <w:color w:val="000000"/>
                <w:sz w:val="20"/>
                <w:szCs w:val="20"/>
              </w:rPr>
              <w:fldChar w:fldCharType="begin">
                <w:ffData>
                  <w:name w:val="CaseACocher7"/>
                  <w:enabled/>
                  <w:calcOnExit w:val="0"/>
                  <w:checkBox>
                    <w:sizeAuto/>
                    <w:default w:val="0"/>
                  </w:checkBox>
                </w:ffData>
              </w:fldChar>
            </w:r>
            <w:bookmarkStart w:id="47" w:name="CaseACocher7"/>
            <w:r>
              <w:rPr>
                <w:rFonts w:eastAsia="Times" w:cs="Times New Roman"/>
                <w:color w:val="000000"/>
                <w:sz w:val="20"/>
                <w:szCs w:val="20"/>
              </w:rPr>
              <w:instrText xml:space="preserve"> FORMCHECKBOX </w:instrText>
            </w:r>
            <w:r w:rsidR="00966F3B">
              <w:rPr>
                <w:rFonts w:eastAsia="Times" w:cs="Times New Roman"/>
                <w:color w:val="000000"/>
                <w:sz w:val="20"/>
                <w:szCs w:val="20"/>
              </w:rPr>
            </w:r>
            <w:r w:rsidR="00966F3B">
              <w:rPr>
                <w:rFonts w:eastAsia="Times" w:cs="Times New Roman"/>
                <w:color w:val="000000"/>
                <w:sz w:val="20"/>
                <w:szCs w:val="20"/>
              </w:rPr>
              <w:fldChar w:fldCharType="separate"/>
            </w:r>
            <w:r>
              <w:rPr>
                <w:rFonts w:eastAsia="Times" w:cs="Times New Roman"/>
                <w:color w:val="000000"/>
                <w:sz w:val="20"/>
                <w:szCs w:val="20"/>
              </w:rPr>
              <w:fldChar w:fldCharType="end"/>
            </w:r>
            <w:bookmarkEnd w:id="47"/>
          </w:p>
        </w:tc>
        <w:tc>
          <w:tcPr>
            <w:tcW w:w="3893" w:type="pct"/>
            <w:tcBorders>
              <w:top w:val="nil"/>
              <w:left w:val="nil"/>
              <w:bottom w:val="nil"/>
              <w:right w:val="nil"/>
            </w:tcBorders>
            <w:shd w:val="clear" w:color="auto" w:fill="auto"/>
          </w:tcPr>
          <w:p w:rsidR="00734AC5" w:rsidRPr="009A5773" w:rsidRDefault="00734AC5" w:rsidP="00C4285F">
            <w:pPr>
              <w:ind w:right="851"/>
              <w:jc w:val="both"/>
              <w:rPr>
                <w:rFonts w:eastAsia="Times" w:cs="Times New Roman"/>
                <w:color w:val="000000"/>
                <w:sz w:val="20"/>
                <w:szCs w:val="20"/>
              </w:rPr>
            </w:pPr>
            <w:r w:rsidRPr="009A5773">
              <w:rPr>
                <w:color w:val="000000"/>
                <w:sz w:val="20"/>
              </w:rPr>
              <w:t>Energie-impulsmeter (thermisch en elektrisch)</w:t>
            </w:r>
          </w:p>
        </w:tc>
      </w:tr>
      <w:tr w:rsidR="00734AC5" w:rsidRPr="009A5773" w:rsidTr="00E67FF6">
        <w:trPr>
          <w:trHeight w:val="417"/>
        </w:trPr>
        <w:tc>
          <w:tcPr>
            <w:tcW w:w="1107" w:type="pct"/>
            <w:tcBorders>
              <w:top w:val="nil"/>
              <w:left w:val="nil"/>
              <w:bottom w:val="nil"/>
              <w:right w:val="nil"/>
            </w:tcBorders>
            <w:shd w:val="clear" w:color="auto" w:fill="auto"/>
            <w:vAlign w:val="center"/>
          </w:tcPr>
          <w:p w:rsidR="00734AC5" w:rsidRPr="009A5773" w:rsidRDefault="00CA3F6C" w:rsidP="00E67FF6">
            <w:pPr>
              <w:ind w:right="159"/>
              <w:jc w:val="center"/>
              <w:rPr>
                <w:rFonts w:eastAsia="Times" w:cs="Times New Roman"/>
                <w:color w:val="000000"/>
                <w:sz w:val="20"/>
                <w:szCs w:val="20"/>
              </w:rPr>
            </w:pPr>
            <w:r>
              <w:rPr>
                <w:rFonts w:eastAsia="Times" w:cs="Times New Roman"/>
                <w:color w:val="000000"/>
                <w:sz w:val="20"/>
                <w:szCs w:val="20"/>
              </w:rPr>
              <w:fldChar w:fldCharType="begin">
                <w:ffData>
                  <w:name w:val="CaseACocher8"/>
                  <w:enabled/>
                  <w:calcOnExit w:val="0"/>
                  <w:checkBox>
                    <w:sizeAuto/>
                    <w:default w:val="0"/>
                  </w:checkBox>
                </w:ffData>
              </w:fldChar>
            </w:r>
            <w:bookmarkStart w:id="48" w:name="CaseACocher8"/>
            <w:r>
              <w:rPr>
                <w:rFonts w:eastAsia="Times" w:cs="Times New Roman"/>
                <w:color w:val="000000"/>
                <w:sz w:val="20"/>
                <w:szCs w:val="20"/>
              </w:rPr>
              <w:instrText xml:space="preserve"> FORMCHECKBOX </w:instrText>
            </w:r>
            <w:r w:rsidR="00966F3B">
              <w:rPr>
                <w:rFonts w:eastAsia="Times" w:cs="Times New Roman"/>
                <w:color w:val="000000"/>
                <w:sz w:val="20"/>
                <w:szCs w:val="20"/>
              </w:rPr>
            </w:r>
            <w:r w:rsidR="00966F3B">
              <w:rPr>
                <w:rFonts w:eastAsia="Times" w:cs="Times New Roman"/>
                <w:color w:val="000000"/>
                <w:sz w:val="20"/>
                <w:szCs w:val="20"/>
              </w:rPr>
              <w:fldChar w:fldCharType="separate"/>
            </w:r>
            <w:r>
              <w:rPr>
                <w:rFonts w:eastAsia="Times" w:cs="Times New Roman"/>
                <w:color w:val="000000"/>
                <w:sz w:val="20"/>
                <w:szCs w:val="20"/>
              </w:rPr>
              <w:fldChar w:fldCharType="end"/>
            </w:r>
            <w:bookmarkEnd w:id="48"/>
          </w:p>
        </w:tc>
        <w:tc>
          <w:tcPr>
            <w:tcW w:w="3893" w:type="pct"/>
            <w:tcBorders>
              <w:top w:val="nil"/>
              <w:left w:val="nil"/>
              <w:bottom w:val="nil"/>
              <w:right w:val="nil"/>
            </w:tcBorders>
            <w:shd w:val="clear" w:color="auto" w:fill="auto"/>
          </w:tcPr>
          <w:p w:rsidR="00734AC5" w:rsidRPr="009A5773" w:rsidRDefault="00734AC5" w:rsidP="00C4285F">
            <w:pPr>
              <w:ind w:right="851"/>
              <w:jc w:val="both"/>
              <w:rPr>
                <w:rFonts w:eastAsia="Times" w:cs="Times New Roman"/>
                <w:color w:val="000000"/>
                <w:sz w:val="20"/>
                <w:szCs w:val="20"/>
              </w:rPr>
            </w:pPr>
            <w:r w:rsidRPr="009A5773">
              <w:rPr>
                <w:color w:val="000000"/>
                <w:sz w:val="20"/>
              </w:rPr>
              <w:t>Airflowmeter (hete draad anemometer)</w:t>
            </w:r>
          </w:p>
        </w:tc>
      </w:tr>
      <w:tr w:rsidR="00734AC5" w:rsidRPr="009A5773" w:rsidTr="00E67FF6">
        <w:trPr>
          <w:trHeight w:val="417"/>
        </w:trPr>
        <w:tc>
          <w:tcPr>
            <w:tcW w:w="1107" w:type="pct"/>
            <w:tcBorders>
              <w:top w:val="nil"/>
              <w:left w:val="nil"/>
              <w:bottom w:val="nil"/>
              <w:right w:val="nil"/>
            </w:tcBorders>
            <w:shd w:val="clear" w:color="auto" w:fill="auto"/>
            <w:vAlign w:val="center"/>
          </w:tcPr>
          <w:p w:rsidR="00734AC5" w:rsidRPr="009A5773" w:rsidRDefault="00CA3F6C" w:rsidP="00E67FF6">
            <w:pPr>
              <w:ind w:right="159"/>
              <w:jc w:val="center"/>
              <w:rPr>
                <w:rFonts w:eastAsia="Times" w:cs="Times New Roman"/>
                <w:color w:val="000000"/>
                <w:sz w:val="20"/>
                <w:szCs w:val="20"/>
              </w:rPr>
            </w:pPr>
            <w:r>
              <w:rPr>
                <w:rFonts w:eastAsia="Times" w:cs="Times New Roman"/>
                <w:color w:val="000000"/>
                <w:sz w:val="20"/>
                <w:szCs w:val="20"/>
              </w:rPr>
              <w:fldChar w:fldCharType="begin">
                <w:ffData>
                  <w:name w:val="CaseACocher9"/>
                  <w:enabled/>
                  <w:calcOnExit w:val="0"/>
                  <w:checkBox>
                    <w:sizeAuto/>
                    <w:default w:val="0"/>
                  </w:checkBox>
                </w:ffData>
              </w:fldChar>
            </w:r>
            <w:bookmarkStart w:id="49" w:name="CaseACocher9"/>
            <w:r>
              <w:rPr>
                <w:rFonts w:eastAsia="Times" w:cs="Times New Roman"/>
                <w:color w:val="000000"/>
                <w:sz w:val="20"/>
                <w:szCs w:val="20"/>
              </w:rPr>
              <w:instrText xml:space="preserve"> FORMCHECKBOX </w:instrText>
            </w:r>
            <w:r w:rsidR="00966F3B">
              <w:rPr>
                <w:rFonts w:eastAsia="Times" w:cs="Times New Roman"/>
                <w:color w:val="000000"/>
                <w:sz w:val="20"/>
                <w:szCs w:val="20"/>
              </w:rPr>
            </w:r>
            <w:r w:rsidR="00966F3B">
              <w:rPr>
                <w:rFonts w:eastAsia="Times" w:cs="Times New Roman"/>
                <w:color w:val="000000"/>
                <w:sz w:val="20"/>
                <w:szCs w:val="20"/>
              </w:rPr>
              <w:fldChar w:fldCharType="separate"/>
            </w:r>
            <w:r>
              <w:rPr>
                <w:rFonts w:eastAsia="Times" w:cs="Times New Roman"/>
                <w:color w:val="000000"/>
                <w:sz w:val="20"/>
                <w:szCs w:val="20"/>
              </w:rPr>
              <w:fldChar w:fldCharType="end"/>
            </w:r>
            <w:bookmarkEnd w:id="49"/>
          </w:p>
        </w:tc>
        <w:tc>
          <w:tcPr>
            <w:tcW w:w="3893" w:type="pct"/>
            <w:tcBorders>
              <w:top w:val="nil"/>
              <w:left w:val="nil"/>
              <w:bottom w:val="nil"/>
              <w:right w:val="nil"/>
            </w:tcBorders>
            <w:shd w:val="clear" w:color="auto" w:fill="auto"/>
          </w:tcPr>
          <w:p w:rsidR="00734AC5" w:rsidRPr="009A5773" w:rsidRDefault="00734AC5" w:rsidP="00C4285F">
            <w:pPr>
              <w:ind w:right="851"/>
              <w:jc w:val="both"/>
              <w:rPr>
                <w:rFonts w:eastAsia="Times" w:cs="Times New Roman"/>
                <w:color w:val="000000"/>
                <w:sz w:val="20"/>
                <w:szCs w:val="20"/>
              </w:rPr>
            </w:pPr>
            <w:r w:rsidRPr="009A5773">
              <w:rPr>
                <w:color w:val="000000"/>
                <w:sz w:val="20"/>
              </w:rPr>
              <w:t>Hydraulische (niet invasieve) flowmeter</w:t>
            </w:r>
          </w:p>
        </w:tc>
      </w:tr>
      <w:tr w:rsidR="00734AC5" w:rsidRPr="009A5773" w:rsidTr="00E67FF6">
        <w:trPr>
          <w:trHeight w:val="417"/>
        </w:trPr>
        <w:tc>
          <w:tcPr>
            <w:tcW w:w="1107" w:type="pct"/>
            <w:tcBorders>
              <w:top w:val="nil"/>
              <w:left w:val="nil"/>
              <w:right w:val="nil"/>
            </w:tcBorders>
            <w:shd w:val="clear" w:color="auto" w:fill="auto"/>
            <w:vAlign w:val="center"/>
          </w:tcPr>
          <w:p w:rsidR="00734AC5" w:rsidRPr="009A5773" w:rsidRDefault="00CA3F6C" w:rsidP="00E67FF6">
            <w:pPr>
              <w:ind w:right="159"/>
              <w:jc w:val="center"/>
              <w:rPr>
                <w:rFonts w:eastAsia="Times" w:cs="Times New Roman"/>
                <w:color w:val="000000"/>
                <w:sz w:val="20"/>
                <w:szCs w:val="20"/>
              </w:rPr>
            </w:pPr>
            <w:r>
              <w:rPr>
                <w:rFonts w:eastAsia="Times" w:cs="Times New Roman"/>
                <w:color w:val="000000"/>
                <w:sz w:val="20"/>
                <w:szCs w:val="20"/>
              </w:rPr>
              <w:fldChar w:fldCharType="begin">
                <w:ffData>
                  <w:name w:val="CaseACocher10"/>
                  <w:enabled/>
                  <w:calcOnExit w:val="0"/>
                  <w:checkBox>
                    <w:sizeAuto/>
                    <w:default w:val="0"/>
                  </w:checkBox>
                </w:ffData>
              </w:fldChar>
            </w:r>
            <w:bookmarkStart w:id="50" w:name="CaseACocher10"/>
            <w:r>
              <w:rPr>
                <w:rFonts w:eastAsia="Times" w:cs="Times New Roman"/>
                <w:color w:val="000000"/>
                <w:sz w:val="20"/>
                <w:szCs w:val="20"/>
              </w:rPr>
              <w:instrText xml:space="preserve"> FORMCHECKBOX </w:instrText>
            </w:r>
            <w:r w:rsidR="00966F3B">
              <w:rPr>
                <w:rFonts w:eastAsia="Times" w:cs="Times New Roman"/>
                <w:color w:val="000000"/>
                <w:sz w:val="20"/>
                <w:szCs w:val="20"/>
              </w:rPr>
            </w:r>
            <w:r w:rsidR="00966F3B">
              <w:rPr>
                <w:rFonts w:eastAsia="Times" w:cs="Times New Roman"/>
                <w:color w:val="000000"/>
                <w:sz w:val="20"/>
                <w:szCs w:val="20"/>
              </w:rPr>
              <w:fldChar w:fldCharType="separate"/>
            </w:r>
            <w:r>
              <w:rPr>
                <w:rFonts w:eastAsia="Times" w:cs="Times New Roman"/>
                <w:color w:val="000000"/>
                <w:sz w:val="20"/>
                <w:szCs w:val="20"/>
              </w:rPr>
              <w:fldChar w:fldCharType="end"/>
            </w:r>
            <w:bookmarkEnd w:id="50"/>
          </w:p>
        </w:tc>
        <w:tc>
          <w:tcPr>
            <w:tcW w:w="3893" w:type="pct"/>
            <w:tcBorders>
              <w:top w:val="nil"/>
              <w:left w:val="nil"/>
              <w:right w:val="nil"/>
            </w:tcBorders>
            <w:shd w:val="clear" w:color="auto" w:fill="auto"/>
          </w:tcPr>
          <w:p w:rsidR="00734AC5" w:rsidRPr="009A5773" w:rsidRDefault="00734AC5" w:rsidP="00C4285F">
            <w:pPr>
              <w:ind w:right="851"/>
              <w:jc w:val="both"/>
              <w:rPr>
                <w:rFonts w:eastAsia="Times" w:cs="Times New Roman"/>
                <w:color w:val="000000"/>
                <w:sz w:val="20"/>
                <w:szCs w:val="20"/>
              </w:rPr>
            </w:pPr>
            <w:r w:rsidRPr="009A5773">
              <w:rPr>
                <w:color w:val="000000"/>
                <w:sz w:val="20"/>
              </w:rPr>
              <w:t>Luxmeter</w:t>
            </w:r>
          </w:p>
        </w:tc>
      </w:tr>
    </w:tbl>
    <w:p w:rsidR="00734AC5" w:rsidRPr="009A5773" w:rsidRDefault="00734AC5" w:rsidP="00734AC5">
      <w:pPr>
        <w:ind w:right="851"/>
        <w:jc w:val="both"/>
        <w:rPr>
          <w:rFonts w:eastAsia="Times" w:cs="Times New Roman"/>
          <w:color w:val="000000"/>
          <w:sz w:val="20"/>
          <w:szCs w:val="20"/>
        </w:rPr>
      </w:pPr>
    </w:p>
    <w:p w:rsidR="00734AC5" w:rsidRPr="009A5773" w:rsidRDefault="00734AC5" w:rsidP="00E67FF6">
      <w:pPr>
        <w:ind w:left="709" w:right="851"/>
        <w:jc w:val="both"/>
        <w:rPr>
          <w:rFonts w:eastAsia="Times" w:cs="Times New Roman"/>
          <w:color w:val="000000"/>
          <w:sz w:val="20"/>
          <w:szCs w:val="20"/>
        </w:rPr>
      </w:pPr>
      <w:r w:rsidRPr="009A5773">
        <w:rPr>
          <w:color w:val="000000"/>
          <w:sz w:val="20"/>
        </w:rPr>
        <w:t>Geef in de volgende tabel een opsomming en een korte beschrijving van het gebruikte materiaal in uw bezit dat niet in de bovenstaande tabel vermeld werd, alsook het nut ervan.</w:t>
      </w:r>
    </w:p>
    <w:p w:rsidR="00734AC5" w:rsidRPr="009A5773" w:rsidRDefault="00734AC5" w:rsidP="00734AC5">
      <w:pPr>
        <w:ind w:right="851"/>
        <w:jc w:val="both"/>
        <w:rPr>
          <w:rFonts w:eastAsia="Times" w:cs="Times New Roman"/>
          <w:color w:val="000000"/>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6"/>
        <w:gridCol w:w="4631"/>
      </w:tblGrid>
      <w:tr w:rsidR="00734AC5" w:rsidRPr="009A5773" w:rsidTr="00CA3F6C">
        <w:trPr>
          <w:trHeight w:val="397"/>
        </w:trPr>
        <w:tc>
          <w:tcPr>
            <w:tcW w:w="4756" w:type="dxa"/>
            <w:tcBorders>
              <w:left w:val="nil"/>
              <w:right w:val="nil"/>
            </w:tcBorders>
            <w:shd w:val="clear" w:color="auto" w:fill="auto"/>
            <w:vAlign w:val="center"/>
          </w:tcPr>
          <w:p w:rsidR="00FC329E" w:rsidRDefault="00FC329E" w:rsidP="00C4285F">
            <w:pPr>
              <w:rPr>
                <w:b/>
                <w:sz w:val="20"/>
              </w:rPr>
            </w:pPr>
          </w:p>
          <w:p w:rsidR="00FC329E" w:rsidRDefault="00FC329E" w:rsidP="00C4285F">
            <w:pPr>
              <w:rPr>
                <w:b/>
                <w:sz w:val="20"/>
              </w:rPr>
            </w:pPr>
          </w:p>
          <w:p w:rsidR="00734AC5" w:rsidRPr="009A5773" w:rsidRDefault="00734AC5" w:rsidP="00C4285F">
            <w:pPr>
              <w:rPr>
                <w:b/>
                <w:sz w:val="20"/>
                <w:szCs w:val="20"/>
              </w:rPr>
            </w:pPr>
            <w:r w:rsidRPr="009A5773">
              <w:rPr>
                <w:b/>
                <w:sz w:val="20"/>
              </w:rPr>
              <w:t>Ander materiaal</w:t>
            </w:r>
          </w:p>
        </w:tc>
        <w:tc>
          <w:tcPr>
            <w:tcW w:w="4631" w:type="dxa"/>
            <w:tcBorders>
              <w:left w:val="nil"/>
              <w:right w:val="nil"/>
            </w:tcBorders>
            <w:shd w:val="clear" w:color="auto" w:fill="auto"/>
          </w:tcPr>
          <w:p w:rsidR="00734AC5" w:rsidRPr="009A5773" w:rsidRDefault="00734AC5" w:rsidP="00C4285F">
            <w:pPr>
              <w:ind w:right="851"/>
              <w:rPr>
                <w:rFonts w:eastAsia="Times" w:cs="Times New Roman"/>
                <w:color w:val="000000"/>
                <w:sz w:val="20"/>
                <w:szCs w:val="20"/>
              </w:rPr>
            </w:pPr>
          </w:p>
        </w:tc>
      </w:tr>
      <w:sdt>
        <w:sdtPr>
          <w:rPr>
            <w:sz w:val="28"/>
            <w:szCs w:val="28"/>
            <w:lang w:val="fr-BE"/>
          </w:rPr>
          <w:id w:val="-796996025"/>
          <w15:repeatingSection/>
        </w:sdtPr>
        <w:sdtEndPr>
          <w:rPr>
            <w:sz w:val="20"/>
            <w:szCs w:val="20"/>
          </w:rPr>
        </w:sdtEndPr>
        <w:sdtContent>
          <w:sdt>
            <w:sdtPr>
              <w:rPr>
                <w:sz w:val="28"/>
                <w:szCs w:val="28"/>
                <w:lang w:val="fr-BE"/>
              </w:rPr>
              <w:id w:val="-2114813425"/>
              <w:placeholder>
                <w:docPart w:val="DefaultPlaceholder_1081868578"/>
              </w:placeholder>
              <w15:repeatingSectionItem/>
            </w:sdtPr>
            <w:sdtEndPr>
              <w:rPr>
                <w:sz w:val="20"/>
                <w:szCs w:val="20"/>
              </w:rPr>
            </w:sdtEndPr>
            <w:sdtContent>
              <w:tr w:rsidR="00734AC5" w:rsidRPr="00CA3F6C" w:rsidTr="00CA3F6C">
                <w:tc>
                  <w:tcPr>
                    <w:tcW w:w="4756" w:type="dxa"/>
                    <w:tcBorders>
                      <w:left w:val="nil"/>
                      <w:bottom w:val="nil"/>
                      <w:right w:val="nil"/>
                    </w:tcBorders>
                    <w:shd w:val="clear" w:color="auto" w:fill="auto"/>
                  </w:tcPr>
                  <w:p w:rsidR="00734AC5" w:rsidRPr="00CA3F6C" w:rsidRDefault="00CA3F6C" w:rsidP="00C4285F">
                    <w:pPr>
                      <w:jc w:val="both"/>
                      <w:rPr>
                        <w:sz w:val="28"/>
                        <w:szCs w:val="28"/>
                        <w:lang w:val="fr-BE"/>
                      </w:rPr>
                    </w:pPr>
                    <w:r>
                      <w:rPr>
                        <w:sz w:val="28"/>
                        <w:szCs w:val="28"/>
                        <w:lang w:val="fr-BE"/>
                      </w:rPr>
                      <w:fldChar w:fldCharType="begin">
                        <w:ffData>
                          <w:name w:val="Texte49"/>
                          <w:enabled/>
                          <w:calcOnExit w:val="0"/>
                          <w:textInput/>
                        </w:ffData>
                      </w:fldChar>
                    </w:r>
                    <w:bookmarkStart w:id="51" w:name="Texte49"/>
                    <w:r>
                      <w:rPr>
                        <w:sz w:val="28"/>
                        <w:szCs w:val="28"/>
                        <w:lang w:val="fr-BE"/>
                      </w:rPr>
                      <w:instrText xml:space="preserve"> FORMTEXT </w:instrText>
                    </w:r>
                    <w:r>
                      <w:rPr>
                        <w:sz w:val="28"/>
                        <w:szCs w:val="28"/>
                        <w:lang w:val="fr-BE"/>
                      </w:rPr>
                    </w:r>
                    <w:r>
                      <w:rPr>
                        <w:sz w:val="28"/>
                        <w:szCs w:val="28"/>
                        <w:lang w:val="fr-BE"/>
                      </w:rPr>
                      <w:fldChar w:fldCharType="separate"/>
                    </w:r>
                    <w:r>
                      <w:rPr>
                        <w:noProof/>
                        <w:sz w:val="28"/>
                        <w:szCs w:val="28"/>
                        <w:lang w:val="fr-BE"/>
                      </w:rPr>
                      <w:t> </w:t>
                    </w:r>
                    <w:r>
                      <w:rPr>
                        <w:noProof/>
                        <w:sz w:val="28"/>
                        <w:szCs w:val="28"/>
                        <w:lang w:val="fr-BE"/>
                      </w:rPr>
                      <w:t> </w:t>
                    </w:r>
                    <w:r>
                      <w:rPr>
                        <w:noProof/>
                        <w:sz w:val="28"/>
                        <w:szCs w:val="28"/>
                        <w:lang w:val="fr-BE"/>
                      </w:rPr>
                      <w:t> </w:t>
                    </w:r>
                    <w:r>
                      <w:rPr>
                        <w:noProof/>
                        <w:sz w:val="28"/>
                        <w:szCs w:val="28"/>
                        <w:lang w:val="fr-BE"/>
                      </w:rPr>
                      <w:t> </w:t>
                    </w:r>
                    <w:r>
                      <w:rPr>
                        <w:noProof/>
                        <w:sz w:val="28"/>
                        <w:szCs w:val="28"/>
                        <w:lang w:val="fr-BE"/>
                      </w:rPr>
                      <w:t> </w:t>
                    </w:r>
                    <w:r>
                      <w:rPr>
                        <w:sz w:val="28"/>
                        <w:szCs w:val="28"/>
                        <w:lang w:val="fr-BE"/>
                      </w:rPr>
                      <w:fldChar w:fldCharType="end"/>
                    </w:r>
                    <w:bookmarkEnd w:id="51"/>
                  </w:p>
                </w:tc>
                <w:tc>
                  <w:tcPr>
                    <w:tcW w:w="4631" w:type="dxa"/>
                    <w:tcBorders>
                      <w:left w:val="nil"/>
                      <w:bottom w:val="nil"/>
                      <w:right w:val="nil"/>
                    </w:tcBorders>
                    <w:shd w:val="clear" w:color="auto" w:fill="auto"/>
                  </w:tcPr>
                  <w:p w:rsidR="00734AC5" w:rsidRPr="00CA3F6C" w:rsidRDefault="00CA3F6C" w:rsidP="00C4285F">
                    <w:pPr>
                      <w:jc w:val="both"/>
                      <w:rPr>
                        <w:sz w:val="20"/>
                        <w:szCs w:val="20"/>
                        <w:lang w:val="fr-BE"/>
                      </w:rPr>
                    </w:pPr>
                    <w:r>
                      <w:rPr>
                        <w:sz w:val="20"/>
                        <w:szCs w:val="20"/>
                        <w:lang w:val="fr-BE"/>
                      </w:rPr>
                      <w:fldChar w:fldCharType="begin">
                        <w:ffData>
                          <w:name w:val="Texte50"/>
                          <w:enabled/>
                          <w:calcOnExit w:val="0"/>
                          <w:textInput/>
                        </w:ffData>
                      </w:fldChar>
                    </w:r>
                    <w:bookmarkStart w:id="52" w:name="Texte50"/>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p>
                </w:tc>
              </w:tr>
              <w:bookmarkEnd w:id="52" w:displacedByCustomXml="next"/>
            </w:sdtContent>
          </w:sdt>
        </w:sdtContent>
      </w:sdt>
    </w:tbl>
    <w:p w:rsidR="00734AC5" w:rsidRPr="00CA3F6C" w:rsidRDefault="00734AC5" w:rsidP="00734AC5">
      <w:pPr>
        <w:jc w:val="both"/>
        <w:rPr>
          <w:sz w:val="20"/>
          <w:szCs w:val="20"/>
          <w:lang w:val="fr-BE"/>
        </w:rPr>
      </w:pPr>
    </w:p>
    <w:p w:rsidR="00734AC5" w:rsidRPr="00CA3F6C" w:rsidRDefault="00734AC5" w:rsidP="00CA3F6C">
      <w:pPr>
        <w:numPr>
          <w:ilvl w:val="1"/>
          <w:numId w:val="48"/>
        </w:numPr>
        <w:tabs>
          <w:tab w:val="left" w:pos="-720"/>
          <w:tab w:val="left" w:pos="720"/>
          <w:tab w:val="left" w:pos="1276"/>
        </w:tabs>
        <w:suppressAutoHyphens/>
        <w:spacing w:before="120" w:after="120"/>
        <w:jc w:val="both"/>
        <w:rPr>
          <w:b/>
          <w:color w:val="006F90"/>
          <w:sz w:val="20"/>
          <w:szCs w:val="20"/>
          <w:lang w:eastAsia="fr-FR"/>
        </w:rPr>
      </w:pPr>
      <w:r w:rsidRPr="00CA3F6C">
        <w:rPr>
          <w:b/>
          <w:color w:val="006F90"/>
          <w:sz w:val="20"/>
          <w:szCs w:val="20"/>
          <w:lang w:eastAsia="fr-FR"/>
        </w:rPr>
        <w:t>Informaticamiddelen</w:t>
      </w:r>
    </w:p>
    <w:p w:rsidR="00734AC5" w:rsidRPr="009A5773" w:rsidRDefault="00734AC5" w:rsidP="00E67FF6">
      <w:pPr>
        <w:spacing w:before="120" w:after="120"/>
        <w:ind w:left="709"/>
        <w:jc w:val="both"/>
        <w:rPr>
          <w:sz w:val="20"/>
          <w:szCs w:val="20"/>
        </w:rPr>
      </w:pPr>
      <w:r w:rsidRPr="009A5773">
        <w:rPr>
          <w:sz w:val="20"/>
        </w:rPr>
        <w:t>Als u softwareprogramma's gebruikt in het kader van de energieaudit, geef dan een korte beschrijving.</w:t>
      </w:r>
    </w:p>
    <w:sdt>
      <w:sdtPr>
        <w:rPr>
          <w:b/>
          <w:sz w:val="20"/>
        </w:rPr>
        <w:id w:val="-1802758284"/>
        <w15:repeatingSection/>
      </w:sdtPr>
      <w:sdtEndPr/>
      <w:sdtContent>
        <w:sdt>
          <w:sdtPr>
            <w:rPr>
              <w:b/>
              <w:sz w:val="20"/>
            </w:rPr>
            <w:id w:val="-424041568"/>
            <w:placeholder>
              <w:docPart w:val="DefaultPlaceholder_1081868578"/>
            </w:placeholder>
            <w15:repeatingSectionItem/>
          </w:sdtPr>
          <w:sdtEndPr/>
          <w:sdtContent>
            <w:p w:rsidR="00734AC5" w:rsidRPr="00961D50" w:rsidRDefault="00734AC5" w:rsidP="00E67FF6">
              <w:pPr>
                <w:numPr>
                  <w:ilvl w:val="0"/>
                  <w:numId w:val="45"/>
                </w:numPr>
                <w:tabs>
                  <w:tab w:val="clear" w:pos="720"/>
                  <w:tab w:val="num" w:pos="993"/>
                </w:tabs>
                <w:ind w:left="993" w:hanging="284"/>
                <w:jc w:val="both"/>
                <w:rPr>
                  <w:b/>
                  <w:sz w:val="20"/>
                  <w:szCs w:val="20"/>
                </w:rPr>
              </w:pPr>
              <w:r w:rsidRPr="00961D50">
                <w:rPr>
                  <w:b/>
                  <w:sz w:val="20"/>
                </w:rPr>
                <w:t xml:space="preserve"> </w:t>
              </w:r>
              <w:r w:rsidR="00CA3F6C">
                <w:rPr>
                  <w:b/>
                  <w:sz w:val="20"/>
                </w:rPr>
                <w:fldChar w:fldCharType="begin">
                  <w:ffData>
                    <w:name w:val="Texte51"/>
                    <w:enabled/>
                    <w:calcOnExit w:val="0"/>
                    <w:textInput/>
                  </w:ffData>
                </w:fldChar>
              </w:r>
              <w:bookmarkStart w:id="53" w:name="Texte51"/>
              <w:r w:rsidR="00CA3F6C">
                <w:rPr>
                  <w:b/>
                  <w:sz w:val="20"/>
                </w:rPr>
                <w:instrText xml:space="preserve"> FORMTEXT </w:instrText>
              </w:r>
              <w:r w:rsidR="00CA3F6C">
                <w:rPr>
                  <w:b/>
                  <w:sz w:val="20"/>
                </w:rPr>
              </w:r>
              <w:r w:rsidR="00CA3F6C">
                <w:rPr>
                  <w:b/>
                  <w:sz w:val="20"/>
                </w:rPr>
                <w:fldChar w:fldCharType="separate"/>
              </w:r>
              <w:r w:rsidR="00CA3F6C">
                <w:rPr>
                  <w:b/>
                  <w:noProof/>
                  <w:sz w:val="20"/>
                </w:rPr>
                <w:t> </w:t>
              </w:r>
              <w:r w:rsidR="00CA3F6C">
                <w:rPr>
                  <w:b/>
                  <w:noProof/>
                  <w:sz w:val="20"/>
                </w:rPr>
                <w:t> </w:t>
              </w:r>
              <w:r w:rsidR="00CA3F6C">
                <w:rPr>
                  <w:b/>
                  <w:noProof/>
                  <w:sz w:val="20"/>
                </w:rPr>
                <w:t> </w:t>
              </w:r>
              <w:r w:rsidR="00CA3F6C">
                <w:rPr>
                  <w:b/>
                  <w:noProof/>
                  <w:sz w:val="20"/>
                </w:rPr>
                <w:t> </w:t>
              </w:r>
              <w:r w:rsidR="00CA3F6C">
                <w:rPr>
                  <w:b/>
                  <w:noProof/>
                  <w:sz w:val="20"/>
                </w:rPr>
                <w:t> </w:t>
              </w:r>
              <w:r w:rsidR="00CA3F6C">
                <w:rPr>
                  <w:b/>
                  <w:sz w:val="20"/>
                </w:rPr>
                <w:fldChar w:fldCharType="end"/>
              </w:r>
            </w:p>
            <w:bookmarkEnd w:id="53" w:displacedByCustomXml="next"/>
          </w:sdtContent>
        </w:sdt>
      </w:sdtContent>
    </w:sdt>
    <w:p w:rsidR="00734AC5" w:rsidRPr="00961D50" w:rsidRDefault="00734AC5" w:rsidP="00734AC5">
      <w:pPr>
        <w:jc w:val="both"/>
        <w:rPr>
          <w:b/>
          <w:sz w:val="20"/>
          <w:szCs w:val="20"/>
        </w:rPr>
      </w:pPr>
    </w:p>
    <w:p w:rsidR="009025BC" w:rsidRDefault="009025BC" w:rsidP="009025BC">
      <w:pPr>
        <w:suppressAutoHyphens/>
        <w:jc w:val="both"/>
        <w:rPr>
          <w:sz w:val="20"/>
          <w:szCs w:val="20"/>
          <w:lang w:val="nl-BE" w:eastAsia="ar-SA"/>
        </w:rPr>
      </w:pPr>
    </w:p>
    <w:p w:rsidR="00FC329E" w:rsidRDefault="00FC329E" w:rsidP="009025BC">
      <w:pPr>
        <w:suppressAutoHyphens/>
        <w:jc w:val="both"/>
        <w:rPr>
          <w:sz w:val="20"/>
          <w:szCs w:val="20"/>
          <w:lang w:val="nl-BE" w:eastAsia="ar-SA"/>
        </w:rPr>
      </w:pPr>
    </w:p>
    <w:p w:rsidR="00FC329E" w:rsidRDefault="00FC329E" w:rsidP="009025BC">
      <w:pPr>
        <w:suppressAutoHyphens/>
        <w:jc w:val="both"/>
        <w:rPr>
          <w:sz w:val="20"/>
          <w:szCs w:val="20"/>
          <w:lang w:val="nl-BE" w:eastAsia="ar-SA"/>
        </w:rPr>
      </w:pPr>
    </w:p>
    <w:p w:rsidR="00FC329E" w:rsidRDefault="00FC329E" w:rsidP="009025BC">
      <w:pPr>
        <w:suppressAutoHyphens/>
        <w:jc w:val="both"/>
        <w:rPr>
          <w:sz w:val="20"/>
          <w:szCs w:val="20"/>
          <w:lang w:val="nl-BE" w:eastAsia="ar-SA"/>
        </w:rPr>
      </w:pPr>
    </w:p>
    <w:p w:rsidR="00FC329E" w:rsidRDefault="00FC329E" w:rsidP="009025BC">
      <w:pPr>
        <w:suppressAutoHyphens/>
        <w:jc w:val="both"/>
        <w:rPr>
          <w:sz w:val="20"/>
          <w:szCs w:val="20"/>
          <w:lang w:val="nl-BE" w:eastAsia="ar-SA"/>
        </w:rPr>
      </w:pPr>
    </w:p>
    <w:p w:rsidR="00E67FF6" w:rsidRPr="005F5159" w:rsidRDefault="00E67FF6" w:rsidP="009025BC">
      <w:pPr>
        <w:suppressAutoHyphens/>
        <w:jc w:val="both"/>
        <w:rPr>
          <w:sz w:val="20"/>
          <w:szCs w:val="20"/>
          <w:lang w:val="nl-BE" w:eastAsia="ar-SA"/>
        </w:rPr>
      </w:pPr>
    </w:p>
    <w:p w:rsidR="00387649" w:rsidRPr="00CA3F6C" w:rsidRDefault="00961D50" w:rsidP="00CA3F6C">
      <w:pPr>
        <w:pStyle w:val="TitreNiveau1"/>
        <w:numPr>
          <w:ilvl w:val="0"/>
          <w:numId w:val="48"/>
        </w:numPr>
        <w:rPr>
          <w:lang w:val="fr-BE"/>
        </w:rPr>
      </w:pPr>
      <w:r>
        <w:rPr>
          <w:rStyle w:val="lev"/>
          <w:b/>
          <w:lang w:val="nl-NL"/>
        </w:rPr>
        <w:br w:type="page"/>
      </w:r>
      <w:r w:rsidR="006A6125" w:rsidRPr="00CA3F6C">
        <w:rPr>
          <w:bCs/>
          <w:lang w:val="fr-BE"/>
        </w:rPr>
        <w:lastRenderedPageBreak/>
        <w:t>ELEKTRONISCHE COMMUNICATIE</w:t>
      </w:r>
      <w:r w:rsidR="006A6125" w:rsidRPr="00CA3F6C">
        <w:rPr>
          <w:lang w:val="fr-BE"/>
        </w:rPr>
        <w:footnoteReference w:id="1"/>
      </w:r>
    </w:p>
    <w:tbl>
      <w:tblPr>
        <w:tblW w:w="9923" w:type="dxa"/>
        <w:tblInd w:w="108" w:type="dxa"/>
        <w:tblLook w:val="0000" w:firstRow="0" w:lastRow="0" w:firstColumn="0" w:lastColumn="0" w:noHBand="0" w:noVBand="0"/>
      </w:tblPr>
      <w:tblGrid>
        <w:gridCol w:w="9923"/>
      </w:tblGrid>
      <w:tr w:rsidR="006A6125" w:rsidRPr="007504EB" w:rsidTr="007504EB">
        <w:tc>
          <w:tcPr>
            <w:tcW w:w="9923" w:type="dxa"/>
          </w:tcPr>
          <w:p w:rsidR="00387649" w:rsidRDefault="00387649" w:rsidP="0040589C">
            <w:pPr>
              <w:jc w:val="both"/>
              <w:rPr>
                <w:i/>
                <w:sz w:val="20"/>
                <w:szCs w:val="20"/>
              </w:rPr>
            </w:pPr>
            <w:r w:rsidRPr="00387649">
              <w:rPr>
                <w:i/>
                <w:sz w:val="20"/>
                <w:szCs w:val="20"/>
              </w:rPr>
              <w:t>Met betrekking tot de uitwisseling van informatie in het kader van de erkenningsaanvraag, is de elektronische communicatie sneller en efficiënter.</w:t>
            </w:r>
            <w:r w:rsidR="00C35E7E">
              <w:rPr>
                <w:i/>
                <w:sz w:val="20"/>
                <w:szCs w:val="20"/>
              </w:rPr>
              <w:t xml:space="preserve"> </w:t>
            </w:r>
            <w:r w:rsidRPr="00387649">
              <w:rPr>
                <w:i/>
                <w:sz w:val="20"/>
                <w:szCs w:val="20"/>
              </w:rPr>
              <w:t>Kan u hiervoor het volgende punt aanvullen en kennisnemen van de bepalingen over de elektronische procedure?</w:t>
            </w:r>
          </w:p>
          <w:p w:rsidR="00C35E7E" w:rsidRDefault="00C35E7E" w:rsidP="0040589C">
            <w:pPr>
              <w:jc w:val="both"/>
              <w:rPr>
                <w:i/>
                <w:sz w:val="20"/>
                <w:szCs w:val="20"/>
              </w:rPr>
            </w:pPr>
          </w:p>
          <w:p w:rsidR="00C35E7E" w:rsidRPr="00C35E7E" w:rsidRDefault="00C35E7E" w:rsidP="0040589C">
            <w:pPr>
              <w:jc w:val="both"/>
              <w:rPr>
                <w:i/>
                <w:sz w:val="20"/>
                <w:szCs w:val="20"/>
                <w:lang w:val="nl-BE"/>
              </w:rPr>
            </w:pPr>
            <w:r w:rsidRPr="00C35E7E">
              <w:rPr>
                <w:i/>
                <w:sz w:val="20"/>
                <w:szCs w:val="20"/>
                <w:lang w:val="nl-BE"/>
              </w:rPr>
              <w:t>Indien u de aanv</w:t>
            </w:r>
            <w:r w:rsidR="0040589C">
              <w:rPr>
                <w:i/>
                <w:sz w:val="20"/>
                <w:szCs w:val="20"/>
                <w:lang w:val="nl-BE"/>
              </w:rPr>
              <w:t>raag elektronisch indient, moet</w:t>
            </w:r>
            <w:r w:rsidRPr="00C35E7E">
              <w:rPr>
                <w:i/>
                <w:sz w:val="20"/>
                <w:szCs w:val="20"/>
                <w:lang w:val="nl-BE"/>
              </w:rPr>
              <w:t xml:space="preserve"> d</w:t>
            </w:r>
            <w:r>
              <w:rPr>
                <w:i/>
                <w:sz w:val="20"/>
                <w:szCs w:val="20"/>
                <w:lang w:val="nl-BE"/>
              </w:rPr>
              <w:t>it</w:t>
            </w:r>
            <w:r w:rsidRPr="00C35E7E">
              <w:rPr>
                <w:i/>
                <w:sz w:val="20"/>
                <w:szCs w:val="20"/>
                <w:lang w:val="nl-BE"/>
              </w:rPr>
              <w:t xml:space="preserve"> bijla</w:t>
            </w:r>
            <w:r>
              <w:rPr>
                <w:i/>
                <w:sz w:val="20"/>
                <w:szCs w:val="20"/>
                <w:lang w:val="nl-BE"/>
              </w:rPr>
              <w:t>g</w:t>
            </w:r>
            <w:r w:rsidR="0040589C">
              <w:rPr>
                <w:i/>
                <w:sz w:val="20"/>
                <w:szCs w:val="20"/>
                <w:lang w:val="nl-BE"/>
              </w:rPr>
              <w:t xml:space="preserve"> als afzonderlijk </w:t>
            </w:r>
            <w:r w:rsidRPr="00C35E7E">
              <w:rPr>
                <w:i/>
                <w:sz w:val="20"/>
                <w:szCs w:val="20"/>
                <w:lang w:val="nl-BE"/>
              </w:rPr>
              <w:t>bestand bij de e-mail worden gevoegd.</w:t>
            </w:r>
          </w:p>
          <w:p w:rsidR="00387649" w:rsidRDefault="00387649" w:rsidP="00E62A82">
            <w:pPr>
              <w:spacing w:line="300" w:lineRule="atLeast"/>
              <w:jc w:val="both"/>
              <w:rPr>
                <w:b/>
                <w:sz w:val="20"/>
                <w:szCs w:val="20"/>
              </w:rPr>
            </w:pPr>
          </w:p>
          <w:p w:rsidR="006A6125" w:rsidRPr="007504EB" w:rsidRDefault="006A6125" w:rsidP="00E62A82">
            <w:pPr>
              <w:spacing w:line="300" w:lineRule="atLeast"/>
              <w:jc w:val="both"/>
              <w:rPr>
                <w:b/>
                <w:sz w:val="20"/>
                <w:szCs w:val="20"/>
              </w:rPr>
            </w:pPr>
            <w:r w:rsidRPr="007504EB">
              <w:rPr>
                <w:b/>
                <w:sz w:val="20"/>
                <w:szCs w:val="20"/>
              </w:rPr>
              <w:t xml:space="preserve">Hierbij breng ik u op de hoogte dat ik opteer voor elektronische communicatie met </w:t>
            </w:r>
            <w:r w:rsidR="007023DE">
              <w:rPr>
                <w:b/>
                <w:sz w:val="20"/>
                <w:szCs w:val="20"/>
              </w:rPr>
              <w:t>Leefmilieu Brussel</w:t>
            </w:r>
            <w:r w:rsidRPr="007504EB">
              <w:rPr>
                <w:b/>
                <w:sz w:val="20"/>
                <w:szCs w:val="20"/>
              </w:rPr>
              <w:t xml:space="preserve"> door middel van volgend(e) elektronische adres(sen):</w:t>
            </w:r>
          </w:p>
          <w:sdt>
            <w:sdtPr>
              <w:rPr>
                <w:sz w:val="20"/>
                <w:szCs w:val="20"/>
              </w:rPr>
              <w:id w:val="-585682739"/>
              <w15:repeatingSection/>
            </w:sdtPr>
            <w:sdtEndPr/>
            <w:sdtContent>
              <w:sdt>
                <w:sdtPr>
                  <w:rPr>
                    <w:sz w:val="20"/>
                    <w:szCs w:val="20"/>
                  </w:rPr>
                  <w:id w:val="-2106713132"/>
                  <w:placeholder>
                    <w:docPart w:val="DefaultPlaceholder_1081868578"/>
                  </w:placeholder>
                  <w15:repeatingSectionItem/>
                </w:sdtPr>
                <w:sdtEndPr/>
                <w:sdtContent>
                  <w:p w:rsidR="00C35E7E" w:rsidRDefault="00201822" w:rsidP="00201822">
                    <w:pPr>
                      <w:tabs>
                        <w:tab w:val="left" w:pos="1118"/>
                      </w:tabs>
                      <w:spacing w:line="300" w:lineRule="atLeast"/>
                      <w:ind w:left="1060"/>
                      <w:jc w:val="both"/>
                      <w:rPr>
                        <w:sz w:val="20"/>
                        <w:szCs w:val="20"/>
                      </w:rPr>
                    </w:pPr>
                    <w:r>
                      <w:rPr>
                        <w:sz w:val="20"/>
                        <w:szCs w:val="20"/>
                      </w:rPr>
                      <w:fldChar w:fldCharType="begin">
                        <w:ffData>
                          <w:name w:val="Texte52"/>
                          <w:enabled/>
                          <w:calcOnExit w:val="0"/>
                          <w:textInput/>
                        </w:ffData>
                      </w:fldChar>
                    </w:r>
                    <w:bookmarkStart w:id="54" w:name="Texte5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bookmarkEnd w:id="54" w:displacedByCustomXml="next"/>
                </w:sdtContent>
              </w:sdt>
            </w:sdtContent>
          </w:sdt>
          <w:p w:rsidR="00C35E7E" w:rsidRDefault="00C35E7E" w:rsidP="00E62A82">
            <w:pPr>
              <w:spacing w:line="300" w:lineRule="atLeast"/>
              <w:jc w:val="both"/>
              <w:rPr>
                <w:sz w:val="20"/>
                <w:szCs w:val="20"/>
              </w:rPr>
            </w:pPr>
          </w:p>
          <w:p w:rsidR="006A6125" w:rsidRPr="007504EB" w:rsidRDefault="006A6125" w:rsidP="00E62A82">
            <w:pPr>
              <w:spacing w:line="300" w:lineRule="atLeast"/>
              <w:jc w:val="both"/>
              <w:rPr>
                <w:b/>
                <w:sz w:val="20"/>
                <w:szCs w:val="20"/>
              </w:rPr>
            </w:pPr>
            <w:r w:rsidRPr="007504EB">
              <w:rPr>
                <w:b/>
                <w:sz w:val="20"/>
                <w:szCs w:val="20"/>
              </w:rPr>
              <w:t xml:space="preserve">Ik verbind mij er tevens toe de bepalingen opgenomen in </w:t>
            </w:r>
            <w:r w:rsidRPr="007504EB">
              <w:rPr>
                <w:b/>
                <w:bCs/>
                <w:sz w:val="20"/>
                <w:szCs w:val="20"/>
              </w:rPr>
              <w:t xml:space="preserve">het besluit van de Brusselse Hoofdstedelijke Regering van 19 juli 2012 betreffende de elektronische procedure in het kader van de aflevering van milieuvergunningen en –attesten, aangiften, registraties en erkenningen die vallen onder de bevoegdheid van </w:t>
            </w:r>
            <w:r w:rsidR="007023DE">
              <w:rPr>
                <w:b/>
                <w:sz w:val="20"/>
                <w:szCs w:val="20"/>
              </w:rPr>
              <w:t>Leefmilieu Brussel</w:t>
            </w:r>
            <w:r w:rsidR="007023DE" w:rsidRPr="007504EB">
              <w:rPr>
                <w:b/>
                <w:bCs/>
                <w:sz w:val="20"/>
                <w:szCs w:val="20"/>
              </w:rPr>
              <w:t xml:space="preserve"> </w:t>
            </w:r>
            <w:r w:rsidRPr="007504EB">
              <w:rPr>
                <w:b/>
                <w:bCs/>
                <w:sz w:val="20"/>
                <w:szCs w:val="20"/>
              </w:rPr>
              <w:t>na te leven, en in het bijzonder</w:t>
            </w:r>
            <w:r w:rsidRPr="007504EB">
              <w:rPr>
                <w:b/>
                <w:sz w:val="20"/>
                <w:szCs w:val="20"/>
              </w:rPr>
              <w:t>:</w:t>
            </w:r>
          </w:p>
          <w:p w:rsidR="006A6125" w:rsidRPr="007504EB" w:rsidRDefault="006A6125" w:rsidP="006A6125">
            <w:pPr>
              <w:numPr>
                <w:ilvl w:val="0"/>
                <w:numId w:val="46"/>
              </w:numPr>
              <w:spacing w:line="300" w:lineRule="atLeast"/>
              <w:jc w:val="both"/>
              <w:rPr>
                <w:b/>
                <w:sz w:val="20"/>
                <w:szCs w:val="20"/>
              </w:rPr>
            </w:pPr>
            <w:r w:rsidRPr="007504EB">
              <w:rPr>
                <w:b/>
                <w:sz w:val="20"/>
                <w:szCs w:val="20"/>
              </w:rPr>
              <w:t xml:space="preserve">onmiddellijk </w:t>
            </w:r>
            <w:r w:rsidR="001F5571">
              <w:rPr>
                <w:b/>
                <w:sz w:val="20"/>
                <w:szCs w:val="20"/>
              </w:rPr>
              <w:t>Leefmilieu Brussel</w:t>
            </w:r>
            <w:r w:rsidRPr="007504EB">
              <w:rPr>
                <w:b/>
                <w:sz w:val="20"/>
                <w:szCs w:val="20"/>
              </w:rPr>
              <w:t xml:space="preserve"> op de hoogte brengen van iedere wijziging van het/de elektronische adres(sen) die hierboven opgegeven werden;</w:t>
            </w:r>
          </w:p>
          <w:p w:rsidR="006A6125" w:rsidRPr="007504EB" w:rsidRDefault="006A6125" w:rsidP="006A6125">
            <w:pPr>
              <w:numPr>
                <w:ilvl w:val="0"/>
                <w:numId w:val="46"/>
              </w:numPr>
              <w:spacing w:line="300" w:lineRule="atLeast"/>
              <w:jc w:val="both"/>
              <w:rPr>
                <w:b/>
                <w:sz w:val="20"/>
                <w:szCs w:val="20"/>
              </w:rPr>
            </w:pPr>
            <w:r w:rsidRPr="007504EB">
              <w:rPr>
                <w:b/>
                <w:sz w:val="20"/>
                <w:szCs w:val="20"/>
              </w:rPr>
              <w:t xml:space="preserve">binnen de </w:t>
            </w:r>
            <w:r w:rsidR="0061593B">
              <w:rPr>
                <w:b/>
                <w:sz w:val="20"/>
                <w:szCs w:val="20"/>
              </w:rPr>
              <w:t>vijf</w:t>
            </w:r>
            <w:r w:rsidR="0061593B" w:rsidRPr="007504EB">
              <w:rPr>
                <w:b/>
                <w:sz w:val="20"/>
                <w:szCs w:val="20"/>
              </w:rPr>
              <w:t xml:space="preserve"> </w:t>
            </w:r>
            <w:r w:rsidRPr="007504EB">
              <w:rPr>
                <w:b/>
                <w:sz w:val="20"/>
                <w:szCs w:val="20"/>
              </w:rPr>
              <w:t xml:space="preserve">werkdagen elektronisch de ontvangst bevestigen van de stukken en documenten die elektronisch verstuurd werden door </w:t>
            </w:r>
            <w:r w:rsidR="001F5571">
              <w:rPr>
                <w:b/>
                <w:sz w:val="20"/>
                <w:szCs w:val="20"/>
              </w:rPr>
              <w:t>Leefmilieu Brussel</w:t>
            </w:r>
            <w:r w:rsidRPr="007504EB">
              <w:rPr>
                <w:b/>
                <w:sz w:val="20"/>
                <w:szCs w:val="20"/>
              </w:rPr>
              <w:t>;</w:t>
            </w:r>
          </w:p>
          <w:p w:rsidR="006A6125" w:rsidRPr="007504EB" w:rsidRDefault="006A6125" w:rsidP="006A6125">
            <w:pPr>
              <w:numPr>
                <w:ilvl w:val="0"/>
                <w:numId w:val="46"/>
              </w:numPr>
              <w:spacing w:line="300" w:lineRule="atLeast"/>
              <w:jc w:val="both"/>
              <w:rPr>
                <w:b/>
                <w:sz w:val="20"/>
                <w:szCs w:val="20"/>
              </w:rPr>
            </w:pPr>
            <w:r w:rsidRPr="007504EB">
              <w:rPr>
                <w:b/>
                <w:sz w:val="20"/>
                <w:szCs w:val="20"/>
              </w:rPr>
              <w:t xml:space="preserve">de hierna beschreven technische modaliteiten naleven i.v.m. de elektronische communicatie met </w:t>
            </w:r>
            <w:r w:rsidR="001F5571">
              <w:rPr>
                <w:b/>
                <w:sz w:val="20"/>
                <w:szCs w:val="20"/>
              </w:rPr>
              <w:t>Leefmilieu Brussel</w:t>
            </w:r>
            <w:r w:rsidRPr="007504EB">
              <w:rPr>
                <w:b/>
                <w:sz w:val="20"/>
                <w:szCs w:val="20"/>
              </w:rPr>
              <w:t>;</w:t>
            </w:r>
          </w:p>
          <w:p w:rsidR="006A6125" w:rsidRPr="007504EB" w:rsidRDefault="001F5571" w:rsidP="006A6125">
            <w:pPr>
              <w:numPr>
                <w:ilvl w:val="0"/>
                <w:numId w:val="46"/>
              </w:numPr>
              <w:spacing w:line="300" w:lineRule="atLeast"/>
              <w:jc w:val="both"/>
              <w:rPr>
                <w:b/>
                <w:sz w:val="20"/>
                <w:szCs w:val="20"/>
              </w:rPr>
            </w:pPr>
            <w:r>
              <w:rPr>
                <w:b/>
                <w:sz w:val="20"/>
                <w:szCs w:val="20"/>
              </w:rPr>
              <w:t>Leefmilieu Brussel</w:t>
            </w:r>
            <w:r w:rsidRPr="007504EB">
              <w:rPr>
                <w:b/>
                <w:sz w:val="20"/>
                <w:szCs w:val="20"/>
              </w:rPr>
              <w:t xml:space="preserve"> </w:t>
            </w:r>
            <w:r w:rsidR="006A6125" w:rsidRPr="007504EB">
              <w:rPr>
                <w:b/>
                <w:sz w:val="20"/>
                <w:szCs w:val="20"/>
              </w:rPr>
              <w:t>zo snel mogelijk verwittigen bij technische problemen of bij iedere verhindering inzake de elektronische communicatie van stukken en documenten.</w:t>
            </w:r>
          </w:p>
          <w:p w:rsidR="006A6125" w:rsidRPr="007504EB" w:rsidRDefault="006A6125" w:rsidP="00E62A82">
            <w:pPr>
              <w:spacing w:line="300" w:lineRule="atLeast"/>
              <w:ind w:left="720"/>
              <w:jc w:val="both"/>
              <w:rPr>
                <w:b/>
                <w:sz w:val="20"/>
                <w:szCs w:val="20"/>
              </w:rPr>
            </w:pPr>
          </w:p>
        </w:tc>
      </w:tr>
    </w:tbl>
    <w:p w:rsidR="00F911D2" w:rsidRDefault="00F911D2" w:rsidP="007504EB">
      <w:pPr>
        <w:rPr>
          <w:b/>
          <w:sz w:val="20"/>
          <w:szCs w:val="20"/>
        </w:rPr>
      </w:pPr>
    </w:p>
    <w:p w:rsidR="00F911D2" w:rsidRDefault="00C35E7E" w:rsidP="00961D50">
      <w:pPr>
        <w:ind w:firstLine="708"/>
        <w:rPr>
          <w:b/>
          <w:sz w:val="20"/>
          <w:szCs w:val="20"/>
        </w:rPr>
      </w:pPr>
      <w:r>
        <w:rPr>
          <w:b/>
          <w:sz w:val="20"/>
          <w:szCs w:val="20"/>
        </w:rPr>
        <w:br w:type="page"/>
      </w:r>
      <w:r w:rsidR="00F911D2" w:rsidRPr="00FC033E">
        <w:rPr>
          <w:b/>
          <w:sz w:val="20"/>
          <w:szCs w:val="20"/>
        </w:rPr>
        <w:lastRenderedPageBreak/>
        <w:t xml:space="preserve">Adres van </w:t>
      </w:r>
      <w:r w:rsidR="001F5571">
        <w:rPr>
          <w:b/>
          <w:sz w:val="20"/>
          <w:szCs w:val="20"/>
        </w:rPr>
        <w:t>Leefmilieu Brussel</w:t>
      </w:r>
      <w:r w:rsidR="001F5571" w:rsidRPr="00FC033E">
        <w:rPr>
          <w:b/>
          <w:sz w:val="20"/>
          <w:szCs w:val="20"/>
        </w:rPr>
        <w:t xml:space="preserve"> </w:t>
      </w:r>
      <w:r w:rsidR="00F911D2" w:rsidRPr="00FC033E">
        <w:rPr>
          <w:b/>
          <w:sz w:val="20"/>
          <w:szCs w:val="20"/>
        </w:rPr>
        <w:t>voor elektronische communicatie:</w:t>
      </w:r>
    </w:p>
    <w:p w:rsidR="00F911D2" w:rsidRDefault="00F911D2" w:rsidP="007504EB">
      <w:pPr>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5"/>
        <w:gridCol w:w="4096"/>
      </w:tblGrid>
      <w:tr w:rsidR="00F911D2" w:rsidRPr="00FC033E" w:rsidTr="007504EB">
        <w:tc>
          <w:tcPr>
            <w:tcW w:w="5685" w:type="dxa"/>
            <w:shd w:val="clear" w:color="auto" w:fill="auto"/>
          </w:tcPr>
          <w:p w:rsidR="00F911D2" w:rsidRPr="00FC033E" w:rsidRDefault="00F911D2" w:rsidP="00E62A82">
            <w:pPr>
              <w:spacing w:line="300" w:lineRule="atLeast"/>
              <w:jc w:val="both"/>
              <w:rPr>
                <w:b/>
                <w:sz w:val="20"/>
                <w:szCs w:val="20"/>
                <w:lang w:val="nl-BE"/>
              </w:rPr>
            </w:pPr>
            <w:r w:rsidRPr="00FC033E">
              <w:rPr>
                <w:sz w:val="20"/>
                <w:szCs w:val="20"/>
                <w:lang w:val="nl-BE"/>
              </w:rPr>
              <w:t xml:space="preserve">Voor elk </w:t>
            </w:r>
            <w:r w:rsidRPr="00FC033E">
              <w:rPr>
                <w:b/>
                <w:sz w:val="20"/>
                <w:szCs w:val="20"/>
                <w:lang w:val="nl-BE"/>
              </w:rPr>
              <w:t>registratie</w:t>
            </w:r>
            <w:r w:rsidRPr="00FC033E">
              <w:rPr>
                <w:sz w:val="20"/>
                <w:szCs w:val="20"/>
                <w:lang w:val="nl-BE"/>
              </w:rPr>
              <w:t xml:space="preserve">- of </w:t>
            </w:r>
            <w:r w:rsidRPr="00FC033E">
              <w:rPr>
                <w:b/>
                <w:sz w:val="20"/>
                <w:szCs w:val="20"/>
                <w:lang w:val="nl-BE"/>
              </w:rPr>
              <w:t>erkenning</w:t>
            </w:r>
            <w:r w:rsidRPr="00FC033E">
              <w:rPr>
                <w:sz w:val="20"/>
                <w:szCs w:val="20"/>
                <w:lang w:val="nl-BE"/>
              </w:rPr>
              <w:t>sdossier (behandeld door de afdeling vergunningen en partnerschappen) </w:t>
            </w:r>
          </w:p>
        </w:tc>
        <w:tc>
          <w:tcPr>
            <w:tcW w:w="4096" w:type="dxa"/>
            <w:shd w:val="clear" w:color="auto" w:fill="auto"/>
            <w:vAlign w:val="center"/>
          </w:tcPr>
          <w:p w:rsidR="00F911D2" w:rsidRPr="00FC033E" w:rsidRDefault="00966F3B" w:rsidP="007504EB">
            <w:pPr>
              <w:spacing w:line="300" w:lineRule="atLeast"/>
              <w:jc w:val="center"/>
              <w:rPr>
                <w:b/>
                <w:sz w:val="20"/>
                <w:szCs w:val="20"/>
                <w:lang w:val="nl-BE"/>
              </w:rPr>
            </w:pPr>
            <w:hyperlink r:id="rId23" w:history="1">
              <w:r w:rsidR="00F911D2" w:rsidRPr="00CE12F7">
                <w:rPr>
                  <w:rStyle w:val="Lienhypertexte"/>
                  <w:sz w:val="20"/>
                  <w:szCs w:val="20"/>
                  <w:lang w:val="nl-BE"/>
                </w:rPr>
                <w:t>permit_agr@leefmilieu.</w:t>
              </w:r>
              <w:r w:rsidR="00F911D2" w:rsidRPr="00643D3C">
                <w:rPr>
                  <w:rStyle w:val="Lienhypertexte"/>
                  <w:sz w:val="20"/>
                  <w:szCs w:val="20"/>
                </w:rPr>
                <w:t>brussels</w:t>
              </w:r>
            </w:hyperlink>
          </w:p>
        </w:tc>
      </w:tr>
    </w:tbl>
    <w:p w:rsidR="00F911D2" w:rsidRDefault="00F911D2" w:rsidP="00F911D2">
      <w:pPr>
        <w:rPr>
          <w:b/>
          <w:bCs/>
          <w:smallCap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6A6125" w:rsidRPr="007504EB" w:rsidTr="007504EB">
        <w:tc>
          <w:tcPr>
            <w:tcW w:w="9781" w:type="dxa"/>
            <w:tcBorders>
              <w:top w:val="single" w:sz="4" w:space="0" w:color="auto"/>
            </w:tcBorders>
          </w:tcPr>
          <w:p w:rsidR="006A6125" w:rsidRPr="007504EB" w:rsidRDefault="006A6125" w:rsidP="00E62A82">
            <w:pPr>
              <w:jc w:val="center"/>
              <w:rPr>
                <w:b/>
                <w:bCs/>
                <w:smallCaps/>
                <w:sz w:val="18"/>
                <w:szCs w:val="18"/>
              </w:rPr>
            </w:pPr>
            <w:r w:rsidRPr="0057221C">
              <w:rPr>
                <w:b/>
                <w:bCs/>
                <w:smallCaps/>
                <w:sz w:val="20"/>
                <w:szCs w:val="18"/>
              </w:rPr>
              <w:t xml:space="preserve">Technische modaliteiten voor elektronische communicatie met </w:t>
            </w:r>
            <w:r w:rsidR="001F5571" w:rsidRPr="001F5571">
              <w:rPr>
                <w:b/>
                <w:bCs/>
                <w:smallCaps/>
                <w:sz w:val="20"/>
                <w:szCs w:val="18"/>
              </w:rPr>
              <w:t>Leefmilieu Brussel</w:t>
            </w:r>
          </w:p>
        </w:tc>
      </w:tr>
      <w:tr w:rsidR="006A6125" w:rsidRPr="007504EB" w:rsidTr="007504EB">
        <w:tc>
          <w:tcPr>
            <w:tcW w:w="9781" w:type="dxa"/>
            <w:tcBorders>
              <w:bottom w:val="nil"/>
            </w:tcBorders>
          </w:tcPr>
          <w:p w:rsidR="006A6125" w:rsidRPr="007504EB" w:rsidRDefault="006A6125" w:rsidP="00E62A82">
            <w:pPr>
              <w:spacing w:before="120"/>
              <w:jc w:val="both"/>
              <w:rPr>
                <w:b/>
                <w:sz w:val="18"/>
                <w:szCs w:val="18"/>
              </w:rPr>
            </w:pPr>
            <w:r w:rsidRPr="007504EB">
              <w:rPr>
                <w:b/>
                <w:sz w:val="18"/>
                <w:szCs w:val="18"/>
              </w:rPr>
              <w:t>Bestandsgrootte</w:t>
            </w:r>
          </w:p>
          <w:p w:rsidR="006A6125" w:rsidRPr="007504EB" w:rsidRDefault="006A6125" w:rsidP="006A6125">
            <w:pPr>
              <w:pStyle w:val="Paragraphedeliste"/>
              <w:numPr>
                <w:ilvl w:val="0"/>
                <w:numId w:val="47"/>
              </w:numPr>
              <w:ind w:left="360"/>
              <w:jc w:val="both"/>
              <w:rPr>
                <w:rFonts w:ascii="Arial" w:hAnsi="Arial" w:cs="Arial"/>
                <w:sz w:val="18"/>
                <w:szCs w:val="18"/>
                <w:lang w:val="nl-BE"/>
              </w:rPr>
            </w:pPr>
            <w:r w:rsidRPr="007504EB">
              <w:rPr>
                <w:rFonts w:ascii="Arial" w:hAnsi="Arial" w:cs="Arial"/>
                <w:sz w:val="18"/>
                <w:szCs w:val="18"/>
                <w:lang w:val="nl-BE"/>
              </w:rPr>
              <w:t xml:space="preserve">Vermijd het versturen van bijlagen waarvan de totale bestandsgrootte 20 Mb overschrijdt. </w:t>
            </w:r>
          </w:p>
          <w:p w:rsidR="006A6125" w:rsidRPr="007504EB" w:rsidRDefault="006A6125" w:rsidP="006A6125">
            <w:pPr>
              <w:pStyle w:val="Paragraphedeliste"/>
              <w:numPr>
                <w:ilvl w:val="0"/>
                <w:numId w:val="47"/>
              </w:numPr>
              <w:ind w:left="360"/>
              <w:jc w:val="both"/>
              <w:rPr>
                <w:rFonts w:ascii="Arial" w:hAnsi="Arial" w:cs="Arial"/>
                <w:sz w:val="18"/>
                <w:szCs w:val="18"/>
                <w:lang w:val="nl-NL"/>
              </w:rPr>
            </w:pPr>
            <w:r w:rsidRPr="007504EB">
              <w:rPr>
                <w:rFonts w:ascii="Arial" w:hAnsi="Arial" w:cs="Arial"/>
                <w:sz w:val="18"/>
                <w:szCs w:val="18"/>
                <w:lang w:val="nl-NL"/>
              </w:rPr>
              <w:t xml:space="preserve">Indien de grootte 20 Mb overschrijdt, stuurt u de bijlagen via meerdere mails. </w:t>
            </w:r>
          </w:p>
          <w:p w:rsidR="006A6125" w:rsidRPr="007504EB" w:rsidRDefault="006A6125" w:rsidP="001F5571">
            <w:pPr>
              <w:pStyle w:val="Paragraphedeliste"/>
              <w:numPr>
                <w:ilvl w:val="0"/>
                <w:numId w:val="47"/>
              </w:numPr>
              <w:jc w:val="both"/>
              <w:rPr>
                <w:rFonts w:ascii="Arial" w:hAnsi="Arial" w:cs="Arial"/>
                <w:sz w:val="18"/>
                <w:szCs w:val="18"/>
                <w:lang w:val="nl-NL"/>
              </w:rPr>
            </w:pPr>
            <w:r w:rsidRPr="007504EB">
              <w:rPr>
                <w:rFonts w:ascii="Arial" w:hAnsi="Arial" w:cs="Arial"/>
                <w:sz w:val="18"/>
                <w:szCs w:val="18"/>
                <w:lang w:val="nl-NL"/>
              </w:rPr>
              <w:t xml:space="preserve">Indien het niet mogelijk is de bijlagen via meerdere mails te versturen, contacteer dan </w:t>
            </w:r>
            <w:r w:rsidR="001F5571" w:rsidRPr="001F5571">
              <w:rPr>
                <w:rFonts w:ascii="Arial" w:hAnsi="Arial" w:cs="Arial"/>
                <w:sz w:val="18"/>
                <w:szCs w:val="18"/>
                <w:lang w:val="nl-NL"/>
              </w:rPr>
              <w:t>Leefmilieu Brussel</w:t>
            </w:r>
            <w:r w:rsidRPr="007504EB">
              <w:rPr>
                <w:rFonts w:ascii="Arial" w:hAnsi="Arial" w:cs="Arial"/>
                <w:sz w:val="18"/>
                <w:szCs w:val="18"/>
                <w:lang w:val="nl-NL"/>
              </w:rPr>
              <w:t xml:space="preserve"> om een aanmeldingsadres en een login te verkrijgen voor de indiening van de bestanden op een FTP server.</w:t>
            </w:r>
          </w:p>
          <w:p w:rsidR="006A6125" w:rsidRPr="007504EB" w:rsidRDefault="006A6125" w:rsidP="00E62A82">
            <w:pPr>
              <w:jc w:val="both"/>
              <w:rPr>
                <w:sz w:val="18"/>
                <w:szCs w:val="18"/>
              </w:rPr>
            </w:pPr>
          </w:p>
          <w:p w:rsidR="006A6125" w:rsidRPr="007504EB" w:rsidRDefault="006A6125" w:rsidP="00E62A82">
            <w:pPr>
              <w:spacing w:line="300" w:lineRule="atLeast"/>
              <w:jc w:val="both"/>
              <w:rPr>
                <w:b/>
                <w:sz w:val="18"/>
                <w:szCs w:val="18"/>
                <w:lang w:val="fr-BE"/>
              </w:rPr>
            </w:pPr>
            <w:r w:rsidRPr="007504EB">
              <w:rPr>
                <w:b/>
                <w:sz w:val="18"/>
                <w:szCs w:val="18"/>
                <w:lang w:val="fr-BE"/>
              </w:rPr>
              <w:t>Bestandsformaat</w:t>
            </w:r>
          </w:p>
          <w:p w:rsidR="006A6125" w:rsidRPr="007504EB" w:rsidRDefault="006A6125" w:rsidP="006A6125">
            <w:pPr>
              <w:pStyle w:val="Paragraphedeliste"/>
              <w:numPr>
                <w:ilvl w:val="0"/>
                <w:numId w:val="47"/>
              </w:numPr>
              <w:ind w:left="360"/>
              <w:jc w:val="both"/>
              <w:rPr>
                <w:rFonts w:ascii="Arial" w:hAnsi="Arial" w:cs="Arial"/>
                <w:sz w:val="18"/>
                <w:szCs w:val="18"/>
                <w:lang w:val="nl-BE"/>
              </w:rPr>
            </w:pPr>
            <w:r w:rsidRPr="007504EB">
              <w:rPr>
                <w:rFonts w:ascii="Arial" w:hAnsi="Arial" w:cs="Arial"/>
                <w:sz w:val="18"/>
                <w:szCs w:val="18"/>
                <w:lang w:val="nl-BE"/>
              </w:rPr>
              <w:t>Geef zoveel mogelijk de voorkeur aan bestanden in pdf-formaat.</w:t>
            </w:r>
          </w:p>
          <w:p w:rsidR="006A6125" w:rsidRPr="007504EB" w:rsidRDefault="006A6125" w:rsidP="006A6125">
            <w:pPr>
              <w:pStyle w:val="Paragraphedeliste"/>
              <w:numPr>
                <w:ilvl w:val="0"/>
                <w:numId w:val="47"/>
              </w:numPr>
              <w:ind w:left="360"/>
              <w:jc w:val="both"/>
              <w:rPr>
                <w:rFonts w:ascii="Arial" w:hAnsi="Arial" w:cs="Arial"/>
                <w:sz w:val="18"/>
                <w:szCs w:val="18"/>
                <w:lang w:val="nl-BE"/>
              </w:rPr>
            </w:pPr>
            <w:r w:rsidRPr="007504EB">
              <w:rPr>
                <w:rFonts w:ascii="Arial" w:hAnsi="Arial" w:cs="Arial"/>
                <w:sz w:val="18"/>
                <w:szCs w:val="18"/>
                <w:lang w:val="nl-BE"/>
              </w:rPr>
              <w:t>Geef vervolgens de voorkeur aan bestandsindelingen van het type Microsoft Office of Open Office.</w:t>
            </w:r>
          </w:p>
          <w:p w:rsidR="006A6125" w:rsidRPr="007504EB" w:rsidRDefault="006A6125" w:rsidP="001F5571">
            <w:pPr>
              <w:pStyle w:val="Paragraphedeliste"/>
              <w:numPr>
                <w:ilvl w:val="0"/>
                <w:numId w:val="47"/>
              </w:numPr>
              <w:jc w:val="both"/>
              <w:rPr>
                <w:rFonts w:ascii="Arial" w:hAnsi="Arial" w:cs="Arial"/>
                <w:sz w:val="18"/>
                <w:szCs w:val="18"/>
                <w:lang w:val="nl-BE"/>
              </w:rPr>
            </w:pPr>
            <w:r w:rsidRPr="007504EB">
              <w:rPr>
                <w:rFonts w:ascii="Arial" w:hAnsi="Arial" w:cs="Arial"/>
                <w:sz w:val="18"/>
                <w:szCs w:val="18"/>
                <w:lang w:val="nl-BE"/>
              </w:rPr>
              <w:t xml:space="preserve">Voor elk ander formaat, behoudt </w:t>
            </w:r>
            <w:r w:rsidR="001F5571" w:rsidRPr="001F5571">
              <w:rPr>
                <w:rFonts w:ascii="Arial" w:hAnsi="Arial" w:cs="Arial"/>
                <w:sz w:val="18"/>
                <w:szCs w:val="18"/>
                <w:lang w:val="nl-BE"/>
              </w:rPr>
              <w:t xml:space="preserve">Leefmilieu Brussel </w:t>
            </w:r>
            <w:r w:rsidRPr="007504EB">
              <w:rPr>
                <w:rFonts w:ascii="Arial" w:hAnsi="Arial" w:cs="Arial"/>
                <w:sz w:val="18"/>
                <w:szCs w:val="18"/>
                <w:lang w:val="nl-BE"/>
              </w:rPr>
              <w:t>zich het recht voor om te vragen de bestandsindeling te wijzigen in een formaat dat compatibel is met zijn informaticatools.</w:t>
            </w:r>
          </w:p>
          <w:p w:rsidR="006A6125" w:rsidRPr="007504EB" w:rsidRDefault="006A6125" w:rsidP="00E62A82">
            <w:pPr>
              <w:jc w:val="both"/>
              <w:rPr>
                <w:sz w:val="18"/>
                <w:szCs w:val="18"/>
              </w:rPr>
            </w:pPr>
          </w:p>
          <w:p w:rsidR="006A6125" w:rsidRPr="007504EB" w:rsidRDefault="006A6125" w:rsidP="00E62A82">
            <w:pPr>
              <w:spacing w:line="300" w:lineRule="atLeast"/>
              <w:jc w:val="both"/>
              <w:rPr>
                <w:b/>
                <w:sz w:val="18"/>
                <w:szCs w:val="18"/>
              </w:rPr>
            </w:pPr>
            <w:r w:rsidRPr="007504EB">
              <w:rPr>
                <w:b/>
                <w:sz w:val="18"/>
                <w:szCs w:val="18"/>
              </w:rPr>
              <w:t>De bijgevoegde plannen en documenten bij de aanvraag</w:t>
            </w:r>
          </w:p>
          <w:p w:rsidR="006A6125" w:rsidRPr="007504EB" w:rsidRDefault="006A6125" w:rsidP="006A6125">
            <w:pPr>
              <w:numPr>
                <w:ilvl w:val="0"/>
                <w:numId w:val="47"/>
              </w:numPr>
              <w:spacing w:line="300" w:lineRule="atLeast"/>
              <w:ind w:left="0"/>
              <w:jc w:val="both"/>
              <w:rPr>
                <w:sz w:val="18"/>
                <w:szCs w:val="18"/>
              </w:rPr>
            </w:pPr>
            <w:r w:rsidRPr="007504EB">
              <w:rPr>
                <w:sz w:val="18"/>
                <w:szCs w:val="18"/>
              </w:rPr>
              <w:t>De documenten zijn bij voorkeur printbaar in A4- of A3-formaat. Plannen gedrukt op groter formaat moeten worden bezorgd op papier per post.</w:t>
            </w:r>
          </w:p>
          <w:p w:rsidR="006A6125" w:rsidRPr="007504EB" w:rsidRDefault="006A6125" w:rsidP="00E62A82">
            <w:pPr>
              <w:pStyle w:val="Paragraphedeliste"/>
              <w:ind w:left="0"/>
              <w:rPr>
                <w:rFonts w:ascii="Arial" w:hAnsi="Arial" w:cs="Arial"/>
                <w:sz w:val="18"/>
                <w:szCs w:val="18"/>
                <w:lang w:val="nl-NL"/>
              </w:rPr>
            </w:pPr>
          </w:p>
          <w:p w:rsidR="006A6125" w:rsidRPr="007504EB" w:rsidRDefault="006A6125" w:rsidP="00E62A82">
            <w:pPr>
              <w:pStyle w:val="Paragraphedeliste"/>
              <w:ind w:left="0"/>
              <w:rPr>
                <w:rFonts w:ascii="Arial" w:hAnsi="Arial" w:cs="Arial"/>
                <w:b/>
                <w:sz w:val="18"/>
                <w:szCs w:val="18"/>
                <w:lang w:val="nl-NL"/>
              </w:rPr>
            </w:pPr>
            <w:r w:rsidRPr="007504EB">
              <w:rPr>
                <w:rFonts w:ascii="Arial" w:hAnsi="Arial" w:cs="Arial"/>
                <w:b/>
                <w:sz w:val="18"/>
                <w:szCs w:val="18"/>
                <w:lang w:val="nl-NL"/>
              </w:rPr>
              <w:t xml:space="preserve">Ontvangstbevestiging van </w:t>
            </w:r>
            <w:r w:rsidR="001F5571" w:rsidRPr="001F5571">
              <w:rPr>
                <w:b/>
                <w:sz w:val="20"/>
                <w:szCs w:val="20"/>
                <w:lang w:val="nl-BE"/>
              </w:rPr>
              <w:t>Leefmilieu Brussel</w:t>
            </w:r>
          </w:p>
          <w:p w:rsidR="006A6125" w:rsidRPr="007504EB" w:rsidRDefault="006A6125" w:rsidP="00E62A82">
            <w:pPr>
              <w:jc w:val="both"/>
              <w:rPr>
                <w:sz w:val="18"/>
                <w:szCs w:val="18"/>
              </w:rPr>
            </w:pPr>
            <w:r w:rsidRPr="007504EB">
              <w:rPr>
                <w:sz w:val="18"/>
                <w:szCs w:val="18"/>
              </w:rPr>
              <w:t xml:space="preserve">Conform de regelgeving, stelt </w:t>
            </w:r>
            <w:r w:rsidR="001F5571" w:rsidRPr="001F5571">
              <w:rPr>
                <w:sz w:val="18"/>
                <w:szCs w:val="18"/>
              </w:rPr>
              <w:t>Leefmilieu Brussel</w:t>
            </w:r>
            <w:r w:rsidRPr="007504EB">
              <w:rPr>
                <w:sz w:val="18"/>
                <w:szCs w:val="18"/>
              </w:rPr>
              <w:t xml:space="preserve"> een systeem in voor ontvangstbevestiging van uw verstuurde informatie. Indien u geen ontvangstbevestiging van onzentwege ontvangt binnen de 5 werkdagen na het versturen van uw informatie, wordt </w:t>
            </w:r>
            <w:r w:rsidR="001F5571" w:rsidRPr="001F5571">
              <w:rPr>
                <w:sz w:val="18"/>
                <w:szCs w:val="18"/>
              </w:rPr>
              <w:t xml:space="preserve">Leefmilieu Brussel </w:t>
            </w:r>
            <w:r w:rsidRPr="007504EB">
              <w:rPr>
                <w:sz w:val="18"/>
                <w:szCs w:val="18"/>
              </w:rPr>
              <w:t>verondersteld de informatie nooit te hebben ontvangen.</w:t>
            </w:r>
          </w:p>
          <w:p w:rsidR="006A6125" w:rsidRPr="007504EB" w:rsidRDefault="006A6125" w:rsidP="00E62A82">
            <w:pPr>
              <w:jc w:val="both"/>
              <w:rPr>
                <w:sz w:val="18"/>
                <w:szCs w:val="18"/>
              </w:rPr>
            </w:pPr>
            <w:r w:rsidRPr="007504EB">
              <w:rPr>
                <w:sz w:val="18"/>
                <w:szCs w:val="18"/>
              </w:rPr>
              <w:t>In dat geval, gelieve contact met ons op te nemen met gelijk welk ander communicatiemiddel.</w:t>
            </w:r>
          </w:p>
        </w:tc>
      </w:tr>
      <w:tr w:rsidR="006A6125" w:rsidRPr="007504EB" w:rsidTr="007504EB">
        <w:trPr>
          <w:trHeight w:val="80"/>
        </w:trPr>
        <w:tc>
          <w:tcPr>
            <w:tcW w:w="9781" w:type="dxa"/>
            <w:tcBorders>
              <w:top w:val="nil"/>
            </w:tcBorders>
          </w:tcPr>
          <w:p w:rsidR="006A6125" w:rsidRPr="007504EB" w:rsidRDefault="006A6125" w:rsidP="00E62A82">
            <w:pPr>
              <w:spacing w:line="300" w:lineRule="atLeast"/>
              <w:jc w:val="both"/>
              <w:rPr>
                <w:sz w:val="18"/>
                <w:szCs w:val="18"/>
              </w:rPr>
            </w:pPr>
          </w:p>
        </w:tc>
      </w:tr>
    </w:tbl>
    <w:p w:rsidR="006A6125" w:rsidRPr="008A5E19" w:rsidRDefault="006A6125" w:rsidP="006A6125">
      <w:pPr>
        <w:pStyle w:val="Corpsdetexte2"/>
        <w:rPr>
          <w:rFonts w:ascii="Arial" w:hAnsi="Arial" w:cs="Arial"/>
          <w:sz w:val="16"/>
          <w:szCs w:val="20"/>
          <w:lang w:val="nl-N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6A6125" w:rsidRPr="007504EB" w:rsidTr="007504EB">
        <w:tc>
          <w:tcPr>
            <w:tcW w:w="9781" w:type="dxa"/>
            <w:tcBorders>
              <w:top w:val="single" w:sz="4" w:space="0" w:color="auto"/>
            </w:tcBorders>
          </w:tcPr>
          <w:p w:rsidR="006A6125" w:rsidRPr="007504EB" w:rsidRDefault="006A6125" w:rsidP="00E62A82">
            <w:pPr>
              <w:jc w:val="center"/>
              <w:rPr>
                <w:b/>
                <w:bCs/>
                <w:smallCaps/>
                <w:sz w:val="18"/>
                <w:szCs w:val="18"/>
                <w:lang w:val="fr-BE"/>
              </w:rPr>
            </w:pPr>
            <w:r w:rsidRPr="0057221C">
              <w:rPr>
                <w:b/>
                <w:bCs/>
                <w:smallCaps/>
                <w:sz w:val="20"/>
                <w:szCs w:val="18"/>
                <w:lang w:val="fr-BE"/>
              </w:rPr>
              <w:t xml:space="preserve">Engagement van </w:t>
            </w:r>
            <w:r w:rsidR="001F5571" w:rsidRPr="001F5571">
              <w:rPr>
                <w:b/>
                <w:bCs/>
                <w:smallCaps/>
                <w:sz w:val="20"/>
                <w:szCs w:val="18"/>
                <w:lang w:val="fr-BE"/>
              </w:rPr>
              <w:t>Leefmilieu Brussel</w:t>
            </w:r>
          </w:p>
        </w:tc>
      </w:tr>
      <w:tr w:rsidR="006A6125" w:rsidRPr="007504EB" w:rsidTr="007504EB">
        <w:tc>
          <w:tcPr>
            <w:tcW w:w="9781" w:type="dxa"/>
          </w:tcPr>
          <w:p w:rsidR="006A6125" w:rsidRPr="007504EB" w:rsidRDefault="006A6125" w:rsidP="00E62A82">
            <w:pPr>
              <w:spacing w:line="300" w:lineRule="atLeast"/>
              <w:jc w:val="both"/>
              <w:rPr>
                <w:b/>
                <w:sz w:val="18"/>
                <w:szCs w:val="18"/>
              </w:rPr>
            </w:pPr>
            <w:r w:rsidRPr="007504EB">
              <w:rPr>
                <w:b/>
                <w:sz w:val="18"/>
                <w:szCs w:val="18"/>
              </w:rPr>
              <w:t xml:space="preserve">In het kader van elke elektronische communicatie, engageert </w:t>
            </w:r>
            <w:r w:rsidR="001F5571" w:rsidRPr="001F5571">
              <w:rPr>
                <w:b/>
                <w:sz w:val="18"/>
                <w:szCs w:val="18"/>
              </w:rPr>
              <w:t xml:space="preserve">Leefmilieu Brussel </w:t>
            </w:r>
            <w:r w:rsidRPr="007504EB">
              <w:rPr>
                <w:b/>
                <w:sz w:val="18"/>
                <w:szCs w:val="18"/>
              </w:rPr>
              <w:t>zich om:</w:t>
            </w:r>
          </w:p>
          <w:p w:rsidR="006A6125" w:rsidRPr="007504EB" w:rsidRDefault="006A6125" w:rsidP="006A6125">
            <w:pPr>
              <w:pStyle w:val="Paragraphedeliste"/>
              <w:numPr>
                <w:ilvl w:val="0"/>
                <w:numId w:val="47"/>
              </w:numPr>
              <w:ind w:left="360"/>
              <w:jc w:val="both"/>
              <w:rPr>
                <w:rFonts w:ascii="Arial" w:hAnsi="Arial" w:cs="Arial"/>
                <w:sz w:val="18"/>
                <w:szCs w:val="18"/>
                <w:lang w:val="nl-NL"/>
              </w:rPr>
            </w:pPr>
            <w:r w:rsidRPr="007504EB">
              <w:rPr>
                <w:rFonts w:ascii="Arial" w:hAnsi="Arial" w:cs="Arial"/>
                <w:sz w:val="18"/>
                <w:szCs w:val="18"/>
                <w:lang w:val="nl-BE"/>
              </w:rPr>
              <w:t>de betrokkene zo snel mogelijk op de hoogte te brengen bij technische problemen of bij iedere verhindering inzake de elektronische communicatie van stukken en documenten.</w:t>
            </w:r>
          </w:p>
          <w:p w:rsidR="006A6125" w:rsidRPr="007504EB" w:rsidRDefault="006A6125" w:rsidP="006A6125">
            <w:pPr>
              <w:pStyle w:val="Paragraphedeliste"/>
              <w:numPr>
                <w:ilvl w:val="0"/>
                <w:numId w:val="47"/>
              </w:numPr>
              <w:ind w:left="360"/>
              <w:jc w:val="both"/>
              <w:rPr>
                <w:rFonts w:ascii="Arial" w:hAnsi="Arial" w:cs="Arial"/>
                <w:sz w:val="18"/>
                <w:szCs w:val="18"/>
                <w:lang w:val="nl-NL"/>
              </w:rPr>
            </w:pPr>
            <w:r w:rsidRPr="007504EB">
              <w:rPr>
                <w:rFonts w:ascii="Arial" w:hAnsi="Arial" w:cs="Arial"/>
                <w:sz w:val="18"/>
                <w:szCs w:val="18"/>
                <w:lang w:val="nl-NL"/>
              </w:rPr>
              <w:t>de mail opnieuw te versturen wanneer de betrokkene ons meldt dat de voorgaande mailing niet werd ontvangen.</w:t>
            </w:r>
          </w:p>
          <w:p w:rsidR="006A6125" w:rsidRPr="007504EB" w:rsidRDefault="006A6125" w:rsidP="00E62A82">
            <w:pPr>
              <w:pStyle w:val="Paragraphedeliste"/>
              <w:ind w:left="0"/>
              <w:jc w:val="both"/>
              <w:rPr>
                <w:rFonts w:ascii="Arial" w:hAnsi="Arial" w:cs="Arial"/>
                <w:sz w:val="18"/>
                <w:szCs w:val="18"/>
                <w:lang w:val="nl-NL"/>
              </w:rPr>
            </w:pPr>
          </w:p>
        </w:tc>
      </w:tr>
    </w:tbl>
    <w:p w:rsidR="00C35E7E" w:rsidRDefault="00C35E7E" w:rsidP="00C35E7E">
      <w:pPr>
        <w:pStyle w:val="TitreNiveau1"/>
        <w:spacing w:before="240"/>
        <w:ind w:left="720"/>
        <w:jc w:val="both"/>
        <w:rPr>
          <w:szCs w:val="24"/>
          <w:lang w:val="nl-BE"/>
        </w:rPr>
      </w:pPr>
    </w:p>
    <w:p w:rsidR="00201822" w:rsidRDefault="00201822">
      <w:pPr>
        <w:rPr>
          <w:rFonts w:cs="Times New Roman"/>
          <w:b/>
          <w:caps/>
          <w:color w:val="006F90"/>
          <w:sz w:val="24"/>
          <w:szCs w:val="24"/>
          <w:lang w:val="nl-BE" w:eastAsia="fr-FR"/>
        </w:rPr>
      </w:pPr>
      <w:r>
        <w:rPr>
          <w:szCs w:val="24"/>
          <w:lang w:val="nl-BE"/>
        </w:rPr>
        <w:br w:type="page"/>
      </w:r>
    </w:p>
    <w:p w:rsidR="00201822" w:rsidRPr="00065FAC" w:rsidRDefault="00201822" w:rsidP="00201822">
      <w:pPr>
        <w:numPr>
          <w:ilvl w:val="0"/>
          <w:numId w:val="48"/>
        </w:numPr>
        <w:spacing w:after="120"/>
        <w:ind w:right="851"/>
        <w:rPr>
          <w:rFonts w:cs="Times New Roman"/>
          <w:b/>
          <w:caps/>
          <w:color w:val="006F90"/>
          <w:sz w:val="24"/>
          <w:szCs w:val="20"/>
          <w:lang w:eastAsia="fr-FR"/>
        </w:rPr>
      </w:pPr>
      <w:r>
        <w:rPr>
          <w:rFonts w:cs="Times New Roman"/>
          <w:b/>
          <w:caps/>
          <w:color w:val="006F90"/>
          <w:sz w:val="24"/>
          <w:szCs w:val="20"/>
          <w:lang w:eastAsia="fr-FR"/>
        </w:rPr>
        <w:lastRenderedPageBreak/>
        <w:t>Verklaring</w:t>
      </w:r>
    </w:p>
    <w:p w:rsidR="00201822" w:rsidRPr="00065FAC" w:rsidRDefault="00201822" w:rsidP="00201822">
      <w:pPr>
        <w:suppressAutoHyphens/>
        <w:jc w:val="both"/>
        <w:rPr>
          <w:sz w:val="20"/>
          <w:szCs w:val="20"/>
          <w:lang w:val="nl-BE" w:eastAsia="ar-SA"/>
        </w:rPr>
      </w:pPr>
      <w:r w:rsidRPr="002A0F34">
        <w:rPr>
          <w:snapToGrid w:val="0"/>
          <w:sz w:val="20"/>
          <w:szCs w:val="20"/>
        </w:rPr>
        <w:t>Ik bevestig dat de gegevens in dit formulier correct zijn.</w:t>
      </w:r>
    </w:p>
    <w:tbl>
      <w:tblPr>
        <w:tblW w:w="9639" w:type="dxa"/>
        <w:tblInd w:w="70" w:type="dxa"/>
        <w:tblLayout w:type="fixed"/>
        <w:tblCellMar>
          <w:left w:w="70" w:type="dxa"/>
          <w:right w:w="70" w:type="dxa"/>
        </w:tblCellMar>
        <w:tblLook w:val="0000" w:firstRow="0" w:lastRow="0" w:firstColumn="0" w:lastColumn="0" w:noHBand="0" w:noVBand="0"/>
      </w:tblPr>
      <w:tblGrid>
        <w:gridCol w:w="2268"/>
        <w:gridCol w:w="7371"/>
      </w:tblGrid>
      <w:tr w:rsidR="00201822" w:rsidRPr="00DB43B0" w:rsidTr="009477B5">
        <w:trPr>
          <w:cantSplit/>
          <w:trHeight w:val="475"/>
        </w:trPr>
        <w:tc>
          <w:tcPr>
            <w:tcW w:w="2268" w:type="dxa"/>
          </w:tcPr>
          <w:p w:rsidR="00201822" w:rsidRPr="00065FAC" w:rsidRDefault="00201822" w:rsidP="009477B5">
            <w:pPr>
              <w:tabs>
                <w:tab w:val="left" w:pos="2127"/>
              </w:tabs>
              <w:suppressAutoHyphens/>
              <w:spacing w:before="120"/>
              <w:ind w:right="213"/>
              <w:rPr>
                <w:sz w:val="20"/>
                <w:szCs w:val="20"/>
                <w:lang w:eastAsia="ar-SA"/>
              </w:rPr>
            </w:pPr>
            <w:r>
              <w:rPr>
                <w:sz w:val="20"/>
                <w:szCs w:val="20"/>
                <w:lang w:eastAsia="ar-SA"/>
              </w:rPr>
              <w:t>Datum</w:t>
            </w:r>
            <w:r w:rsidRPr="00065FAC">
              <w:rPr>
                <w:sz w:val="20"/>
                <w:szCs w:val="20"/>
                <w:lang w:eastAsia="ar-SA"/>
              </w:rPr>
              <w:t>:</w:t>
            </w:r>
          </w:p>
        </w:tc>
        <w:sdt>
          <w:sdtPr>
            <w:rPr>
              <w:color w:val="808080" w:themeColor="background1" w:themeShade="80"/>
              <w:sz w:val="20"/>
              <w:szCs w:val="20"/>
              <w:lang w:eastAsia="ar-SA"/>
            </w:rPr>
            <w:id w:val="-1614200621"/>
            <w:placeholder>
              <w:docPart w:val="C3650FB231A64D6497D424447AF616E3"/>
            </w:placeholder>
            <w:date>
              <w:dateFormat w:val="dd/MM/yyyy"/>
              <w:lid w:val="fr-BE"/>
              <w:storeMappedDataAs w:val="dateTime"/>
              <w:calendar w:val="gregorian"/>
            </w:date>
          </w:sdtPr>
          <w:sdtEndPr>
            <w:rPr>
              <w:color w:val="808080" w:themeColor="background1" w:themeShade="80"/>
            </w:rPr>
          </w:sdtEndPr>
          <w:sdtContent>
            <w:tc>
              <w:tcPr>
                <w:tcW w:w="7371" w:type="dxa"/>
                <w:vAlign w:val="bottom"/>
              </w:tcPr>
              <w:p w:rsidR="00201822" w:rsidRPr="00DB43B0" w:rsidRDefault="00DB43B0" w:rsidP="00DB43B0">
                <w:pPr>
                  <w:suppressAutoHyphens/>
                  <w:spacing w:before="120"/>
                  <w:rPr>
                    <w:sz w:val="20"/>
                    <w:szCs w:val="20"/>
                    <w:lang w:val="nl-BE" w:eastAsia="ar-SA"/>
                  </w:rPr>
                </w:pPr>
                <w:r w:rsidRPr="00DB43B0">
                  <w:rPr>
                    <w:color w:val="808080" w:themeColor="background1" w:themeShade="80"/>
                    <w:sz w:val="20"/>
                    <w:szCs w:val="20"/>
                    <w:lang w:eastAsia="ar-SA"/>
                  </w:rPr>
                  <w:t>Klik hier op een datum in te voeren</w:t>
                </w:r>
              </w:p>
            </w:tc>
          </w:sdtContent>
        </w:sdt>
      </w:tr>
      <w:tr w:rsidR="00201822" w:rsidRPr="00065FAC" w:rsidTr="009477B5">
        <w:trPr>
          <w:cantSplit/>
          <w:trHeight w:val="566"/>
        </w:trPr>
        <w:tc>
          <w:tcPr>
            <w:tcW w:w="2268" w:type="dxa"/>
          </w:tcPr>
          <w:p w:rsidR="00201822" w:rsidRPr="00065FAC" w:rsidRDefault="00201822" w:rsidP="009477B5">
            <w:pPr>
              <w:tabs>
                <w:tab w:val="left" w:pos="2127"/>
              </w:tabs>
              <w:suppressAutoHyphens/>
              <w:spacing w:before="120"/>
              <w:ind w:right="213"/>
              <w:rPr>
                <w:sz w:val="20"/>
                <w:szCs w:val="20"/>
                <w:lang w:eastAsia="ar-SA"/>
              </w:rPr>
            </w:pPr>
            <w:r>
              <w:rPr>
                <w:sz w:val="20"/>
                <w:szCs w:val="20"/>
                <w:lang w:eastAsia="ar-SA"/>
              </w:rPr>
              <w:t>Voornaam en naam</w:t>
            </w:r>
            <w:r w:rsidRPr="00065FAC">
              <w:rPr>
                <w:sz w:val="20"/>
                <w:szCs w:val="20"/>
                <w:lang w:eastAsia="ar-SA"/>
              </w:rPr>
              <w:t>:</w:t>
            </w:r>
          </w:p>
        </w:tc>
        <w:tc>
          <w:tcPr>
            <w:tcW w:w="7371" w:type="dxa"/>
            <w:vAlign w:val="bottom"/>
          </w:tcPr>
          <w:p w:rsidR="00201822" w:rsidRPr="00065FAC" w:rsidRDefault="00201822" w:rsidP="009477B5">
            <w:pPr>
              <w:suppressAutoHyphens/>
              <w:spacing w:before="120"/>
              <w:rPr>
                <w:sz w:val="20"/>
                <w:szCs w:val="20"/>
                <w:lang w:eastAsia="ar-SA"/>
              </w:rPr>
            </w:pPr>
            <w:r>
              <w:rPr>
                <w:sz w:val="20"/>
                <w:szCs w:val="20"/>
                <w:lang w:eastAsia="ar-SA"/>
              </w:rPr>
              <w:fldChar w:fldCharType="begin">
                <w:ffData>
                  <w:name w:val="Texte62"/>
                  <w:enabled/>
                  <w:calcOnExit w:val="0"/>
                  <w:textInput/>
                </w:ffData>
              </w:fldChar>
            </w:r>
            <w:bookmarkStart w:id="55" w:name="Texte62"/>
            <w:r>
              <w:rPr>
                <w:sz w:val="20"/>
                <w:szCs w:val="20"/>
                <w:lang w:eastAsia="ar-SA"/>
              </w:rPr>
              <w:instrText xml:space="preserve"> FORMTEXT </w:instrText>
            </w:r>
            <w:r>
              <w:rPr>
                <w:sz w:val="20"/>
                <w:szCs w:val="20"/>
                <w:lang w:eastAsia="ar-SA"/>
              </w:rPr>
            </w:r>
            <w:r>
              <w:rPr>
                <w:sz w:val="20"/>
                <w:szCs w:val="20"/>
                <w:lang w:eastAsia="ar-SA"/>
              </w:rPr>
              <w:fldChar w:fldCharType="separate"/>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sz w:val="20"/>
                <w:szCs w:val="20"/>
                <w:lang w:eastAsia="ar-SA"/>
              </w:rPr>
              <w:fldChar w:fldCharType="end"/>
            </w:r>
            <w:bookmarkEnd w:id="55"/>
          </w:p>
        </w:tc>
      </w:tr>
      <w:tr w:rsidR="00201822" w:rsidRPr="00065FAC" w:rsidTr="009477B5">
        <w:trPr>
          <w:cantSplit/>
        </w:trPr>
        <w:tc>
          <w:tcPr>
            <w:tcW w:w="2268" w:type="dxa"/>
          </w:tcPr>
          <w:p w:rsidR="00201822" w:rsidRPr="00065FAC" w:rsidRDefault="00201822" w:rsidP="009477B5">
            <w:pPr>
              <w:tabs>
                <w:tab w:val="left" w:pos="2127"/>
              </w:tabs>
              <w:suppressAutoHyphens/>
              <w:spacing w:before="120"/>
              <w:ind w:right="213"/>
              <w:rPr>
                <w:sz w:val="20"/>
                <w:szCs w:val="20"/>
                <w:lang w:eastAsia="ar-SA"/>
              </w:rPr>
            </w:pPr>
            <w:r>
              <w:rPr>
                <w:sz w:val="20"/>
                <w:szCs w:val="20"/>
                <w:lang w:eastAsia="ar-SA"/>
              </w:rPr>
              <w:t>Ondertekening</w:t>
            </w:r>
            <w:r w:rsidRPr="00065FAC">
              <w:rPr>
                <w:sz w:val="20"/>
                <w:szCs w:val="20"/>
                <w:lang w:eastAsia="ar-SA"/>
              </w:rPr>
              <w:t>:</w:t>
            </w:r>
          </w:p>
        </w:tc>
        <w:tc>
          <w:tcPr>
            <w:tcW w:w="7371" w:type="dxa"/>
            <w:vAlign w:val="bottom"/>
          </w:tcPr>
          <w:p w:rsidR="00201822" w:rsidRPr="00065FAC" w:rsidRDefault="00201822" w:rsidP="009477B5">
            <w:pPr>
              <w:suppressAutoHyphens/>
              <w:spacing w:before="120"/>
              <w:rPr>
                <w:sz w:val="20"/>
                <w:szCs w:val="20"/>
                <w:lang w:eastAsia="ar-SA"/>
              </w:rPr>
            </w:pPr>
            <w:r>
              <w:rPr>
                <w:sz w:val="20"/>
                <w:szCs w:val="20"/>
                <w:lang w:eastAsia="ar-SA"/>
              </w:rPr>
              <w:fldChar w:fldCharType="begin">
                <w:ffData>
                  <w:name w:val="Texte63"/>
                  <w:enabled/>
                  <w:calcOnExit w:val="0"/>
                  <w:textInput/>
                </w:ffData>
              </w:fldChar>
            </w:r>
            <w:bookmarkStart w:id="56" w:name="Texte63"/>
            <w:r>
              <w:rPr>
                <w:sz w:val="20"/>
                <w:szCs w:val="20"/>
                <w:lang w:eastAsia="ar-SA"/>
              </w:rPr>
              <w:instrText xml:space="preserve"> FORMTEXT </w:instrText>
            </w:r>
            <w:r>
              <w:rPr>
                <w:sz w:val="20"/>
                <w:szCs w:val="20"/>
                <w:lang w:eastAsia="ar-SA"/>
              </w:rPr>
            </w:r>
            <w:r>
              <w:rPr>
                <w:sz w:val="20"/>
                <w:szCs w:val="20"/>
                <w:lang w:eastAsia="ar-SA"/>
              </w:rPr>
              <w:fldChar w:fldCharType="separate"/>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sz w:val="20"/>
                <w:szCs w:val="20"/>
                <w:lang w:eastAsia="ar-SA"/>
              </w:rPr>
              <w:fldChar w:fldCharType="end"/>
            </w:r>
            <w:bookmarkEnd w:id="56"/>
          </w:p>
          <w:sdt>
            <w:sdtPr>
              <w:rPr>
                <w:sz w:val="20"/>
                <w:szCs w:val="20"/>
                <w:lang w:eastAsia="ar-SA"/>
              </w:rPr>
              <w:id w:val="1195657017"/>
              <w:showingPlcHdr/>
              <w:picture/>
            </w:sdtPr>
            <w:sdtEndPr/>
            <w:sdtContent>
              <w:p w:rsidR="00201822" w:rsidRPr="00065FAC" w:rsidRDefault="00201822" w:rsidP="009477B5">
                <w:pPr>
                  <w:suppressAutoHyphens/>
                  <w:spacing w:before="120"/>
                  <w:rPr>
                    <w:sz w:val="20"/>
                    <w:szCs w:val="20"/>
                    <w:lang w:eastAsia="ar-SA"/>
                  </w:rPr>
                </w:pPr>
                <w:r>
                  <w:rPr>
                    <w:noProof/>
                    <w:sz w:val="20"/>
                    <w:szCs w:val="20"/>
                    <w:lang w:val="fr-BE" w:eastAsia="fr-BE"/>
                  </w:rPr>
                  <w:drawing>
                    <wp:inline distT="0" distB="0" distL="0" distR="0" wp14:anchorId="509D62E4" wp14:editId="40E7B359">
                      <wp:extent cx="1524000" cy="15240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tc>
      </w:tr>
    </w:tbl>
    <w:p w:rsidR="00201822" w:rsidRDefault="00201822" w:rsidP="00201822">
      <w:pPr>
        <w:ind w:right="-2"/>
        <w:jc w:val="both"/>
        <w:rPr>
          <w:snapToGrid w:val="0"/>
          <w:sz w:val="20"/>
          <w:szCs w:val="20"/>
        </w:rPr>
      </w:pPr>
    </w:p>
    <w:p w:rsidR="00961D50" w:rsidRPr="00CA3F6C" w:rsidRDefault="00C35E7E" w:rsidP="00CA3F6C">
      <w:pPr>
        <w:pStyle w:val="TitreNiveau1"/>
        <w:numPr>
          <w:ilvl w:val="0"/>
          <w:numId w:val="48"/>
        </w:numPr>
        <w:rPr>
          <w:bCs/>
          <w:lang w:val="fr-BE"/>
        </w:rPr>
      </w:pPr>
      <w:r>
        <w:rPr>
          <w:szCs w:val="24"/>
          <w:lang w:val="nl-BE"/>
        </w:rPr>
        <w:br w:type="page"/>
      </w:r>
      <w:r w:rsidR="00961D50" w:rsidRPr="00CA3F6C">
        <w:rPr>
          <w:bCs/>
          <w:lang w:val="fr-BE"/>
        </w:rPr>
        <w:lastRenderedPageBreak/>
        <w:t>controlelijst toe te voegen bijlagen</w:t>
      </w:r>
    </w:p>
    <w:p w:rsidR="00961D50" w:rsidRDefault="00961D50" w:rsidP="00961D50">
      <w:pPr>
        <w:jc w:val="both"/>
        <w:rPr>
          <w:sz w:val="20"/>
          <w:szCs w:val="20"/>
          <w:lang w:val="nl-BE"/>
        </w:rPr>
      </w:pPr>
      <w:r w:rsidRPr="005F5159">
        <w:rPr>
          <w:sz w:val="20"/>
          <w:szCs w:val="20"/>
          <w:lang w:val="nl-BE"/>
        </w:rPr>
        <w:t xml:space="preserve">De aanvrager waakt erover dat </w:t>
      </w:r>
      <w:r w:rsidRPr="005F5159">
        <w:rPr>
          <w:sz w:val="20"/>
          <w:szCs w:val="20"/>
          <w:u w:val="single"/>
          <w:lang w:val="nl-BE"/>
        </w:rPr>
        <w:t>alle</w:t>
      </w:r>
      <w:r w:rsidRPr="005F5159">
        <w:rPr>
          <w:sz w:val="20"/>
          <w:szCs w:val="20"/>
          <w:lang w:val="nl-BE"/>
        </w:rPr>
        <w:t xml:space="preserve"> vereiste bijlagen worden afgegeven. De bijlagen worden </w:t>
      </w:r>
      <w:r w:rsidRPr="005F5159">
        <w:rPr>
          <w:sz w:val="20"/>
          <w:szCs w:val="20"/>
          <w:u w:val="single"/>
          <w:lang w:val="nl-BE"/>
        </w:rPr>
        <w:t>genummerd</w:t>
      </w:r>
      <w:r w:rsidRPr="005F5159">
        <w:rPr>
          <w:sz w:val="20"/>
          <w:szCs w:val="20"/>
          <w:lang w:val="nl-BE"/>
        </w:rPr>
        <w:t xml:space="preserve"> en </w:t>
      </w:r>
      <w:r w:rsidRPr="005F5159">
        <w:rPr>
          <w:sz w:val="20"/>
          <w:szCs w:val="20"/>
          <w:u w:val="single"/>
          <w:lang w:val="nl-BE"/>
        </w:rPr>
        <w:t>toegevoegd</w:t>
      </w:r>
      <w:r w:rsidRPr="005F5159">
        <w:rPr>
          <w:sz w:val="20"/>
          <w:szCs w:val="20"/>
          <w:lang w:val="nl-BE"/>
        </w:rPr>
        <w:t xml:space="preserve"> in overeenstemming met deze lijst (nummer en volgorde). De aanvrager </w:t>
      </w:r>
      <w:r w:rsidRPr="005F5159">
        <w:rPr>
          <w:sz w:val="20"/>
          <w:szCs w:val="20"/>
          <w:u w:val="single"/>
          <w:lang w:val="nl-BE"/>
        </w:rPr>
        <w:t>kruist</w:t>
      </w:r>
      <w:r w:rsidRPr="005F5159">
        <w:rPr>
          <w:sz w:val="20"/>
          <w:szCs w:val="20"/>
          <w:lang w:val="nl-BE"/>
        </w:rPr>
        <w:t xml:space="preserve"> aan welke bijlagen werden toegevoegd. Indien u bijkomende bijlagen wenst toe te voegen, gelieve dan de referenties hiervan aan de onderstaande lijst toe te voegen.</w:t>
      </w:r>
    </w:p>
    <w:p w:rsidR="00C35E7E" w:rsidRDefault="00C35E7E" w:rsidP="00C35E7E">
      <w:pPr>
        <w:spacing w:before="120"/>
        <w:jc w:val="both"/>
        <w:rPr>
          <w:sz w:val="20"/>
          <w:szCs w:val="20"/>
          <w:lang w:val="nl-BE"/>
        </w:rPr>
      </w:pPr>
      <w:r>
        <w:rPr>
          <w:sz w:val="20"/>
          <w:szCs w:val="20"/>
          <w:lang w:val="nl-BE"/>
        </w:rPr>
        <w:t xml:space="preserve">Indien u de aanvraag elektronisch indient, </w:t>
      </w:r>
      <w:r w:rsidRPr="00C35E7E">
        <w:rPr>
          <w:sz w:val="20"/>
          <w:szCs w:val="20"/>
          <w:u w:val="single"/>
          <w:lang w:val="nl-BE"/>
        </w:rPr>
        <w:t>moeten de bijlagen als afzonderlijk bestand bij de e-mail worden gevoegd</w:t>
      </w:r>
      <w:r>
        <w:rPr>
          <w:sz w:val="20"/>
          <w:szCs w:val="20"/>
          <w:lang w:val="nl-BE"/>
        </w:rPr>
        <w:t>.</w:t>
      </w:r>
    </w:p>
    <w:p w:rsidR="00961D50" w:rsidRPr="005F5159" w:rsidRDefault="00961D50" w:rsidP="00961D50">
      <w:pPr>
        <w:spacing w:before="120"/>
        <w:jc w:val="both"/>
        <w:rPr>
          <w:sz w:val="20"/>
          <w:szCs w:val="20"/>
          <w:lang w:val="nl-BE"/>
        </w:rPr>
      </w:pPr>
      <w:r>
        <w:rPr>
          <w:sz w:val="20"/>
          <w:szCs w:val="20"/>
          <w:u w:val="single"/>
          <w:lang w:val="nl-BE"/>
        </w:rPr>
        <w:t>Gelieve</w:t>
      </w:r>
      <w:r w:rsidRPr="001D6404">
        <w:rPr>
          <w:sz w:val="20"/>
          <w:szCs w:val="20"/>
          <w:u w:val="single"/>
          <w:lang w:val="nl-BE"/>
        </w:rPr>
        <w:t xml:space="preserve"> uw documenten niet aan elkaar te nieten of te bevestigen</w:t>
      </w:r>
      <w:r>
        <w:rPr>
          <w:sz w:val="20"/>
          <w:szCs w:val="20"/>
          <w:lang w:val="nl-BE"/>
        </w:rPr>
        <w:t xml:space="preserve"> bij het opsturen</w:t>
      </w:r>
      <w:r w:rsidRPr="001D6404">
        <w:rPr>
          <w:sz w:val="20"/>
          <w:szCs w:val="20"/>
          <w:lang w:val="nl-BE"/>
        </w:rPr>
        <w:t>, dit vereenvoudigt de behandeling van uw dossier.</w:t>
      </w:r>
    </w:p>
    <w:p w:rsidR="00961D50" w:rsidRPr="005F5159" w:rsidRDefault="00961D50" w:rsidP="00961D50">
      <w:pPr>
        <w:tabs>
          <w:tab w:val="left" w:pos="-720"/>
        </w:tabs>
        <w:suppressAutoHyphens/>
        <w:jc w:val="both"/>
        <w:rPr>
          <w:sz w:val="20"/>
          <w:szCs w:val="20"/>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548"/>
        <w:gridCol w:w="9099"/>
      </w:tblGrid>
      <w:tr w:rsidR="00961D50" w:rsidRPr="00E3684A" w:rsidTr="009565FC">
        <w:tc>
          <w:tcPr>
            <w:tcW w:w="439" w:type="dxa"/>
            <w:vAlign w:val="center"/>
          </w:tcPr>
          <w:p w:rsidR="00961D50" w:rsidRPr="00E3684A" w:rsidRDefault="00961D50" w:rsidP="009565FC">
            <w:pPr>
              <w:tabs>
                <w:tab w:val="left" w:pos="-720"/>
              </w:tabs>
              <w:suppressAutoHyphens/>
              <w:spacing w:before="60" w:after="60"/>
              <w:jc w:val="both"/>
              <w:rPr>
                <w:sz w:val="20"/>
                <w:szCs w:val="20"/>
                <w:lang w:val="nl-BE"/>
              </w:rPr>
            </w:pPr>
            <w:r>
              <w:rPr>
                <w:sz w:val="20"/>
                <w:szCs w:val="20"/>
                <w:lang w:val="nl-BE"/>
              </w:rPr>
              <w:t>1</w:t>
            </w:r>
          </w:p>
        </w:tc>
        <w:tc>
          <w:tcPr>
            <w:tcW w:w="551" w:type="dxa"/>
          </w:tcPr>
          <w:p w:rsidR="00961D50" w:rsidRPr="00E3684A" w:rsidRDefault="00201822" w:rsidP="009565FC">
            <w:pPr>
              <w:tabs>
                <w:tab w:val="left" w:pos="-720"/>
              </w:tabs>
              <w:suppressAutoHyphens/>
              <w:spacing w:before="60" w:after="60"/>
              <w:jc w:val="both"/>
              <w:rPr>
                <w:sz w:val="20"/>
                <w:szCs w:val="20"/>
                <w:lang w:val="nl-BE"/>
              </w:rPr>
            </w:pPr>
            <w:r>
              <w:rPr>
                <w:sz w:val="20"/>
                <w:szCs w:val="20"/>
                <w:lang w:val="nl-BE"/>
              </w:rPr>
              <w:fldChar w:fldCharType="begin">
                <w:ffData>
                  <w:name w:val="CaseACocher11"/>
                  <w:enabled/>
                  <w:calcOnExit w:val="0"/>
                  <w:checkBox>
                    <w:sizeAuto/>
                    <w:default w:val="0"/>
                  </w:checkBox>
                </w:ffData>
              </w:fldChar>
            </w:r>
            <w:bookmarkStart w:id="57" w:name="CaseACocher11"/>
            <w:r>
              <w:rPr>
                <w:sz w:val="20"/>
                <w:szCs w:val="20"/>
                <w:lang w:val="nl-BE"/>
              </w:rPr>
              <w:instrText xml:space="preserve"> FORMCHECKBOX </w:instrText>
            </w:r>
            <w:r w:rsidR="00966F3B">
              <w:rPr>
                <w:sz w:val="20"/>
                <w:szCs w:val="20"/>
                <w:lang w:val="nl-BE"/>
              </w:rPr>
            </w:r>
            <w:r w:rsidR="00966F3B">
              <w:rPr>
                <w:sz w:val="20"/>
                <w:szCs w:val="20"/>
                <w:lang w:val="nl-BE"/>
              </w:rPr>
              <w:fldChar w:fldCharType="separate"/>
            </w:r>
            <w:r>
              <w:rPr>
                <w:sz w:val="20"/>
                <w:szCs w:val="20"/>
                <w:lang w:val="nl-BE"/>
              </w:rPr>
              <w:fldChar w:fldCharType="end"/>
            </w:r>
            <w:bookmarkEnd w:id="57"/>
          </w:p>
        </w:tc>
        <w:tc>
          <w:tcPr>
            <w:tcW w:w="9322" w:type="dxa"/>
            <w:vAlign w:val="center"/>
          </w:tcPr>
          <w:p w:rsidR="00961D50" w:rsidRPr="00E3684A" w:rsidRDefault="00961D50" w:rsidP="009565FC">
            <w:pPr>
              <w:tabs>
                <w:tab w:val="left" w:pos="-720"/>
              </w:tabs>
              <w:suppressAutoHyphens/>
              <w:spacing w:before="60" w:after="60"/>
              <w:jc w:val="both"/>
              <w:rPr>
                <w:sz w:val="20"/>
                <w:szCs w:val="20"/>
                <w:lang w:val="nl-BE"/>
              </w:rPr>
            </w:pPr>
            <w:r w:rsidRPr="00E3684A">
              <w:rPr>
                <w:b/>
                <w:sz w:val="20"/>
                <w:szCs w:val="20"/>
                <w:lang w:val="nl-BE"/>
              </w:rPr>
              <w:t>In het geval van een rechtspersoon</w:t>
            </w:r>
            <w:r w:rsidRPr="00E3684A">
              <w:rPr>
                <w:sz w:val="20"/>
                <w:szCs w:val="20"/>
                <w:lang w:val="nl-BE"/>
              </w:rPr>
              <w:t xml:space="preserve">: Voor elk van de bestuurders, zaakvoerders of personen die voor de vennootschappen verbintenissen kunnen aangaan een </w:t>
            </w:r>
            <w:r w:rsidRPr="00E3684A">
              <w:rPr>
                <w:b/>
                <w:sz w:val="20"/>
                <w:szCs w:val="20"/>
                <w:lang w:val="nl-BE"/>
              </w:rPr>
              <w:t xml:space="preserve">uittreksel uit het strafregister </w:t>
            </w:r>
            <w:r w:rsidRPr="00E3684A">
              <w:rPr>
                <w:sz w:val="20"/>
                <w:szCs w:val="20"/>
                <w:lang w:val="nl-BE"/>
              </w:rPr>
              <w:t>(punt 1.3.1)</w:t>
            </w:r>
          </w:p>
        </w:tc>
      </w:tr>
      <w:tr w:rsidR="00961D50" w:rsidRPr="00E3684A" w:rsidTr="009565FC">
        <w:tc>
          <w:tcPr>
            <w:tcW w:w="439" w:type="dxa"/>
            <w:vAlign w:val="center"/>
          </w:tcPr>
          <w:p w:rsidR="00961D50" w:rsidRPr="00E3684A" w:rsidRDefault="00961D50" w:rsidP="009565FC">
            <w:pPr>
              <w:tabs>
                <w:tab w:val="left" w:pos="-720"/>
              </w:tabs>
              <w:suppressAutoHyphens/>
              <w:spacing w:before="60" w:after="60"/>
              <w:jc w:val="both"/>
              <w:rPr>
                <w:sz w:val="20"/>
                <w:szCs w:val="20"/>
                <w:lang w:val="nl-BE"/>
              </w:rPr>
            </w:pPr>
            <w:r>
              <w:rPr>
                <w:sz w:val="20"/>
                <w:szCs w:val="20"/>
                <w:lang w:val="nl-BE"/>
              </w:rPr>
              <w:t>2</w:t>
            </w:r>
          </w:p>
        </w:tc>
        <w:tc>
          <w:tcPr>
            <w:tcW w:w="551" w:type="dxa"/>
          </w:tcPr>
          <w:p w:rsidR="00961D50" w:rsidRPr="00E3684A" w:rsidRDefault="00201822" w:rsidP="009565FC">
            <w:pPr>
              <w:tabs>
                <w:tab w:val="left" w:pos="-720"/>
              </w:tabs>
              <w:suppressAutoHyphens/>
              <w:spacing w:before="60" w:after="60"/>
              <w:jc w:val="both"/>
              <w:rPr>
                <w:sz w:val="20"/>
                <w:szCs w:val="20"/>
                <w:lang w:val="nl-BE"/>
              </w:rPr>
            </w:pPr>
            <w:r>
              <w:rPr>
                <w:sz w:val="20"/>
                <w:szCs w:val="20"/>
                <w:lang w:val="nl-BE"/>
              </w:rPr>
              <w:fldChar w:fldCharType="begin">
                <w:ffData>
                  <w:name w:val="CaseACocher12"/>
                  <w:enabled/>
                  <w:calcOnExit w:val="0"/>
                  <w:checkBox>
                    <w:sizeAuto/>
                    <w:default w:val="0"/>
                  </w:checkBox>
                </w:ffData>
              </w:fldChar>
            </w:r>
            <w:bookmarkStart w:id="58" w:name="CaseACocher12"/>
            <w:r>
              <w:rPr>
                <w:sz w:val="20"/>
                <w:szCs w:val="20"/>
                <w:lang w:val="nl-BE"/>
              </w:rPr>
              <w:instrText xml:space="preserve"> FORMCHECKBOX </w:instrText>
            </w:r>
            <w:r w:rsidR="00966F3B">
              <w:rPr>
                <w:sz w:val="20"/>
                <w:szCs w:val="20"/>
                <w:lang w:val="nl-BE"/>
              </w:rPr>
            </w:r>
            <w:r w:rsidR="00966F3B">
              <w:rPr>
                <w:sz w:val="20"/>
                <w:szCs w:val="20"/>
                <w:lang w:val="nl-BE"/>
              </w:rPr>
              <w:fldChar w:fldCharType="separate"/>
            </w:r>
            <w:r>
              <w:rPr>
                <w:sz w:val="20"/>
                <w:szCs w:val="20"/>
                <w:lang w:val="nl-BE"/>
              </w:rPr>
              <w:fldChar w:fldCharType="end"/>
            </w:r>
            <w:bookmarkEnd w:id="58"/>
          </w:p>
        </w:tc>
        <w:tc>
          <w:tcPr>
            <w:tcW w:w="9322" w:type="dxa"/>
            <w:vAlign w:val="center"/>
          </w:tcPr>
          <w:p w:rsidR="00961D50" w:rsidRPr="00E3684A" w:rsidRDefault="00961D50" w:rsidP="009565FC">
            <w:pPr>
              <w:tabs>
                <w:tab w:val="left" w:pos="-720"/>
              </w:tabs>
              <w:suppressAutoHyphens/>
              <w:spacing w:before="60" w:after="60"/>
              <w:jc w:val="both"/>
              <w:rPr>
                <w:sz w:val="20"/>
                <w:szCs w:val="20"/>
                <w:lang w:val="nl-BE"/>
              </w:rPr>
            </w:pPr>
            <w:r w:rsidRPr="00E3684A">
              <w:rPr>
                <w:b/>
                <w:sz w:val="20"/>
                <w:szCs w:val="20"/>
                <w:lang w:val="nl-BE"/>
              </w:rPr>
              <w:t>In het geval van een rechtspersoon</w:t>
            </w:r>
            <w:r w:rsidRPr="00E3684A">
              <w:rPr>
                <w:sz w:val="20"/>
                <w:szCs w:val="20"/>
                <w:lang w:val="nl-BE"/>
              </w:rPr>
              <w:t>:</w:t>
            </w:r>
          </w:p>
          <w:p w:rsidR="00961D50" w:rsidRPr="00E3684A" w:rsidRDefault="00961D50" w:rsidP="009565FC">
            <w:pPr>
              <w:tabs>
                <w:tab w:val="left" w:pos="-720"/>
              </w:tabs>
              <w:suppressAutoHyphens/>
              <w:spacing w:before="60" w:after="60"/>
              <w:jc w:val="both"/>
              <w:rPr>
                <w:sz w:val="20"/>
                <w:szCs w:val="20"/>
              </w:rPr>
            </w:pPr>
            <w:r w:rsidRPr="00E3684A">
              <w:rPr>
                <w:sz w:val="20"/>
              </w:rPr>
              <w:t xml:space="preserve">Afschrift van de </w:t>
            </w:r>
            <w:r w:rsidRPr="00E3684A">
              <w:rPr>
                <w:b/>
                <w:sz w:val="20"/>
              </w:rPr>
              <w:t>statuten</w:t>
            </w:r>
            <w:r w:rsidRPr="00E3684A">
              <w:rPr>
                <w:sz w:val="20"/>
              </w:rPr>
              <w:t xml:space="preserve"> </w:t>
            </w:r>
            <w:r w:rsidRPr="00E3684A">
              <w:rPr>
                <w:sz w:val="20"/>
                <w:u w:val="single"/>
              </w:rPr>
              <w:t>of</w:t>
            </w:r>
            <w:r w:rsidRPr="00E3684A">
              <w:rPr>
                <w:sz w:val="20"/>
              </w:rPr>
              <w:t xml:space="preserve"> van de aanvraag voor de publicatie van de statuten.</w:t>
            </w:r>
          </w:p>
          <w:p w:rsidR="00961D50" w:rsidRPr="00E3684A" w:rsidRDefault="00961D50" w:rsidP="009565FC">
            <w:pPr>
              <w:tabs>
                <w:tab w:val="left" w:pos="-720"/>
              </w:tabs>
              <w:suppressAutoHyphens/>
              <w:spacing w:before="60" w:after="60"/>
              <w:jc w:val="both"/>
              <w:rPr>
                <w:sz w:val="20"/>
                <w:szCs w:val="20"/>
                <w:lang w:val="nl-BE"/>
              </w:rPr>
            </w:pPr>
            <w:r w:rsidRPr="00E3684A">
              <w:rPr>
                <w:sz w:val="20"/>
              </w:rPr>
              <w:t xml:space="preserve">Afschrift van de </w:t>
            </w:r>
            <w:r w:rsidRPr="00E3684A">
              <w:rPr>
                <w:b/>
                <w:sz w:val="20"/>
              </w:rPr>
              <w:t>wijzigingen</w:t>
            </w:r>
            <w:r w:rsidRPr="00E3684A">
              <w:rPr>
                <w:sz w:val="20"/>
              </w:rPr>
              <w:t xml:space="preserve"> aan deze akte </w:t>
            </w:r>
            <w:r w:rsidRPr="00E3684A">
              <w:rPr>
                <w:sz w:val="20"/>
                <w:u w:val="single"/>
              </w:rPr>
              <w:t>of</w:t>
            </w:r>
            <w:r w:rsidRPr="00E3684A">
              <w:rPr>
                <w:sz w:val="20"/>
              </w:rPr>
              <w:t xml:space="preserve"> van de samengevoegde versie ervan (punt 1.3.2).</w:t>
            </w:r>
          </w:p>
        </w:tc>
      </w:tr>
      <w:tr w:rsidR="00961D50" w:rsidRPr="00E3684A" w:rsidTr="009565FC">
        <w:tc>
          <w:tcPr>
            <w:tcW w:w="439" w:type="dxa"/>
            <w:vAlign w:val="center"/>
          </w:tcPr>
          <w:p w:rsidR="00961D50" w:rsidRPr="00E3684A" w:rsidRDefault="00961D50" w:rsidP="009565FC">
            <w:pPr>
              <w:tabs>
                <w:tab w:val="left" w:pos="-720"/>
              </w:tabs>
              <w:suppressAutoHyphens/>
              <w:spacing w:before="60" w:after="60"/>
              <w:jc w:val="both"/>
              <w:rPr>
                <w:sz w:val="20"/>
                <w:szCs w:val="20"/>
                <w:lang w:val="nl-BE"/>
              </w:rPr>
            </w:pPr>
            <w:r>
              <w:rPr>
                <w:sz w:val="20"/>
                <w:szCs w:val="20"/>
                <w:lang w:val="nl-BE"/>
              </w:rPr>
              <w:t>3</w:t>
            </w:r>
          </w:p>
        </w:tc>
        <w:tc>
          <w:tcPr>
            <w:tcW w:w="551" w:type="dxa"/>
          </w:tcPr>
          <w:p w:rsidR="00961D50" w:rsidRPr="00E3684A" w:rsidRDefault="00201822" w:rsidP="009565FC">
            <w:pPr>
              <w:tabs>
                <w:tab w:val="left" w:pos="-720"/>
              </w:tabs>
              <w:suppressAutoHyphens/>
              <w:spacing w:before="60" w:after="60"/>
              <w:jc w:val="both"/>
              <w:rPr>
                <w:sz w:val="20"/>
                <w:szCs w:val="20"/>
                <w:lang w:val="nl-BE"/>
              </w:rPr>
            </w:pPr>
            <w:r>
              <w:rPr>
                <w:sz w:val="20"/>
                <w:szCs w:val="20"/>
                <w:lang w:val="nl-BE"/>
              </w:rPr>
              <w:fldChar w:fldCharType="begin">
                <w:ffData>
                  <w:name w:val="CaseACocher13"/>
                  <w:enabled/>
                  <w:calcOnExit w:val="0"/>
                  <w:checkBox>
                    <w:sizeAuto/>
                    <w:default w:val="0"/>
                  </w:checkBox>
                </w:ffData>
              </w:fldChar>
            </w:r>
            <w:bookmarkStart w:id="59" w:name="CaseACocher13"/>
            <w:r>
              <w:rPr>
                <w:sz w:val="20"/>
                <w:szCs w:val="20"/>
                <w:lang w:val="nl-BE"/>
              </w:rPr>
              <w:instrText xml:space="preserve"> FORMCHECKBOX </w:instrText>
            </w:r>
            <w:r w:rsidR="00966F3B">
              <w:rPr>
                <w:sz w:val="20"/>
                <w:szCs w:val="20"/>
                <w:lang w:val="nl-BE"/>
              </w:rPr>
            </w:r>
            <w:r w:rsidR="00966F3B">
              <w:rPr>
                <w:sz w:val="20"/>
                <w:szCs w:val="20"/>
                <w:lang w:val="nl-BE"/>
              </w:rPr>
              <w:fldChar w:fldCharType="separate"/>
            </w:r>
            <w:r>
              <w:rPr>
                <w:sz w:val="20"/>
                <w:szCs w:val="20"/>
                <w:lang w:val="nl-BE"/>
              </w:rPr>
              <w:fldChar w:fldCharType="end"/>
            </w:r>
            <w:bookmarkEnd w:id="59"/>
          </w:p>
        </w:tc>
        <w:tc>
          <w:tcPr>
            <w:tcW w:w="9322" w:type="dxa"/>
            <w:vAlign w:val="center"/>
          </w:tcPr>
          <w:p w:rsidR="00961D50" w:rsidRPr="00E3684A" w:rsidRDefault="00961D50" w:rsidP="009565FC">
            <w:pPr>
              <w:tabs>
                <w:tab w:val="left" w:pos="-720"/>
              </w:tabs>
              <w:suppressAutoHyphens/>
              <w:spacing w:before="60" w:after="60"/>
              <w:jc w:val="both"/>
              <w:rPr>
                <w:sz w:val="20"/>
                <w:szCs w:val="20"/>
                <w:lang w:val="nl-BE"/>
              </w:rPr>
            </w:pPr>
            <w:r w:rsidRPr="00E3684A">
              <w:rPr>
                <w:b/>
                <w:bCs/>
                <w:sz w:val="20"/>
                <w:szCs w:val="20"/>
                <w:lang w:val="nl-BE"/>
              </w:rPr>
              <w:t>In het geval van een natuurlijke persoon</w:t>
            </w:r>
            <w:r w:rsidRPr="00E3684A">
              <w:rPr>
                <w:bCs/>
                <w:sz w:val="20"/>
                <w:szCs w:val="20"/>
                <w:lang w:val="nl-BE"/>
              </w:rPr>
              <w:t>:</w:t>
            </w:r>
            <w:r w:rsidRPr="00E3684A">
              <w:rPr>
                <w:sz w:val="20"/>
                <w:szCs w:val="20"/>
                <w:lang w:val="nl-BE"/>
              </w:rPr>
              <w:t xml:space="preserve"> een </w:t>
            </w:r>
            <w:r w:rsidRPr="00E3684A">
              <w:rPr>
                <w:b/>
                <w:sz w:val="20"/>
                <w:szCs w:val="20"/>
                <w:lang w:val="nl-BE"/>
              </w:rPr>
              <w:t>uittreksel uit het strafregister</w:t>
            </w:r>
            <w:r w:rsidRPr="00E3684A">
              <w:rPr>
                <w:sz w:val="20"/>
                <w:szCs w:val="20"/>
                <w:lang w:val="nl-BE"/>
              </w:rPr>
              <w:t xml:space="preserve"> (punt 1.4)</w:t>
            </w:r>
          </w:p>
        </w:tc>
      </w:tr>
      <w:tr w:rsidR="00961D50" w:rsidRPr="00E3684A" w:rsidTr="009565FC">
        <w:tc>
          <w:tcPr>
            <w:tcW w:w="439" w:type="dxa"/>
            <w:tcBorders>
              <w:top w:val="single" w:sz="4" w:space="0" w:color="auto"/>
              <w:left w:val="single" w:sz="4" w:space="0" w:color="auto"/>
              <w:bottom w:val="single" w:sz="4" w:space="0" w:color="auto"/>
              <w:right w:val="single" w:sz="4" w:space="0" w:color="auto"/>
            </w:tcBorders>
            <w:vAlign w:val="center"/>
          </w:tcPr>
          <w:p w:rsidR="00961D50" w:rsidRPr="00E3684A" w:rsidRDefault="00961D50" w:rsidP="009565FC">
            <w:pPr>
              <w:tabs>
                <w:tab w:val="left" w:pos="-720"/>
              </w:tabs>
              <w:suppressAutoHyphens/>
              <w:spacing w:before="60" w:after="60"/>
              <w:jc w:val="both"/>
              <w:rPr>
                <w:sz w:val="20"/>
                <w:szCs w:val="20"/>
                <w:lang w:val="nl-BE"/>
              </w:rPr>
            </w:pPr>
            <w:r>
              <w:rPr>
                <w:sz w:val="20"/>
                <w:szCs w:val="20"/>
                <w:lang w:val="nl-BE"/>
              </w:rPr>
              <w:t>4</w:t>
            </w:r>
          </w:p>
        </w:tc>
        <w:tc>
          <w:tcPr>
            <w:tcW w:w="551" w:type="dxa"/>
            <w:tcBorders>
              <w:top w:val="single" w:sz="4" w:space="0" w:color="auto"/>
              <w:left w:val="single" w:sz="4" w:space="0" w:color="auto"/>
              <w:bottom w:val="single" w:sz="4" w:space="0" w:color="auto"/>
              <w:right w:val="single" w:sz="4" w:space="0" w:color="auto"/>
            </w:tcBorders>
          </w:tcPr>
          <w:p w:rsidR="00961D50" w:rsidRPr="00E3684A" w:rsidRDefault="00201822" w:rsidP="009565FC">
            <w:pPr>
              <w:tabs>
                <w:tab w:val="left" w:pos="-720"/>
              </w:tabs>
              <w:suppressAutoHyphens/>
              <w:spacing w:before="60" w:after="60"/>
              <w:jc w:val="both"/>
              <w:rPr>
                <w:sz w:val="20"/>
                <w:szCs w:val="20"/>
                <w:lang w:val="nl-BE"/>
              </w:rPr>
            </w:pPr>
            <w:r>
              <w:rPr>
                <w:sz w:val="20"/>
                <w:szCs w:val="20"/>
                <w:lang w:val="nl-BE"/>
              </w:rPr>
              <w:fldChar w:fldCharType="begin">
                <w:ffData>
                  <w:name w:val="CaseACocher14"/>
                  <w:enabled/>
                  <w:calcOnExit w:val="0"/>
                  <w:checkBox>
                    <w:sizeAuto/>
                    <w:default w:val="0"/>
                  </w:checkBox>
                </w:ffData>
              </w:fldChar>
            </w:r>
            <w:bookmarkStart w:id="60" w:name="CaseACocher14"/>
            <w:r>
              <w:rPr>
                <w:sz w:val="20"/>
                <w:szCs w:val="20"/>
                <w:lang w:val="nl-BE"/>
              </w:rPr>
              <w:instrText xml:space="preserve"> FORMCHECKBOX </w:instrText>
            </w:r>
            <w:r w:rsidR="00966F3B">
              <w:rPr>
                <w:sz w:val="20"/>
                <w:szCs w:val="20"/>
                <w:lang w:val="nl-BE"/>
              </w:rPr>
            </w:r>
            <w:r w:rsidR="00966F3B">
              <w:rPr>
                <w:sz w:val="20"/>
                <w:szCs w:val="20"/>
                <w:lang w:val="nl-BE"/>
              </w:rPr>
              <w:fldChar w:fldCharType="separate"/>
            </w:r>
            <w:r>
              <w:rPr>
                <w:sz w:val="20"/>
                <w:szCs w:val="20"/>
                <w:lang w:val="nl-BE"/>
              </w:rPr>
              <w:fldChar w:fldCharType="end"/>
            </w:r>
            <w:bookmarkEnd w:id="60"/>
          </w:p>
        </w:tc>
        <w:tc>
          <w:tcPr>
            <w:tcW w:w="9322" w:type="dxa"/>
            <w:tcBorders>
              <w:top w:val="single" w:sz="4" w:space="0" w:color="auto"/>
              <w:left w:val="single" w:sz="4" w:space="0" w:color="auto"/>
              <w:bottom w:val="single" w:sz="4" w:space="0" w:color="auto"/>
              <w:right w:val="single" w:sz="4" w:space="0" w:color="auto"/>
            </w:tcBorders>
            <w:vAlign w:val="center"/>
          </w:tcPr>
          <w:p w:rsidR="00961D50" w:rsidRPr="00E3684A" w:rsidRDefault="00961D50" w:rsidP="009565FC">
            <w:pPr>
              <w:tabs>
                <w:tab w:val="left" w:pos="-720"/>
              </w:tabs>
              <w:suppressAutoHyphens/>
              <w:spacing w:before="60" w:after="60"/>
              <w:jc w:val="both"/>
              <w:rPr>
                <w:sz w:val="20"/>
                <w:szCs w:val="20"/>
                <w:lang w:val="nl-BE"/>
              </w:rPr>
            </w:pPr>
            <w:r w:rsidRPr="00E3684A">
              <w:rPr>
                <w:sz w:val="20"/>
                <w:szCs w:val="20"/>
                <w:lang w:val="nl-BE"/>
              </w:rPr>
              <w:t xml:space="preserve">Kopie van het bewijs van betaling van de </w:t>
            </w:r>
            <w:r w:rsidRPr="00E3684A">
              <w:rPr>
                <w:b/>
                <w:sz w:val="20"/>
                <w:szCs w:val="20"/>
                <w:lang w:val="nl-BE"/>
              </w:rPr>
              <w:t>dossierkosten</w:t>
            </w:r>
            <w:r w:rsidRPr="00E3684A">
              <w:rPr>
                <w:sz w:val="20"/>
                <w:szCs w:val="20"/>
                <w:lang w:val="nl-BE"/>
              </w:rPr>
              <w:t xml:space="preserve"> (zie punt 2.1)</w:t>
            </w:r>
          </w:p>
        </w:tc>
      </w:tr>
      <w:tr w:rsidR="00961D50" w:rsidRPr="00E3684A" w:rsidTr="009565FC">
        <w:tc>
          <w:tcPr>
            <w:tcW w:w="439" w:type="dxa"/>
            <w:tcBorders>
              <w:top w:val="single" w:sz="4" w:space="0" w:color="auto"/>
              <w:left w:val="single" w:sz="4" w:space="0" w:color="auto"/>
              <w:bottom w:val="single" w:sz="4" w:space="0" w:color="auto"/>
              <w:right w:val="single" w:sz="4" w:space="0" w:color="auto"/>
            </w:tcBorders>
            <w:shd w:val="clear" w:color="auto" w:fill="auto"/>
            <w:vAlign w:val="center"/>
          </w:tcPr>
          <w:p w:rsidR="00961D50" w:rsidRPr="00E3684A" w:rsidRDefault="00961D50" w:rsidP="009565FC">
            <w:pPr>
              <w:tabs>
                <w:tab w:val="left" w:pos="-720"/>
              </w:tabs>
              <w:suppressAutoHyphens/>
              <w:spacing w:before="60" w:after="60"/>
              <w:jc w:val="both"/>
              <w:rPr>
                <w:sz w:val="20"/>
                <w:szCs w:val="20"/>
                <w:lang w:val="nl-BE"/>
              </w:rPr>
            </w:pPr>
            <w:r>
              <w:rPr>
                <w:sz w:val="20"/>
                <w:szCs w:val="20"/>
                <w:lang w:val="nl-BE"/>
              </w:rPr>
              <w:t>5</w:t>
            </w:r>
          </w:p>
        </w:tc>
        <w:tc>
          <w:tcPr>
            <w:tcW w:w="551" w:type="dxa"/>
            <w:tcBorders>
              <w:top w:val="single" w:sz="4" w:space="0" w:color="auto"/>
              <w:left w:val="single" w:sz="4" w:space="0" w:color="auto"/>
              <w:bottom w:val="single" w:sz="4" w:space="0" w:color="auto"/>
              <w:right w:val="single" w:sz="4" w:space="0" w:color="auto"/>
            </w:tcBorders>
            <w:shd w:val="clear" w:color="auto" w:fill="auto"/>
          </w:tcPr>
          <w:p w:rsidR="00961D50" w:rsidRPr="00E3684A" w:rsidRDefault="00201822" w:rsidP="009565FC">
            <w:pPr>
              <w:tabs>
                <w:tab w:val="left" w:pos="-720"/>
              </w:tabs>
              <w:suppressAutoHyphens/>
              <w:spacing w:before="60" w:after="60"/>
              <w:jc w:val="both"/>
              <w:rPr>
                <w:sz w:val="20"/>
                <w:szCs w:val="20"/>
                <w:lang w:val="nl-BE"/>
              </w:rPr>
            </w:pPr>
            <w:r>
              <w:rPr>
                <w:sz w:val="20"/>
                <w:szCs w:val="20"/>
                <w:lang w:val="nl-BE"/>
              </w:rPr>
              <w:fldChar w:fldCharType="begin">
                <w:ffData>
                  <w:name w:val="CaseACocher15"/>
                  <w:enabled/>
                  <w:calcOnExit w:val="0"/>
                  <w:checkBox>
                    <w:sizeAuto/>
                    <w:default w:val="0"/>
                  </w:checkBox>
                </w:ffData>
              </w:fldChar>
            </w:r>
            <w:bookmarkStart w:id="61" w:name="CaseACocher15"/>
            <w:r>
              <w:rPr>
                <w:sz w:val="20"/>
                <w:szCs w:val="20"/>
                <w:lang w:val="nl-BE"/>
              </w:rPr>
              <w:instrText xml:space="preserve"> FORMCHECKBOX </w:instrText>
            </w:r>
            <w:r w:rsidR="00966F3B">
              <w:rPr>
                <w:sz w:val="20"/>
                <w:szCs w:val="20"/>
                <w:lang w:val="nl-BE"/>
              </w:rPr>
            </w:r>
            <w:r w:rsidR="00966F3B">
              <w:rPr>
                <w:sz w:val="20"/>
                <w:szCs w:val="20"/>
                <w:lang w:val="nl-BE"/>
              </w:rPr>
              <w:fldChar w:fldCharType="separate"/>
            </w:r>
            <w:r>
              <w:rPr>
                <w:sz w:val="20"/>
                <w:szCs w:val="20"/>
                <w:lang w:val="nl-BE"/>
              </w:rPr>
              <w:fldChar w:fldCharType="end"/>
            </w:r>
            <w:bookmarkEnd w:id="61"/>
          </w:p>
        </w:tc>
        <w:tc>
          <w:tcPr>
            <w:tcW w:w="9322" w:type="dxa"/>
            <w:tcBorders>
              <w:top w:val="single" w:sz="4" w:space="0" w:color="auto"/>
              <w:left w:val="single" w:sz="4" w:space="0" w:color="auto"/>
              <w:bottom w:val="single" w:sz="4" w:space="0" w:color="auto"/>
              <w:right w:val="single" w:sz="4" w:space="0" w:color="auto"/>
            </w:tcBorders>
            <w:shd w:val="clear" w:color="auto" w:fill="auto"/>
            <w:vAlign w:val="center"/>
          </w:tcPr>
          <w:p w:rsidR="00961D50" w:rsidRPr="00E3684A" w:rsidRDefault="00961D50" w:rsidP="009565FC">
            <w:pPr>
              <w:tabs>
                <w:tab w:val="left" w:pos="-720"/>
              </w:tabs>
              <w:suppressAutoHyphens/>
              <w:spacing w:before="60" w:after="60"/>
              <w:jc w:val="both"/>
              <w:rPr>
                <w:sz w:val="20"/>
                <w:szCs w:val="20"/>
                <w:lang w:val="nl-BE"/>
              </w:rPr>
            </w:pPr>
            <w:r w:rsidRPr="00E3684A">
              <w:rPr>
                <w:sz w:val="20"/>
                <w:szCs w:val="20"/>
                <w:lang w:val="nl-BE"/>
              </w:rPr>
              <w:t xml:space="preserve">Voor buitenlanders, afschrift van een verklaring of van een attest van het nakomen van de </w:t>
            </w:r>
            <w:r w:rsidRPr="00E3684A">
              <w:rPr>
                <w:b/>
                <w:sz w:val="20"/>
                <w:szCs w:val="20"/>
                <w:lang w:val="nl-BE"/>
              </w:rPr>
              <w:t>sociale verplichtingen</w:t>
            </w:r>
            <w:r w:rsidRPr="00E3684A">
              <w:rPr>
                <w:sz w:val="20"/>
                <w:szCs w:val="20"/>
                <w:lang w:val="nl-BE"/>
              </w:rPr>
              <w:t xml:space="preserve"> (punt 2.2).</w:t>
            </w:r>
          </w:p>
        </w:tc>
      </w:tr>
      <w:tr w:rsidR="00961D50" w:rsidRPr="009A5773" w:rsidTr="009565FC">
        <w:tc>
          <w:tcPr>
            <w:tcW w:w="439" w:type="dxa"/>
            <w:vAlign w:val="center"/>
          </w:tcPr>
          <w:p w:rsidR="00961D50" w:rsidRPr="009A5773" w:rsidRDefault="00961D50" w:rsidP="009565FC">
            <w:pPr>
              <w:tabs>
                <w:tab w:val="left" w:pos="-720"/>
              </w:tabs>
              <w:suppressAutoHyphens/>
              <w:spacing w:before="60" w:after="60"/>
              <w:jc w:val="both"/>
              <w:rPr>
                <w:sz w:val="20"/>
                <w:szCs w:val="20"/>
              </w:rPr>
            </w:pPr>
            <w:r>
              <w:rPr>
                <w:sz w:val="20"/>
              </w:rPr>
              <w:t>6</w:t>
            </w:r>
          </w:p>
        </w:tc>
        <w:tc>
          <w:tcPr>
            <w:tcW w:w="551" w:type="dxa"/>
          </w:tcPr>
          <w:p w:rsidR="00961D50" w:rsidRPr="009A5773" w:rsidRDefault="00201822" w:rsidP="009565FC">
            <w:pPr>
              <w:tabs>
                <w:tab w:val="left" w:pos="-720"/>
              </w:tabs>
              <w:suppressAutoHyphens/>
              <w:spacing w:before="60" w:after="60"/>
              <w:jc w:val="both"/>
              <w:rPr>
                <w:bCs/>
                <w:sz w:val="20"/>
                <w:szCs w:val="20"/>
              </w:rPr>
            </w:pPr>
            <w:r>
              <w:rPr>
                <w:bCs/>
                <w:sz w:val="20"/>
                <w:szCs w:val="20"/>
              </w:rPr>
              <w:fldChar w:fldCharType="begin">
                <w:ffData>
                  <w:name w:val="CaseACocher16"/>
                  <w:enabled/>
                  <w:calcOnExit w:val="0"/>
                  <w:checkBox>
                    <w:sizeAuto/>
                    <w:default w:val="0"/>
                  </w:checkBox>
                </w:ffData>
              </w:fldChar>
            </w:r>
            <w:bookmarkStart w:id="62" w:name="CaseACocher16"/>
            <w:r>
              <w:rPr>
                <w:bCs/>
                <w:sz w:val="20"/>
                <w:szCs w:val="20"/>
              </w:rPr>
              <w:instrText xml:space="preserve"> FORMCHECKBOX </w:instrText>
            </w:r>
            <w:r w:rsidR="00966F3B">
              <w:rPr>
                <w:bCs/>
                <w:sz w:val="20"/>
                <w:szCs w:val="20"/>
              </w:rPr>
            </w:r>
            <w:r w:rsidR="00966F3B">
              <w:rPr>
                <w:bCs/>
                <w:sz w:val="20"/>
                <w:szCs w:val="20"/>
              </w:rPr>
              <w:fldChar w:fldCharType="separate"/>
            </w:r>
            <w:r>
              <w:rPr>
                <w:bCs/>
                <w:sz w:val="20"/>
                <w:szCs w:val="20"/>
              </w:rPr>
              <w:fldChar w:fldCharType="end"/>
            </w:r>
            <w:bookmarkEnd w:id="62"/>
          </w:p>
        </w:tc>
        <w:tc>
          <w:tcPr>
            <w:tcW w:w="9322" w:type="dxa"/>
            <w:vAlign w:val="center"/>
          </w:tcPr>
          <w:p w:rsidR="00961D50" w:rsidRPr="009A5773" w:rsidRDefault="00961D50" w:rsidP="009565FC">
            <w:pPr>
              <w:tabs>
                <w:tab w:val="left" w:pos="-720"/>
              </w:tabs>
              <w:suppressAutoHyphens/>
              <w:spacing w:before="60" w:after="60"/>
              <w:jc w:val="both"/>
              <w:rPr>
                <w:bCs/>
                <w:sz w:val="20"/>
                <w:szCs w:val="20"/>
              </w:rPr>
            </w:pPr>
            <w:r w:rsidRPr="009A5773">
              <w:rPr>
                <w:sz w:val="20"/>
              </w:rPr>
              <w:t xml:space="preserve">Afschrift van het attest van het nakomen van de </w:t>
            </w:r>
            <w:r w:rsidRPr="009A5773">
              <w:rPr>
                <w:b/>
                <w:sz w:val="20"/>
              </w:rPr>
              <w:t>fiscale verplichtingen</w:t>
            </w:r>
            <w:r>
              <w:rPr>
                <w:sz w:val="20"/>
              </w:rPr>
              <w:t xml:space="preserve"> (punt 2.3</w:t>
            </w:r>
            <w:r w:rsidRPr="009A5773">
              <w:rPr>
                <w:sz w:val="20"/>
              </w:rPr>
              <w:t>)</w:t>
            </w:r>
          </w:p>
        </w:tc>
      </w:tr>
      <w:tr w:rsidR="00961D50" w:rsidRPr="009A5773" w:rsidTr="009565FC">
        <w:tc>
          <w:tcPr>
            <w:tcW w:w="439" w:type="dxa"/>
            <w:tcBorders>
              <w:top w:val="single" w:sz="4" w:space="0" w:color="auto"/>
              <w:left w:val="single" w:sz="4" w:space="0" w:color="auto"/>
              <w:bottom w:val="single" w:sz="4" w:space="0" w:color="auto"/>
              <w:right w:val="single" w:sz="4" w:space="0" w:color="auto"/>
            </w:tcBorders>
            <w:vAlign w:val="center"/>
          </w:tcPr>
          <w:p w:rsidR="00961D50" w:rsidRPr="00E3684A" w:rsidRDefault="00961D50" w:rsidP="009565FC">
            <w:pPr>
              <w:tabs>
                <w:tab w:val="left" w:pos="-720"/>
              </w:tabs>
              <w:suppressAutoHyphens/>
              <w:spacing w:before="60" w:after="60"/>
              <w:jc w:val="both"/>
              <w:rPr>
                <w:sz w:val="20"/>
              </w:rPr>
            </w:pPr>
            <w:r>
              <w:rPr>
                <w:sz w:val="20"/>
              </w:rPr>
              <w:t>7</w:t>
            </w:r>
          </w:p>
        </w:tc>
        <w:tc>
          <w:tcPr>
            <w:tcW w:w="551" w:type="dxa"/>
            <w:tcBorders>
              <w:top w:val="single" w:sz="4" w:space="0" w:color="auto"/>
              <w:left w:val="single" w:sz="4" w:space="0" w:color="auto"/>
              <w:bottom w:val="single" w:sz="4" w:space="0" w:color="auto"/>
              <w:right w:val="single" w:sz="4" w:space="0" w:color="auto"/>
            </w:tcBorders>
          </w:tcPr>
          <w:p w:rsidR="00961D50" w:rsidRPr="00E3684A" w:rsidRDefault="00201822" w:rsidP="009565FC">
            <w:pPr>
              <w:tabs>
                <w:tab w:val="left" w:pos="-720"/>
              </w:tabs>
              <w:suppressAutoHyphens/>
              <w:spacing w:before="60" w:after="60"/>
              <w:jc w:val="both"/>
              <w:rPr>
                <w:bCs/>
                <w:sz w:val="20"/>
                <w:szCs w:val="20"/>
              </w:rPr>
            </w:pPr>
            <w:r>
              <w:rPr>
                <w:bCs/>
                <w:sz w:val="20"/>
                <w:szCs w:val="20"/>
              </w:rPr>
              <w:fldChar w:fldCharType="begin">
                <w:ffData>
                  <w:name w:val="CaseACocher17"/>
                  <w:enabled/>
                  <w:calcOnExit w:val="0"/>
                  <w:checkBox>
                    <w:sizeAuto/>
                    <w:default w:val="0"/>
                  </w:checkBox>
                </w:ffData>
              </w:fldChar>
            </w:r>
            <w:bookmarkStart w:id="63" w:name="CaseACocher17"/>
            <w:r>
              <w:rPr>
                <w:bCs/>
                <w:sz w:val="20"/>
                <w:szCs w:val="20"/>
              </w:rPr>
              <w:instrText xml:space="preserve"> FORMCHECKBOX </w:instrText>
            </w:r>
            <w:r w:rsidR="00966F3B">
              <w:rPr>
                <w:bCs/>
                <w:sz w:val="20"/>
                <w:szCs w:val="20"/>
              </w:rPr>
            </w:r>
            <w:r w:rsidR="00966F3B">
              <w:rPr>
                <w:bCs/>
                <w:sz w:val="20"/>
                <w:szCs w:val="20"/>
              </w:rPr>
              <w:fldChar w:fldCharType="separate"/>
            </w:r>
            <w:r>
              <w:rPr>
                <w:bCs/>
                <w:sz w:val="20"/>
                <w:szCs w:val="20"/>
              </w:rPr>
              <w:fldChar w:fldCharType="end"/>
            </w:r>
            <w:bookmarkEnd w:id="63"/>
          </w:p>
        </w:tc>
        <w:tc>
          <w:tcPr>
            <w:tcW w:w="9322" w:type="dxa"/>
            <w:tcBorders>
              <w:top w:val="single" w:sz="4" w:space="0" w:color="auto"/>
              <w:left w:val="single" w:sz="4" w:space="0" w:color="auto"/>
              <w:bottom w:val="single" w:sz="4" w:space="0" w:color="auto"/>
              <w:right w:val="single" w:sz="4" w:space="0" w:color="auto"/>
            </w:tcBorders>
            <w:vAlign w:val="center"/>
          </w:tcPr>
          <w:p w:rsidR="00961D50" w:rsidRPr="00E3684A" w:rsidRDefault="00961D50" w:rsidP="009565FC">
            <w:pPr>
              <w:tabs>
                <w:tab w:val="left" w:pos="-720"/>
              </w:tabs>
              <w:suppressAutoHyphens/>
              <w:spacing w:before="60" w:after="60"/>
              <w:jc w:val="both"/>
              <w:rPr>
                <w:sz w:val="20"/>
              </w:rPr>
            </w:pPr>
            <w:r w:rsidRPr="00E3684A">
              <w:rPr>
                <w:b/>
                <w:sz w:val="20"/>
              </w:rPr>
              <w:t>Overzicht</w:t>
            </w:r>
            <w:r w:rsidRPr="009A5773">
              <w:rPr>
                <w:sz w:val="20"/>
              </w:rPr>
              <w:t xml:space="preserve"> van de personen die instaan voor de opdrachten waarvoor er een erkenningsa</w:t>
            </w:r>
            <w:r>
              <w:rPr>
                <w:sz w:val="20"/>
              </w:rPr>
              <w:t>anvraag werd ingediend (punt 3.1.1</w:t>
            </w:r>
            <w:r w:rsidRPr="009A5773">
              <w:rPr>
                <w:sz w:val="20"/>
              </w:rPr>
              <w:t>, zie samenvattende tabel die als bijlage bij dit formulier is gevoegd).</w:t>
            </w:r>
          </w:p>
        </w:tc>
      </w:tr>
      <w:tr w:rsidR="00961D50" w:rsidRPr="009A5773" w:rsidTr="009565FC">
        <w:tc>
          <w:tcPr>
            <w:tcW w:w="439" w:type="dxa"/>
            <w:tcBorders>
              <w:top w:val="single" w:sz="4" w:space="0" w:color="auto"/>
              <w:left w:val="single" w:sz="4" w:space="0" w:color="auto"/>
              <w:bottom w:val="single" w:sz="4" w:space="0" w:color="auto"/>
              <w:right w:val="single" w:sz="4" w:space="0" w:color="auto"/>
            </w:tcBorders>
            <w:vAlign w:val="center"/>
          </w:tcPr>
          <w:p w:rsidR="00961D50" w:rsidRPr="00E3684A" w:rsidRDefault="00961D50" w:rsidP="009565FC">
            <w:pPr>
              <w:tabs>
                <w:tab w:val="left" w:pos="-720"/>
              </w:tabs>
              <w:suppressAutoHyphens/>
              <w:spacing w:before="60" w:after="60"/>
              <w:jc w:val="both"/>
              <w:rPr>
                <w:sz w:val="20"/>
              </w:rPr>
            </w:pPr>
            <w:r>
              <w:rPr>
                <w:sz w:val="20"/>
              </w:rPr>
              <w:t>8</w:t>
            </w:r>
          </w:p>
        </w:tc>
        <w:tc>
          <w:tcPr>
            <w:tcW w:w="551" w:type="dxa"/>
            <w:tcBorders>
              <w:top w:val="single" w:sz="4" w:space="0" w:color="auto"/>
              <w:left w:val="single" w:sz="4" w:space="0" w:color="auto"/>
              <w:bottom w:val="single" w:sz="4" w:space="0" w:color="auto"/>
              <w:right w:val="single" w:sz="4" w:space="0" w:color="auto"/>
            </w:tcBorders>
          </w:tcPr>
          <w:p w:rsidR="00961D50" w:rsidRPr="009A5773" w:rsidRDefault="00201822" w:rsidP="009565FC">
            <w:pPr>
              <w:tabs>
                <w:tab w:val="left" w:pos="-720"/>
              </w:tabs>
              <w:suppressAutoHyphens/>
              <w:spacing w:before="60" w:after="60"/>
              <w:jc w:val="both"/>
              <w:rPr>
                <w:bCs/>
                <w:sz w:val="20"/>
                <w:szCs w:val="20"/>
              </w:rPr>
            </w:pPr>
            <w:r>
              <w:rPr>
                <w:bCs/>
                <w:sz w:val="20"/>
                <w:szCs w:val="20"/>
              </w:rPr>
              <w:fldChar w:fldCharType="begin">
                <w:ffData>
                  <w:name w:val="CaseACocher18"/>
                  <w:enabled/>
                  <w:calcOnExit w:val="0"/>
                  <w:checkBox>
                    <w:sizeAuto/>
                    <w:default w:val="0"/>
                  </w:checkBox>
                </w:ffData>
              </w:fldChar>
            </w:r>
            <w:bookmarkStart w:id="64" w:name="CaseACocher18"/>
            <w:r>
              <w:rPr>
                <w:bCs/>
                <w:sz w:val="20"/>
                <w:szCs w:val="20"/>
              </w:rPr>
              <w:instrText xml:space="preserve"> FORMCHECKBOX </w:instrText>
            </w:r>
            <w:r w:rsidR="00966F3B">
              <w:rPr>
                <w:bCs/>
                <w:sz w:val="20"/>
                <w:szCs w:val="20"/>
              </w:rPr>
            </w:r>
            <w:r w:rsidR="00966F3B">
              <w:rPr>
                <w:bCs/>
                <w:sz w:val="20"/>
                <w:szCs w:val="20"/>
              </w:rPr>
              <w:fldChar w:fldCharType="separate"/>
            </w:r>
            <w:r>
              <w:rPr>
                <w:bCs/>
                <w:sz w:val="20"/>
                <w:szCs w:val="20"/>
              </w:rPr>
              <w:fldChar w:fldCharType="end"/>
            </w:r>
            <w:bookmarkEnd w:id="64"/>
          </w:p>
        </w:tc>
        <w:tc>
          <w:tcPr>
            <w:tcW w:w="9322" w:type="dxa"/>
            <w:tcBorders>
              <w:top w:val="single" w:sz="4" w:space="0" w:color="auto"/>
              <w:left w:val="single" w:sz="4" w:space="0" w:color="auto"/>
              <w:bottom w:val="single" w:sz="4" w:space="0" w:color="auto"/>
              <w:right w:val="single" w:sz="4" w:space="0" w:color="auto"/>
            </w:tcBorders>
            <w:vAlign w:val="center"/>
          </w:tcPr>
          <w:p w:rsidR="00961D50" w:rsidRPr="00E3684A" w:rsidRDefault="00961D50" w:rsidP="009565FC">
            <w:pPr>
              <w:tabs>
                <w:tab w:val="left" w:pos="-720"/>
              </w:tabs>
              <w:suppressAutoHyphens/>
              <w:spacing w:before="60" w:after="60"/>
              <w:jc w:val="both"/>
              <w:rPr>
                <w:sz w:val="20"/>
              </w:rPr>
            </w:pPr>
            <w:r w:rsidRPr="009A5773">
              <w:rPr>
                <w:sz w:val="20"/>
              </w:rPr>
              <w:t>Voor elke natuurlijke persoon die instaat voor de opdrachten waarvoor de erkenningsaanvraag ingediend wordt:</w:t>
            </w:r>
          </w:p>
          <w:p w:rsidR="00961D50" w:rsidRPr="00E3684A" w:rsidRDefault="00961D50" w:rsidP="009565FC">
            <w:pPr>
              <w:tabs>
                <w:tab w:val="left" w:pos="-720"/>
              </w:tabs>
              <w:suppressAutoHyphens/>
              <w:spacing w:before="60" w:after="60"/>
              <w:jc w:val="both"/>
              <w:rPr>
                <w:sz w:val="20"/>
              </w:rPr>
            </w:pPr>
            <w:r w:rsidRPr="00E3684A">
              <w:rPr>
                <w:b/>
                <w:sz w:val="20"/>
              </w:rPr>
              <w:t>beschrijvende nota</w:t>
            </w:r>
            <w:r w:rsidRPr="009A5773">
              <w:rPr>
                <w:sz w:val="20"/>
              </w:rPr>
              <w:t xml:space="preserve"> over zijn grondige kennis en ervaring;</w:t>
            </w:r>
          </w:p>
          <w:p w:rsidR="00961D50" w:rsidRPr="00E3684A" w:rsidRDefault="00961D50" w:rsidP="009565FC">
            <w:pPr>
              <w:tabs>
                <w:tab w:val="left" w:pos="-720"/>
              </w:tabs>
              <w:suppressAutoHyphens/>
              <w:spacing w:before="60" w:after="60"/>
              <w:jc w:val="both"/>
              <w:rPr>
                <w:sz w:val="20"/>
              </w:rPr>
            </w:pPr>
            <w:r w:rsidRPr="009A5773">
              <w:rPr>
                <w:sz w:val="20"/>
              </w:rPr>
              <w:t xml:space="preserve">afschrift van zijn </w:t>
            </w:r>
            <w:r w:rsidRPr="00E3684A">
              <w:rPr>
                <w:b/>
                <w:sz w:val="20"/>
              </w:rPr>
              <w:t>diploma’s en/of opleidingscertificaten</w:t>
            </w:r>
            <w:r>
              <w:rPr>
                <w:sz w:val="20"/>
              </w:rPr>
              <w:t xml:space="preserve"> (punt 3.1.2</w:t>
            </w:r>
            <w:r w:rsidRPr="009A5773">
              <w:rPr>
                <w:sz w:val="20"/>
              </w:rPr>
              <w:t>).</w:t>
            </w:r>
          </w:p>
        </w:tc>
      </w:tr>
      <w:tr w:rsidR="00961D50" w:rsidRPr="009A5773" w:rsidTr="009565FC">
        <w:tc>
          <w:tcPr>
            <w:tcW w:w="439" w:type="dxa"/>
            <w:tcBorders>
              <w:top w:val="single" w:sz="4" w:space="0" w:color="auto"/>
              <w:left w:val="single" w:sz="4" w:space="0" w:color="auto"/>
              <w:bottom w:val="single" w:sz="4" w:space="0" w:color="auto"/>
              <w:right w:val="single" w:sz="4" w:space="0" w:color="auto"/>
            </w:tcBorders>
            <w:vAlign w:val="center"/>
          </w:tcPr>
          <w:p w:rsidR="00961D50" w:rsidRPr="00E3684A" w:rsidRDefault="00961D50" w:rsidP="009565FC">
            <w:pPr>
              <w:tabs>
                <w:tab w:val="left" w:pos="-720"/>
              </w:tabs>
              <w:suppressAutoHyphens/>
              <w:spacing w:before="60" w:after="60"/>
              <w:jc w:val="both"/>
              <w:rPr>
                <w:sz w:val="20"/>
              </w:rPr>
            </w:pPr>
            <w:r>
              <w:rPr>
                <w:sz w:val="20"/>
              </w:rPr>
              <w:t>9</w:t>
            </w:r>
          </w:p>
        </w:tc>
        <w:tc>
          <w:tcPr>
            <w:tcW w:w="551" w:type="dxa"/>
            <w:tcBorders>
              <w:top w:val="single" w:sz="4" w:space="0" w:color="auto"/>
              <w:left w:val="single" w:sz="4" w:space="0" w:color="auto"/>
              <w:bottom w:val="single" w:sz="4" w:space="0" w:color="auto"/>
              <w:right w:val="single" w:sz="4" w:space="0" w:color="auto"/>
            </w:tcBorders>
          </w:tcPr>
          <w:p w:rsidR="00961D50" w:rsidRPr="009A5773" w:rsidRDefault="00201822" w:rsidP="009565FC">
            <w:pPr>
              <w:tabs>
                <w:tab w:val="left" w:pos="-720"/>
              </w:tabs>
              <w:suppressAutoHyphens/>
              <w:spacing w:before="60" w:after="60"/>
              <w:jc w:val="both"/>
              <w:rPr>
                <w:bCs/>
                <w:sz w:val="20"/>
                <w:szCs w:val="20"/>
              </w:rPr>
            </w:pPr>
            <w:r>
              <w:rPr>
                <w:bCs/>
                <w:sz w:val="20"/>
                <w:szCs w:val="20"/>
              </w:rPr>
              <w:fldChar w:fldCharType="begin">
                <w:ffData>
                  <w:name w:val="CaseACocher19"/>
                  <w:enabled/>
                  <w:calcOnExit w:val="0"/>
                  <w:checkBox>
                    <w:sizeAuto/>
                    <w:default w:val="0"/>
                  </w:checkBox>
                </w:ffData>
              </w:fldChar>
            </w:r>
            <w:bookmarkStart w:id="65" w:name="CaseACocher19"/>
            <w:r>
              <w:rPr>
                <w:bCs/>
                <w:sz w:val="20"/>
                <w:szCs w:val="20"/>
              </w:rPr>
              <w:instrText xml:space="preserve"> FORMCHECKBOX </w:instrText>
            </w:r>
            <w:r w:rsidR="00966F3B">
              <w:rPr>
                <w:bCs/>
                <w:sz w:val="20"/>
                <w:szCs w:val="20"/>
              </w:rPr>
            </w:r>
            <w:r w:rsidR="00966F3B">
              <w:rPr>
                <w:bCs/>
                <w:sz w:val="20"/>
                <w:szCs w:val="20"/>
              </w:rPr>
              <w:fldChar w:fldCharType="separate"/>
            </w:r>
            <w:r>
              <w:rPr>
                <w:bCs/>
                <w:sz w:val="20"/>
                <w:szCs w:val="20"/>
              </w:rPr>
              <w:fldChar w:fldCharType="end"/>
            </w:r>
            <w:bookmarkEnd w:id="65"/>
          </w:p>
        </w:tc>
        <w:tc>
          <w:tcPr>
            <w:tcW w:w="9322" w:type="dxa"/>
            <w:tcBorders>
              <w:top w:val="single" w:sz="4" w:space="0" w:color="auto"/>
              <w:left w:val="single" w:sz="4" w:space="0" w:color="auto"/>
              <w:bottom w:val="single" w:sz="4" w:space="0" w:color="auto"/>
              <w:right w:val="single" w:sz="4" w:space="0" w:color="auto"/>
            </w:tcBorders>
            <w:vAlign w:val="center"/>
          </w:tcPr>
          <w:p w:rsidR="00961D50" w:rsidRPr="00E3684A" w:rsidRDefault="00961D50" w:rsidP="009565FC">
            <w:pPr>
              <w:tabs>
                <w:tab w:val="left" w:pos="-720"/>
              </w:tabs>
              <w:suppressAutoHyphens/>
              <w:spacing w:before="60" w:after="60"/>
              <w:jc w:val="both"/>
              <w:rPr>
                <w:sz w:val="20"/>
              </w:rPr>
            </w:pPr>
            <w:r w:rsidRPr="009A5773">
              <w:rPr>
                <w:sz w:val="20"/>
              </w:rPr>
              <w:t xml:space="preserve">Afschrift van </w:t>
            </w:r>
            <w:r w:rsidRPr="00E3684A">
              <w:rPr>
                <w:b/>
                <w:sz w:val="20"/>
              </w:rPr>
              <w:t>soortgelijke erkenningen, registraties of titels</w:t>
            </w:r>
            <w:r w:rsidRPr="009A5773">
              <w:rPr>
                <w:sz w:val="20"/>
              </w:rPr>
              <w:t xml:space="preserve"> (punt </w:t>
            </w:r>
            <w:r>
              <w:rPr>
                <w:sz w:val="20"/>
              </w:rPr>
              <w:t>3.2</w:t>
            </w:r>
            <w:r w:rsidRPr="009A5773">
              <w:rPr>
                <w:sz w:val="20"/>
              </w:rPr>
              <w:t>).</w:t>
            </w:r>
          </w:p>
        </w:tc>
      </w:tr>
      <w:tr w:rsidR="00961D50" w:rsidRPr="00E3684A" w:rsidTr="009565FC">
        <w:tc>
          <w:tcPr>
            <w:tcW w:w="439" w:type="dxa"/>
            <w:vAlign w:val="center"/>
          </w:tcPr>
          <w:p w:rsidR="00961D50" w:rsidRPr="00FD2B0D" w:rsidRDefault="00961D50" w:rsidP="009565FC">
            <w:pPr>
              <w:tabs>
                <w:tab w:val="left" w:pos="-720"/>
              </w:tabs>
              <w:suppressAutoHyphens/>
              <w:spacing w:before="60" w:after="60"/>
              <w:jc w:val="both"/>
              <w:rPr>
                <w:sz w:val="20"/>
                <w:szCs w:val="20"/>
                <w:lang w:val="fr-BE"/>
              </w:rPr>
            </w:pPr>
            <w:r>
              <w:rPr>
                <w:sz w:val="20"/>
                <w:szCs w:val="20"/>
                <w:lang w:val="fr-BE"/>
              </w:rPr>
              <w:t>10</w:t>
            </w:r>
          </w:p>
        </w:tc>
        <w:tc>
          <w:tcPr>
            <w:tcW w:w="551" w:type="dxa"/>
          </w:tcPr>
          <w:p w:rsidR="00961D50" w:rsidRPr="00FD2B0D" w:rsidRDefault="00201822" w:rsidP="009565FC">
            <w:pPr>
              <w:tabs>
                <w:tab w:val="left" w:pos="-720"/>
              </w:tabs>
              <w:suppressAutoHyphens/>
              <w:spacing w:before="60" w:after="60"/>
              <w:jc w:val="both"/>
              <w:rPr>
                <w:sz w:val="20"/>
                <w:szCs w:val="20"/>
                <w:lang w:val="fr-BE"/>
              </w:rPr>
            </w:pPr>
            <w:r>
              <w:rPr>
                <w:sz w:val="20"/>
                <w:szCs w:val="20"/>
                <w:lang w:val="fr-BE"/>
              </w:rPr>
              <w:fldChar w:fldCharType="begin">
                <w:ffData>
                  <w:name w:val="CaseACocher20"/>
                  <w:enabled/>
                  <w:calcOnExit w:val="0"/>
                  <w:checkBox>
                    <w:sizeAuto/>
                    <w:default w:val="0"/>
                  </w:checkBox>
                </w:ffData>
              </w:fldChar>
            </w:r>
            <w:bookmarkStart w:id="66" w:name="CaseACocher20"/>
            <w:r>
              <w:rPr>
                <w:sz w:val="20"/>
                <w:szCs w:val="20"/>
                <w:lang w:val="fr-BE"/>
              </w:rPr>
              <w:instrText xml:space="preserve"> FORMCHECKBOX </w:instrText>
            </w:r>
            <w:r w:rsidR="00966F3B">
              <w:rPr>
                <w:sz w:val="20"/>
                <w:szCs w:val="20"/>
                <w:lang w:val="fr-BE"/>
              </w:rPr>
            </w:r>
            <w:r w:rsidR="00966F3B">
              <w:rPr>
                <w:sz w:val="20"/>
                <w:szCs w:val="20"/>
                <w:lang w:val="fr-BE"/>
              </w:rPr>
              <w:fldChar w:fldCharType="separate"/>
            </w:r>
            <w:r>
              <w:rPr>
                <w:sz w:val="20"/>
                <w:szCs w:val="20"/>
                <w:lang w:val="fr-BE"/>
              </w:rPr>
              <w:fldChar w:fldCharType="end"/>
            </w:r>
            <w:bookmarkEnd w:id="66"/>
          </w:p>
        </w:tc>
        <w:tc>
          <w:tcPr>
            <w:tcW w:w="9322" w:type="dxa"/>
            <w:vAlign w:val="center"/>
          </w:tcPr>
          <w:p w:rsidR="00961D50" w:rsidRPr="009A5773" w:rsidRDefault="00961D50" w:rsidP="009565FC">
            <w:pPr>
              <w:tabs>
                <w:tab w:val="left" w:pos="-720"/>
              </w:tabs>
              <w:suppressAutoHyphens/>
              <w:spacing w:before="60" w:after="60"/>
              <w:jc w:val="both"/>
              <w:rPr>
                <w:sz w:val="20"/>
                <w:szCs w:val="20"/>
              </w:rPr>
            </w:pPr>
            <w:r w:rsidRPr="009A5773">
              <w:rPr>
                <w:sz w:val="20"/>
              </w:rPr>
              <w:t xml:space="preserve">Beschrijving van de </w:t>
            </w:r>
            <w:r w:rsidRPr="009A5773">
              <w:rPr>
                <w:b/>
                <w:sz w:val="20"/>
              </w:rPr>
              <w:t>methodologie</w:t>
            </w:r>
            <w:r w:rsidRPr="009A5773">
              <w:rPr>
                <w:sz w:val="20"/>
              </w:rPr>
              <w:t xml:space="preserve"> van de audit (punt </w:t>
            </w:r>
            <w:r>
              <w:rPr>
                <w:sz w:val="20"/>
              </w:rPr>
              <w:t>4</w:t>
            </w:r>
            <w:r w:rsidRPr="009A5773">
              <w:rPr>
                <w:sz w:val="20"/>
              </w:rPr>
              <w:t>.1).</w:t>
            </w:r>
          </w:p>
        </w:tc>
      </w:tr>
      <w:tr w:rsidR="00961D50" w:rsidRPr="00E3684A" w:rsidTr="009565FC">
        <w:tc>
          <w:tcPr>
            <w:tcW w:w="439" w:type="dxa"/>
            <w:vAlign w:val="center"/>
          </w:tcPr>
          <w:p w:rsidR="00961D50" w:rsidRPr="00FD2B0D" w:rsidRDefault="00961D50" w:rsidP="009565FC">
            <w:pPr>
              <w:tabs>
                <w:tab w:val="left" w:pos="-720"/>
              </w:tabs>
              <w:suppressAutoHyphens/>
              <w:spacing w:before="60" w:after="60"/>
              <w:jc w:val="both"/>
              <w:rPr>
                <w:sz w:val="20"/>
                <w:szCs w:val="20"/>
                <w:lang w:val="fr-BE"/>
              </w:rPr>
            </w:pPr>
            <w:r>
              <w:rPr>
                <w:sz w:val="20"/>
                <w:szCs w:val="20"/>
                <w:lang w:val="fr-BE"/>
              </w:rPr>
              <w:t>11</w:t>
            </w:r>
          </w:p>
        </w:tc>
        <w:tc>
          <w:tcPr>
            <w:tcW w:w="551" w:type="dxa"/>
          </w:tcPr>
          <w:p w:rsidR="00961D50" w:rsidRPr="00FD2B0D" w:rsidRDefault="00201822" w:rsidP="009565FC">
            <w:pPr>
              <w:tabs>
                <w:tab w:val="left" w:pos="-720"/>
              </w:tabs>
              <w:suppressAutoHyphens/>
              <w:spacing w:before="60" w:after="60"/>
              <w:jc w:val="both"/>
              <w:rPr>
                <w:sz w:val="20"/>
                <w:szCs w:val="20"/>
                <w:lang w:val="fr-BE"/>
              </w:rPr>
            </w:pPr>
            <w:r>
              <w:rPr>
                <w:sz w:val="20"/>
                <w:szCs w:val="20"/>
                <w:lang w:val="fr-BE"/>
              </w:rPr>
              <w:fldChar w:fldCharType="begin">
                <w:ffData>
                  <w:name w:val="CaseACocher21"/>
                  <w:enabled/>
                  <w:calcOnExit w:val="0"/>
                  <w:checkBox>
                    <w:sizeAuto/>
                    <w:default w:val="0"/>
                  </w:checkBox>
                </w:ffData>
              </w:fldChar>
            </w:r>
            <w:bookmarkStart w:id="67" w:name="CaseACocher21"/>
            <w:r>
              <w:rPr>
                <w:sz w:val="20"/>
                <w:szCs w:val="20"/>
                <w:lang w:val="fr-BE"/>
              </w:rPr>
              <w:instrText xml:space="preserve"> FORMCHECKBOX </w:instrText>
            </w:r>
            <w:r w:rsidR="00966F3B">
              <w:rPr>
                <w:sz w:val="20"/>
                <w:szCs w:val="20"/>
                <w:lang w:val="fr-BE"/>
              </w:rPr>
            </w:r>
            <w:r w:rsidR="00966F3B">
              <w:rPr>
                <w:sz w:val="20"/>
                <w:szCs w:val="20"/>
                <w:lang w:val="fr-BE"/>
              </w:rPr>
              <w:fldChar w:fldCharType="separate"/>
            </w:r>
            <w:r>
              <w:rPr>
                <w:sz w:val="20"/>
                <w:szCs w:val="20"/>
                <w:lang w:val="fr-BE"/>
              </w:rPr>
              <w:fldChar w:fldCharType="end"/>
            </w:r>
            <w:bookmarkEnd w:id="67"/>
          </w:p>
        </w:tc>
        <w:tc>
          <w:tcPr>
            <w:tcW w:w="9322" w:type="dxa"/>
            <w:vAlign w:val="center"/>
          </w:tcPr>
          <w:p w:rsidR="00961D50" w:rsidRPr="009A5773" w:rsidRDefault="00961D50" w:rsidP="009565FC">
            <w:pPr>
              <w:tabs>
                <w:tab w:val="left" w:pos="-720"/>
              </w:tabs>
              <w:suppressAutoHyphens/>
              <w:spacing w:before="60" w:after="60"/>
              <w:jc w:val="both"/>
              <w:rPr>
                <w:sz w:val="20"/>
                <w:szCs w:val="20"/>
              </w:rPr>
            </w:pPr>
            <w:r w:rsidRPr="009A5773">
              <w:rPr>
                <w:sz w:val="20"/>
              </w:rPr>
              <w:t xml:space="preserve">Opsomming van het </w:t>
            </w:r>
            <w:r w:rsidRPr="009A5773">
              <w:rPr>
                <w:b/>
                <w:sz w:val="20"/>
              </w:rPr>
              <w:t>materiaal</w:t>
            </w:r>
            <w:r w:rsidRPr="009A5773">
              <w:rPr>
                <w:sz w:val="20"/>
              </w:rPr>
              <w:t xml:space="preserve"> en toelichting indien nodig (punt </w:t>
            </w:r>
            <w:r>
              <w:rPr>
                <w:sz w:val="20"/>
              </w:rPr>
              <w:t>4</w:t>
            </w:r>
            <w:r w:rsidRPr="009A5773">
              <w:rPr>
                <w:sz w:val="20"/>
              </w:rPr>
              <w:t>.2)</w:t>
            </w:r>
          </w:p>
        </w:tc>
      </w:tr>
      <w:tr w:rsidR="00961D50" w:rsidRPr="00E3684A" w:rsidTr="009565FC">
        <w:tc>
          <w:tcPr>
            <w:tcW w:w="439" w:type="dxa"/>
            <w:vAlign w:val="center"/>
          </w:tcPr>
          <w:p w:rsidR="00961D50" w:rsidRPr="00FD2B0D" w:rsidRDefault="00961D50" w:rsidP="009565FC">
            <w:pPr>
              <w:tabs>
                <w:tab w:val="left" w:pos="-720"/>
              </w:tabs>
              <w:suppressAutoHyphens/>
              <w:spacing w:before="60" w:after="60"/>
              <w:jc w:val="both"/>
              <w:rPr>
                <w:sz w:val="20"/>
                <w:szCs w:val="20"/>
                <w:lang w:val="fr-BE"/>
              </w:rPr>
            </w:pPr>
            <w:r>
              <w:rPr>
                <w:sz w:val="20"/>
                <w:szCs w:val="20"/>
                <w:lang w:val="fr-BE"/>
              </w:rPr>
              <w:t>12</w:t>
            </w:r>
          </w:p>
        </w:tc>
        <w:tc>
          <w:tcPr>
            <w:tcW w:w="551" w:type="dxa"/>
          </w:tcPr>
          <w:p w:rsidR="00961D50" w:rsidRPr="00FD2B0D" w:rsidRDefault="00201822" w:rsidP="009565FC">
            <w:pPr>
              <w:tabs>
                <w:tab w:val="left" w:pos="-720"/>
              </w:tabs>
              <w:suppressAutoHyphens/>
              <w:spacing w:before="60" w:after="60"/>
              <w:jc w:val="both"/>
              <w:rPr>
                <w:bCs/>
                <w:sz w:val="20"/>
                <w:szCs w:val="20"/>
                <w:lang w:val="fr-BE"/>
              </w:rPr>
            </w:pPr>
            <w:r>
              <w:rPr>
                <w:bCs/>
                <w:sz w:val="20"/>
                <w:szCs w:val="20"/>
                <w:lang w:val="fr-BE"/>
              </w:rPr>
              <w:fldChar w:fldCharType="begin">
                <w:ffData>
                  <w:name w:val="CaseACocher22"/>
                  <w:enabled/>
                  <w:calcOnExit w:val="0"/>
                  <w:checkBox>
                    <w:sizeAuto/>
                    <w:default w:val="0"/>
                  </w:checkBox>
                </w:ffData>
              </w:fldChar>
            </w:r>
            <w:bookmarkStart w:id="68" w:name="CaseACocher22"/>
            <w:r>
              <w:rPr>
                <w:bCs/>
                <w:sz w:val="20"/>
                <w:szCs w:val="20"/>
                <w:lang w:val="fr-BE"/>
              </w:rPr>
              <w:instrText xml:space="preserve"> FORMCHECKBOX </w:instrText>
            </w:r>
            <w:r w:rsidR="00966F3B">
              <w:rPr>
                <w:bCs/>
                <w:sz w:val="20"/>
                <w:szCs w:val="20"/>
                <w:lang w:val="fr-BE"/>
              </w:rPr>
            </w:r>
            <w:r w:rsidR="00966F3B">
              <w:rPr>
                <w:bCs/>
                <w:sz w:val="20"/>
                <w:szCs w:val="20"/>
                <w:lang w:val="fr-BE"/>
              </w:rPr>
              <w:fldChar w:fldCharType="separate"/>
            </w:r>
            <w:r>
              <w:rPr>
                <w:bCs/>
                <w:sz w:val="20"/>
                <w:szCs w:val="20"/>
                <w:lang w:val="fr-BE"/>
              </w:rPr>
              <w:fldChar w:fldCharType="end"/>
            </w:r>
            <w:bookmarkEnd w:id="68"/>
          </w:p>
        </w:tc>
        <w:tc>
          <w:tcPr>
            <w:tcW w:w="9322" w:type="dxa"/>
            <w:vAlign w:val="center"/>
          </w:tcPr>
          <w:p w:rsidR="00961D50" w:rsidRPr="009A5773" w:rsidRDefault="00961D50" w:rsidP="009565FC">
            <w:pPr>
              <w:tabs>
                <w:tab w:val="left" w:pos="-720"/>
              </w:tabs>
              <w:suppressAutoHyphens/>
              <w:spacing w:before="60" w:after="60"/>
              <w:jc w:val="both"/>
              <w:rPr>
                <w:bCs/>
                <w:sz w:val="20"/>
                <w:szCs w:val="20"/>
              </w:rPr>
            </w:pPr>
            <w:r w:rsidRPr="009A5773">
              <w:rPr>
                <w:sz w:val="20"/>
              </w:rPr>
              <w:t xml:space="preserve">Beschrijving van de </w:t>
            </w:r>
            <w:r w:rsidRPr="009A5773">
              <w:rPr>
                <w:b/>
                <w:sz w:val="20"/>
              </w:rPr>
              <w:t>informatica</w:t>
            </w:r>
            <w:r w:rsidRPr="009A5773">
              <w:rPr>
                <w:sz w:val="20"/>
              </w:rPr>
              <w:t>middelen</w:t>
            </w:r>
            <w:r>
              <w:rPr>
                <w:sz w:val="20"/>
              </w:rPr>
              <w:t xml:space="preserve"> (punt 4.3)</w:t>
            </w:r>
          </w:p>
        </w:tc>
      </w:tr>
    </w:tbl>
    <w:p w:rsidR="00467139" w:rsidRDefault="00467139" w:rsidP="00402B86">
      <w:pPr>
        <w:tabs>
          <w:tab w:val="num" w:pos="1860"/>
        </w:tabs>
        <w:ind w:right="57"/>
        <w:jc w:val="both"/>
        <w:rPr>
          <w:sz w:val="4"/>
          <w:szCs w:val="4"/>
          <w:lang w:val="nl-BE" w:eastAsia="en-US"/>
        </w:rPr>
      </w:pPr>
    </w:p>
    <w:p w:rsidR="00CA3F6C" w:rsidRDefault="00CA3F6C" w:rsidP="00402B86">
      <w:pPr>
        <w:tabs>
          <w:tab w:val="num" w:pos="1860"/>
        </w:tabs>
        <w:ind w:right="57"/>
        <w:jc w:val="both"/>
        <w:rPr>
          <w:sz w:val="4"/>
          <w:szCs w:val="4"/>
          <w:lang w:val="nl-BE" w:eastAsia="en-US"/>
        </w:rPr>
      </w:pPr>
    </w:p>
    <w:p w:rsidR="00CA3F6C" w:rsidRDefault="00CA3F6C" w:rsidP="00402B86">
      <w:pPr>
        <w:tabs>
          <w:tab w:val="num" w:pos="1860"/>
        </w:tabs>
        <w:ind w:right="57"/>
        <w:jc w:val="both"/>
        <w:rPr>
          <w:sz w:val="4"/>
          <w:szCs w:val="4"/>
          <w:lang w:val="nl-BE" w:eastAsia="en-US"/>
        </w:rPr>
      </w:pPr>
    </w:p>
    <w:p w:rsidR="00201822" w:rsidRDefault="00201822" w:rsidP="00201822">
      <w:pPr>
        <w:tabs>
          <w:tab w:val="left" w:pos="-720"/>
        </w:tabs>
        <w:suppressAutoHyphens/>
        <w:spacing w:after="120"/>
        <w:jc w:val="both"/>
        <w:rPr>
          <w:b/>
          <w:sz w:val="20"/>
          <w:szCs w:val="20"/>
        </w:rPr>
      </w:pPr>
    </w:p>
    <w:p w:rsidR="00201822" w:rsidRPr="00CB412B" w:rsidRDefault="00201822" w:rsidP="00201822">
      <w:pPr>
        <w:tabs>
          <w:tab w:val="left" w:pos="-720"/>
        </w:tabs>
        <w:suppressAutoHyphens/>
        <w:spacing w:after="120"/>
        <w:jc w:val="both"/>
        <w:rPr>
          <w:b/>
          <w:sz w:val="20"/>
          <w:szCs w:val="20"/>
        </w:rPr>
      </w:pPr>
      <w:r>
        <w:rPr>
          <w:b/>
          <w:sz w:val="20"/>
          <w:szCs w:val="20"/>
        </w:rPr>
        <w:t>Bijkomende bijlagen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446"/>
        <w:gridCol w:w="8867"/>
      </w:tblGrid>
      <w:sdt>
        <w:sdtPr>
          <w:rPr>
            <w:sz w:val="20"/>
            <w:szCs w:val="20"/>
          </w:rPr>
          <w:id w:val="178862477"/>
          <w15:repeatingSection/>
        </w:sdtPr>
        <w:sdtEndPr>
          <w:rPr>
            <w:bCs/>
          </w:rPr>
        </w:sdtEndPr>
        <w:sdtContent>
          <w:sdt>
            <w:sdtPr>
              <w:rPr>
                <w:sz w:val="20"/>
                <w:szCs w:val="20"/>
              </w:rPr>
              <w:id w:val="-685438436"/>
              <w:placeholder>
                <w:docPart w:val="4FF0E4AACB9549198949B68DCD5F5FFB"/>
              </w:placeholder>
              <w15:repeatingSectionItem/>
            </w:sdtPr>
            <w:sdtEndPr>
              <w:rPr>
                <w:bCs/>
              </w:rPr>
            </w:sdtEndPr>
            <w:sdtContent>
              <w:tr w:rsidR="00201822" w:rsidRPr="00CB412B" w:rsidTr="009477B5">
                <w:tc>
                  <w:tcPr>
                    <w:tcW w:w="600" w:type="dxa"/>
                    <w:vAlign w:val="center"/>
                  </w:tcPr>
                  <w:p w:rsidR="00201822" w:rsidRPr="00CB412B" w:rsidRDefault="00201822" w:rsidP="009477B5">
                    <w:pPr>
                      <w:tabs>
                        <w:tab w:val="left" w:pos="-720"/>
                      </w:tabs>
                      <w:suppressAutoHyphens/>
                      <w:spacing w:before="60" w:after="60"/>
                      <w:jc w:val="both"/>
                      <w:rPr>
                        <w:sz w:val="20"/>
                        <w:szCs w:val="20"/>
                      </w:rPr>
                    </w:pPr>
                    <w:r>
                      <w:rPr>
                        <w:sz w:val="20"/>
                        <w:szCs w:val="20"/>
                      </w:rPr>
                      <w:fldChar w:fldCharType="begin">
                        <w:ffData>
                          <w:name w:val="Texte64"/>
                          <w:enabled/>
                          <w:calcOnExit w:val="0"/>
                          <w:textInput/>
                        </w:ffData>
                      </w:fldChar>
                    </w:r>
                    <w:bookmarkStart w:id="69" w:name="Texte6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9"/>
                  </w:p>
                </w:tc>
                <w:tc>
                  <w:tcPr>
                    <w:tcW w:w="377" w:type="dxa"/>
                  </w:tcPr>
                  <w:p w:rsidR="00201822" w:rsidRPr="00CB412B" w:rsidRDefault="00201822" w:rsidP="009477B5">
                    <w:pPr>
                      <w:tabs>
                        <w:tab w:val="left" w:pos="-720"/>
                      </w:tabs>
                      <w:suppressAutoHyphens/>
                      <w:spacing w:before="60" w:after="60"/>
                      <w:jc w:val="both"/>
                      <w:rPr>
                        <w:bCs/>
                        <w:sz w:val="20"/>
                        <w:szCs w:val="20"/>
                      </w:rPr>
                    </w:pPr>
                    <w:r>
                      <w:rPr>
                        <w:bCs/>
                        <w:sz w:val="20"/>
                        <w:szCs w:val="20"/>
                      </w:rPr>
                      <w:fldChar w:fldCharType="begin">
                        <w:ffData>
                          <w:name w:val="CaseACocher23"/>
                          <w:enabled/>
                          <w:calcOnExit w:val="0"/>
                          <w:checkBox>
                            <w:sizeAuto/>
                            <w:default w:val="0"/>
                          </w:checkBox>
                        </w:ffData>
                      </w:fldChar>
                    </w:r>
                    <w:bookmarkStart w:id="70" w:name="CaseACocher23"/>
                    <w:r>
                      <w:rPr>
                        <w:bCs/>
                        <w:sz w:val="20"/>
                        <w:szCs w:val="20"/>
                      </w:rPr>
                      <w:instrText xml:space="preserve"> FORMCHECKBOX </w:instrText>
                    </w:r>
                    <w:r w:rsidR="00966F3B">
                      <w:rPr>
                        <w:bCs/>
                        <w:sz w:val="20"/>
                        <w:szCs w:val="20"/>
                      </w:rPr>
                    </w:r>
                    <w:r w:rsidR="00966F3B">
                      <w:rPr>
                        <w:bCs/>
                        <w:sz w:val="20"/>
                        <w:szCs w:val="20"/>
                      </w:rPr>
                      <w:fldChar w:fldCharType="separate"/>
                    </w:r>
                    <w:r>
                      <w:rPr>
                        <w:bCs/>
                        <w:sz w:val="20"/>
                        <w:szCs w:val="20"/>
                      </w:rPr>
                      <w:fldChar w:fldCharType="end"/>
                    </w:r>
                    <w:bookmarkEnd w:id="70"/>
                  </w:p>
                </w:tc>
                <w:tc>
                  <w:tcPr>
                    <w:tcW w:w="9109" w:type="dxa"/>
                    <w:vAlign w:val="center"/>
                  </w:tcPr>
                  <w:p w:rsidR="00201822" w:rsidRPr="00CB412B" w:rsidRDefault="00201822" w:rsidP="009477B5">
                    <w:pPr>
                      <w:tabs>
                        <w:tab w:val="left" w:pos="-720"/>
                      </w:tabs>
                      <w:suppressAutoHyphens/>
                      <w:spacing w:before="60" w:after="60"/>
                      <w:ind w:left="-28"/>
                      <w:jc w:val="both"/>
                      <w:rPr>
                        <w:bCs/>
                        <w:sz w:val="20"/>
                        <w:szCs w:val="20"/>
                      </w:rPr>
                    </w:pPr>
                    <w:r>
                      <w:rPr>
                        <w:bCs/>
                        <w:sz w:val="20"/>
                        <w:szCs w:val="20"/>
                      </w:rPr>
                      <w:fldChar w:fldCharType="begin">
                        <w:ffData>
                          <w:name w:val="Texte65"/>
                          <w:enabled/>
                          <w:calcOnExit w:val="0"/>
                          <w:textInput/>
                        </w:ffData>
                      </w:fldChar>
                    </w:r>
                    <w:bookmarkStart w:id="71" w:name="Texte65"/>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r>
              <w:bookmarkEnd w:id="71" w:displacedByCustomXml="next"/>
            </w:sdtContent>
          </w:sdt>
        </w:sdtContent>
      </w:sdt>
    </w:tbl>
    <w:p w:rsidR="00CA3F6C" w:rsidRDefault="00CA3F6C" w:rsidP="00402B86">
      <w:pPr>
        <w:tabs>
          <w:tab w:val="num" w:pos="1860"/>
        </w:tabs>
        <w:ind w:right="57"/>
        <w:jc w:val="both"/>
        <w:rPr>
          <w:sz w:val="4"/>
          <w:szCs w:val="4"/>
          <w:lang w:val="nl-BE" w:eastAsia="en-US"/>
        </w:rPr>
      </w:pPr>
    </w:p>
    <w:p w:rsidR="00CA3F6C" w:rsidRDefault="00CA3F6C" w:rsidP="00402B86">
      <w:pPr>
        <w:tabs>
          <w:tab w:val="num" w:pos="1860"/>
        </w:tabs>
        <w:ind w:right="57"/>
        <w:jc w:val="both"/>
        <w:rPr>
          <w:sz w:val="4"/>
          <w:szCs w:val="4"/>
          <w:lang w:val="nl-BE" w:eastAsia="en-US"/>
        </w:rPr>
      </w:pPr>
    </w:p>
    <w:p w:rsidR="00CA3F6C" w:rsidRDefault="00CA3F6C" w:rsidP="00402B86">
      <w:pPr>
        <w:tabs>
          <w:tab w:val="num" w:pos="1860"/>
        </w:tabs>
        <w:ind w:right="57"/>
        <w:jc w:val="both"/>
        <w:rPr>
          <w:sz w:val="4"/>
          <w:szCs w:val="4"/>
          <w:lang w:val="nl-BE" w:eastAsia="en-US"/>
        </w:rPr>
      </w:pPr>
    </w:p>
    <w:p w:rsidR="00201822" w:rsidRDefault="00201822">
      <w:pPr>
        <w:rPr>
          <w:i/>
          <w:color w:val="000000"/>
          <w:sz w:val="20"/>
          <w:szCs w:val="20"/>
          <w:lang w:val="nl-BE" w:eastAsia="fr-FR"/>
        </w:rPr>
      </w:pPr>
      <w:r>
        <w:rPr>
          <w:i/>
          <w:color w:val="000000"/>
          <w:sz w:val="20"/>
          <w:szCs w:val="20"/>
          <w:lang w:val="nl-BE"/>
        </w:rPr>
        <w:br w:type="page"/>
      </w:r>
    </w:p>
    <w:p w:rsidR="00201822" w:rsidRPr="004213CE" w:rsidRDefault="00201822" w:rsidP="00201822">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lastRenderedPageBreak/>
        <w:t>Uw persoonsgegevens worden door Leefmilieu Brussel verwerkt voor de behandeling en follow-up van uw aanvraag- of aangiftedossier, in overeenstemming met de ordonnantie van 5 juni 1997 betreffende de milieuvergunningen.</w:t>
      </w:r>
    </w:p>
    <w:p w:rsidR="00201822" w:rsidRPr="004213CE" w:rsidRDefault="00201822" w:rsidP="00201822">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 </w:t>
      </w:r>
    </w:p>
    <w:p w:rsidR="00201822" w:rsidRPr="004213CE" w:rsidRDefault="00201822" w:rsidP="00201822">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 xml:space="preserve">Uw gegevens worden bewaard gedurende de volledige duur van de follow-up van uw aanvraag en voor zolang de toelating die eruit voortvloeit juridische effecten heeft, onder meer gelet op de dwingende verplichtingen bij een stopzetting van de activiteit. </w:t>
      </w:r>
    </w:p>
    <w:p w:rsidR="00201822" w:rsidRPr="004213CE" w:rsidRDefault="00201822" w:rsidP="00201822">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 </w:t>
      </w:r>
    </w:p>
    <w:p w:rsidR="00201822" w:rsidRPr="004213CE" w:rsidRDefault="00201822" w:rsidP="00201822">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 xml:space="preserve">Leefmilieu Brussel is onderworpen aan verplichtingen inzake de transparantie van milieu-informatie, onder meer </w:t>
      </w:r>
      <w:proofErr w:type="gramStart"/>
      <w:r w:rsidRPr="004213CE">
        <w:rPr>
          <w:rFonts w:ascii="Arial" w:hAnsi="Arial" w:cs="Arial"/>
          <w:i/>
          <w:color w:val="000000"/>
          <w:sz w:val="20"/>
          <w:szCs w:val="20"/>
          <w:lang w:val="nl-BE"/>
        </w:rPr>
        <w:t>krachtens</w:t>
      </w:r>
      <w:proofErr w:type="gramEnd"/>
      <w:r w:rsidRPr="004213CE">
        <w:rPr>
          <w:rFonts w:ascii="Arial" w:hAnsi="Arial" w:cs="Arial"/>
          <w:i/>
          <w:color w:val="000000"/>
          <w:sz w:val="20"/>
          <w:szCs w:val="20"/>
          <w:lang w:val="nl-BE"/>
        </w:rPr>
        <w:t xml:space="preserve"> het gezamenlijke decreet en ordonnantie van 16 mei 2019 van het Brussels Hoofdstedelijk Gewest, de Gemeenschappelijke Gemeenschapscommissie en de Franse Gemeenschapscommissie betreffende de openbaarheid van bestuur bij de Brusselse instellingen.</w:t>
      </w:r>
    </w:p>
    <w:p w:rsidR="00201822" w:rsidRPr="004213CE" w:rsidRDefault="00201822" w:rsidP="00201822">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 </w:t>
      </w:r>
    </w:p>
    <w:p w:rsidR="00201822" w:rsidRPr="004213CE" w:rsidRDefault="00201822" w:rsidP="00201822">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U kunt uw gegevens inzien, corrigeren en verwijderen door contact met ons op te nemen per e-mail (</w:t>
      </w:r>
      <w:hyperlink r:id="rId25" w:history="1">
        <w:r w:rsidRPr="004213CE">
          <w:rPr>
            <w:rStyle w:val="Lienhypertexte"/>
            <w:rFonts w:ascii="Arial" w:hAnsi="Arial" w:cs="Arial"/>
            <w:i/>
            <w:sz w:val="20"/>
            <w:szCs w:val="20"/>
            <w:lang w:val="nl-BE"/>
          </w:rPr>
          <w:t>permit@leefmilieu.brussels</w:t>
        </w:r>
      </w:hyperlink>
      <w:r w:rsidRPr="004213CE">
        <w:rPr>
          <w:rFonts w:ascii="Arial" w:hAnsi="Arial" w:cs="Arial"/>
          <w:i/>
          <w:color w:val="000000"/>
          <w:sz w:val="20"/>
          <w:szCs w:val="20"/>
          <w:lang w:val="nl-BE"/>
        </w:rPr>
        <w:t>) of per post (Leefmilieu Brussel, afdeling Vergunningen en Partnerschappen, Havenlaan 86C/3000, 1000 Brussel).</w:t>
      </w:r>
    </w:p>
    <w:p w:rsidR="00201822" w:rsidRPr="004213CE" w:rsidRDefault="00201822" w:rsidP="00201822">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 </w:t>
      </w:r>
    </w:p>
    <w:p w:rsidR="00201822" w:rsidRPr="004213CE" w:rsidRDefault="00201822" w:rsidP="00201822">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U kunt ook contact opnemen met onze functionaris voor gegevensbescherming per e-mail (</w:t>
      </w:r>
      <w:hyperlink r:id="rId26" w:history="1">
        <w:r w:rsidRPr="004213CE">
          <w:rPr>
            <w:rStyle w:val="Lienhypertexte"/>
            <w:rFonts w:ascii="Arial" w:hAnsi="Arial" w:cs="Arial"/>
            <w:i/>
            <w:sz w:val="20"/>
            <w:szCs w:val="20"/>
            <w:lang w:val="nl-BE"/>
          </w:rPr>
          <w:t>privacy@leefmilieu.brussels</w:t>
        </w:r>
      </w:hyperlink>
      <w:r w:rsidRPr="004213CE">
        <w:rPr>
          <w:rFonts w:ascii="Arial" w:hAnsi="Arial" w:cs="Arial"/>
          <w:i/>
          <w:color w:val="000000"/>
          <w:sz w:val="20"/>
          <w:szCs w:val="20"/>
          <w:lang w:val="nl-BE"/>
        </w:rPr>
        <w:t>) of per post (Leefmilieu Brussel, Privacy, Havenlaan 86C/3000, 1000 Brussel).</w:t>
      </w:r>
    </w:p>
    <w:p w:rsidR="00201822" w:rsidRPr="004213CE" w:rsidRDefault="00201822" w:rsidP="00201822">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 </w:t>
      </w:r>
    </w:p>
    <w:p w:rsidR="00201822" w:rsidRPr="004213CE" w:rsidRDefault="00201822" w:rsidP="00201822">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In voorkomend geval kunt u een klacht indienen bij de Gegevensbeschermingsautoriteit (Drukpersstraat 35, 1000 Brussel).</w:t>
      </w:r>
    </w:p>
    <w:p w:rsidR="00201822" w:rsidRDefault="00201822" w:rsidP="00402B86">
      <w:pPr>
        <w:tabs>
          <w:tab w:val="num" w:pos="1860"/>
        </w:tabs>
        <w:ind w:right="57"/>
        <w:jc w:val="both"/>
        <w:rPr>
          <w:sz w:val="4"/>
          <w:szCs w:val="4"/>
          <w:lang w:val="nl-BE" w:eastAsia="en-US"/>
        </w:rPr>
      </w:pPr>
    </w:p>
    <w:p w:rsidR="00201822" w:rsidRDefault="00201822" w:rsidP="00402B86">
      <w:pPr>
        <w:tabs>
          <w:tab w:val="num" w:pos="1860"/>
        </w:tabs>
        <w:ind w:right="57"/>
        <w:jc w:val="both"/>
        <w:rPr>
          <w:sz w:val="4"/>
          <w:szCs w:val="4"/>
          <w:lang w:val="nl-BE" w:eastAsia="en-US"/>
        </w:rPr>
      </w:pPr>
    </w:p>
    <w:p w:rsidR="00201822" w:rsidRDefault="00201822" w:rsidP="00402B86">
      <w:pPr>
        <w:tabs>
          <w:tab w:val="num" w:pos="1860"/>
        </w:tabs>
        <w:ind w:right="57"/>
        <w:jc w:val="both"/>
        <w:rPr>
          <w:sz w:val="4"/>
          <w:szCs w:val="4"/>
          <w:lang w:val="nl-BE" w:eastAsia="en-US"/>
        </w:rPr>
      </w:pPr>
    </w:p>
    <w:p w:rsidR="00CA3F6C" w:rsidRDefault="00CA3F6C" w:rsidP="00402B86">
      <w:pPr>
        <w:tabs>
          <w:tab w:val="num" w:pos="1860"/>
        </w:tabs>
        <w:ind w:right="57"/>
        <w:jc w:val="both"/>
        <w:rPr>
          <w:sz w:val="4"/>
          <w:szCs w:val="4"/>
          <w:lang w:val="nl-BE" w:eastAsia="en-US"/>
        </w:rPr>
      </w:pPr>
    </w:p>
    <w:p w:rsidR="00966F3B" w:rsidRDefault="00966F3B" w:rsidP="00402B86">
      <w:pPr>
        <w:tabs>
          <w:tab w:val="num" w:pos="1860"/>
        </w:tabs>
        <w:ind w:right="57"/>
        <w:jc w:val="both"/>
        <w:rPr>
          <w:sz w:val="4"/>
          <w:szCs w:val="4"/>
          <w:lang w:val="nl-BE" w:eastAsia="en-US"/>
        </w:rPr>
      </w:pPr>
    </w:p>
    <w:p w:rsidR="00966F3B" w:rsidRPr="00966F3B" w:rsidRDefault="00966F3B" w:rsidP="00966F3B">
      <w:pPr>
        <w:rPr>
          <w:sz w:val="4"/>
          <w:szCs w:val="4"/>
          <w:lang w:val="nl-BE" w:eastAsia="en-US"/>
        </w:rPr>
      </w:pPr>
    </w:p>
    <w:p w:rsidR="00966F3B" w:rsidRPr="00966F3B" w:rsidRDefault="00966F3B" w:rsidP="00966F3B">
      <w:pPr>
        <w:rPr>
          <w:sz w:val="4"/>
          <w:szCs w:val="4"/>
          <w:lang w:val="nl-BE" w:eastAsia="en-US"/>
        </w:rPr>
      </w:pPr>
    </w:p>
    <w:p w:rsidR="00966F3B" w:rsidRPr="00966F3B" w:rsidRDefault="00966F3B" w:rsidP="00966F3B">
      <w:pPr>
        <w:rPr>
          <w:sz w:val="4"/>
          <w:szCs w:val="4"/>
          <w:lang w:val="nl-BE" w:eastAsia="en-US"/>
        </w:rPr>
      </w:pPr>
    </w:p>
    <w:p w:rsidR="00966F3B" w:rsidRPr="00966F3B" w:rsidRDefault="00966F3B" w:rsidP="00966F3B">
      <w:pPr>
        <w:rPr>
          <w:sz w:val="4"/>
          <w:szCs w:val="4"/>
          <w:lang w:val="nl-BE" w:eastAsia="en-US"/>
        </w:rPr>
      </w:pPr>
    </w:p>
    <w:p w:rsidR="00966F3B" w:rsidRPr="00966F3B" w:rsidRDefault="00966F3B" w:rsidP="00966F3B">
      <w:pPr>
        <w:rPr>
          <w:sz w:val="4"/>
          <w:szCs w:val="4"/>
          <w:lang w:val="nl-BE" w:eastAsia="en-US"/>
        </w:rPr>
      </w:pPr>
    </w:p>
    <w:p w:rsidR="00966F3B" w:rsidRPr="00966F3B" w:rsidRDefault="00966F3B" w:rsidP="00966F3B">
      <w:pPr>
        <w:rPr>
          <w:sz w:val="4"/>
          <w:szCs w:val="4"/>
          <w:lang w:val="nl-BE" w:eastAsia="en-US"/>
        </w:rPr>
      </w:pPr>
    </w:p>
    <w:p w:rsidR="00966F3B" w:rsidRPr="00966F3B" w:rsidRDefault="00966F3B" w:rsidP="00966F3B">
      <w:pPr>
        <w:rPr>
          <w:sz w:val="4"/>
          <w:szCs w:val="4"/>
          <w:lang w:val="nl-BE" w:eastAsia="en-US"/>
        </w:rPr>
      </w:pPr>
    </w:p>
    <w:p w:rsidR="00966F3B" w:rsidRPr="00966F3B" w:rsidRDefault="00966F3B" w:rsidP="00966F3B">
      <w:pPr>
        <w:rPr>
          <w:sz w:val="4"/>
          <w:szCs w:val="4"/>
          <w:lang w:val="nl-BE" w:eastAsia="en-US"/>
        </w:rPr>
      </w:pPr>
    </w:p>
    <w:p w:rsidR="00966F3B" w:rsidRPr="00966F3B" w:rsidRDefault="00966F3B" w:rsidP="00966F3B">
      <w:pPr>
        <w:rPr>
          <w:sz w:val="4"/>
          <w:szCs w:val="4"/>
          <w:lang w:val="nl-BE" w:eastAsia="en-US"/>
        </w:rPr>
      </w:pPr>
    </w:p>
    <w:p w:rsidR="00966F3B" w:rsidRPr="00966F3B" w:rsidRDefault="00966F3B" w:rsidP="00966F3B">
      <w:pPr>
        <w:rPr>
          <w:sz w:val="4"/>
          <w:szCs w:val="4"/>
          <w:lang w:val="nl-BE" w:eastAsia="en-US"/>
        </w:rPr>
      </w:pPr>
    </w:p>
    <w:p w:rsidR="00966F3B" w:rsidRPr="00966F3B" w:rsidRDefault="00966F3B" w:rsidP="00966F3B">
      <w:pPr>
        <w:rPr>
          <w:sz w:val="4"/>
          <w:szCs w:val="4"/>
          <w:lang w:val="nl-BE" w:eastAsia="en-US"/>
        </w:rPr>
      </w:pPr>
    </w:p>
    <w:p w:rsidR="00966F3B" w:rsidRPr="00966F3B" w:rsidRDefault="00966F3B" w:rsidP="00966F3B">
      <w:pPr>
        <w:rPr>
          <w:sz w:val="4"/>
          <w:szCs w:val="4"/>
          <w:lang w:val="nl-BE" w:eastAsia="en-US"/>
        </w:rPr>
      </w:pPr>
    </w:p>
    <w:p w:rsidR="00966F3B" w:rsidRPr="00966F3B" w:rsidRDefault="00966F3B" w:rsidP="00966F3B">
      <w:pPr>
        <w:rPr>
          <w:sz w:val="4"/>
          <w:szCs w:val="4"/>
          <w:lang w:val="nl-BE" w:eastAsia="en-US"/>
        </w:rPr>
      </w:pPr>
    </w:p>
    <w:p w:rsidR="00966F3B" w:rsidRPr="00966F3B" w:rsidRDefault="00966F3B" w:rsidP="00966F3B">
      <w:pPr>
        <w:rPr>
          <w:sz w:val="4"/>
          <w:szCs w:val="4"/>
          <w:lang w:val="nl-BE" w:eastAsia="en-US"/>
        </w:rPr>
      </w:pPr>
    </w:p>
    <w:p w:rsidR="00966F3B" w:rsidRPr="00966F3B" w:rsidRDefault="00966F3B" w:rsidP="00966F3B">
      <w:pPr>
        <w:rPr>
          <w:sz w:val="4"/>
          <w:szCs w:val="4"/>
          <w:lang w:val="nl-BE" w:eastAsia="en-US"/>
        </w:rPr>
      </w:pPr>
    </w:p>
    <w:p w:rsidR="00966F3B" w:rsidRPr="00966F3B" w:rsidRDefault="00966F3B" w:rsidP="00966F3B">
      <w:pPr>
        <w:rPr>
          <w:sz w:val="4"/>
          <w:szCs w:val="4"/>
          <w:lang w:val="nl-BE" w:eastAsia="en-US"/>
        </w:rPr>
      </w:pPr>
    </w:p>
    <w:p w:rsidR="00966F3B" w:rsidRPr="00966F3B" w:rsidRDefault="00966F3B" w:rsidP="00966F3B">
      <w:pPr>
        <w:rPr>
          <w:sz w:val="4"/>
          <w:szCs w:val="4"/>
          <w:lang w:val="nl-BE" w:eastAsia="en-US"/>
        </w:rPr>
      </w:pPr>
    </w:p>
    <w:p w:rsidR="00966F3B" w:rsidRPr="00966F3B" w:rsidRDefault="00966F3B" w:rsidP="00966F3B">
      <w:pPr>
        <w:rPr>
          <w:sz w:val="4"/>
          <w:szCs w:val="4"/>
          <w:lang w:val="nl-BE" w:eastAsia="en-US"/>
        </w:rPr>
      </w:pPr>
    </w:p>
    <w:p w:rsidR="00966F3B" w:rsidRPr="00966F3B" w:rsidRDefault="00966F3B" w:rsidP="00966F3B">
      <w:pPr>
        <w:rPr>
          <w:sz w:val="4"/>
          <w:szCs w:val="4"/>
          <w:lang w:val="nl-BE" w:eastAsia="en-US"/>
        </w:rPr>
      </w:pPr>
    </w:p>
    <w:p w:rsidR="00966F3B" w:rsidRPr="00966F3B" w:rsidRDefault="00966F3B" w:rsidP="00966F3B">
      <w:pPr>
        <w:rPr>
          <w:sz w:val="4"/>
          <w:szCs w:val="4"/>
          <w:lang w:val="nl-BE" w:eastAsia="en-US"/>
        </w:rPr>
      </w:pPr>
    </w:p>
    <w:p w:rsidR="00966F3B" w:rsidRPr="00966F3B" w:rsidRDefault="00966F3B" w:rsidP="00966F3B">
      <w:pPr>
        <w:rPr>
          <w:sz w:val="4"/>
          <w:szCs w:val="4"/>
          <w:lang w:val="nl-BE" w:eastAsia="en-US"/>
        </w:rPr>
      </w:pPr>
    </w:p>
    <w:p w:rsidR="00966F3B" w:rsidRPr="00966F3B" w:rsidRDefault="00966F3B" w:rsidP="00966F3B">
      <w:pPr>
        <w:rPr>
          <w:sz w:val="4"/>
          <w:szCs w:val="4"/>
          <w:lang w:val="nl-BE" w:eastAsia="en-US"/>
        </w:rPr>
      </w:pPr>
    </w:p>
    <w:p w:rsidR="00966F3B" w:rsidRPr="00966F3B" w:rsidRDefault="00966F3B" w:rsidP="00966F3B">
      <w:pPr>
        <w:rPr>
          <w:sz w:val="4"/>
          <w:szCs w:val="4"/>
          <w:lang w:val="nl-BE" w:eastAsia="en-US"/>
        </w:rPr>
      </w:pPr>
    </w:p>
    <w:p w:rsidR="00966F3B" w:rsidRPr="00966F3B" w:rsidRDefault="00966F3B" w:rsidP="00966F3B">
      <w:pPr>
        <w:rPr>
          <w:sz w:val="4"/>
          <w:szCs w:val="4"/>
          <w:lang w:val="nl-BE" w:eastAsia="en-US"/>
        </w:rPr>
      </w:pPr>
    </w:p>
    <w:p w:rsidR="00966F3B" w:rsidRPr="00966F3B" w:rsidRDefault="00966F3B" w:rsidP="00966F3B">
      <w:pPr>
        <w:rPr>
          <w:sz w:val="4"/>
          <w:szCs w:val="4"/>
          <w:lang w:val="nl-BE" w:eastAsia="en-US"/>
        </w:rPr>
      </w:pPr>
    </w:p>
    <w:p w:rsidR="00966F3B" w:rsidRPr="00966F3B" w:rsidRDefault="00966F3B" w:rsidP="00966F3B">
      <w:pPr>
        <w:rPr>
          <w:sz w:val="4"/>
          <w:szCs w:val="4"/>
          <w:lang w:val="nl-BE" w:eastAsia="en-US"/>
        </w:rPr>
      </w:pPr>
    </w:p>
    <w:p w:rsidR="00966F3B" w:rsidRPr="00966F3B" w:rsidRDefault="00966F3B" w:rsidP="00966F3B">
      <w:pPr>
        <w:rPr>
          <w:sz w:val="4"/>
          <w:szCs w:val="4"/>
          <w:lang w:val="nl-BE" w:eastAsia="en-US"/>
        </w:rPr>
      </w:pPr>
    </w:p>
    <w:p w:rsidR="00966F3B" w:rsidRPr="00966F3B" w:rsidRDefault="00966F3B" w:rsidP="00966F3B">
      <w:pPr>
        <w:rPr>
          <w:sz w:val="4"/>
          <w:szCs w:val="4"/>
          <w:lang w:val="nl-BE" w:eastAsia="en-US"/>
        </w:rPr>
      </w:pPr>
    </w:p>
    <w:p w:rsidR="00966F3B" w:rsidRPr="00966F3B" w:rsidRDefault="00966F3B" w:rsidP="00966F3B">
      <w:pPr>
        <w:rPr>
          <w:sz w:val="4"/>
          <w:szCs w:val="4"/>
          <w:lang w:val="nl-BE" w:eastAsia="en-US"/>
        </w:rPr>
      </w:pPr>
    </w:p>
    <w:p w:rsidR="00966F3B" w:rsidRPr="00966F3B" w:rsidRDefault="00966F3B" w:rsidP="00966F3B">
      <w:pPr>
        <w:rPr>
          <w:sz w:val="4"/>
          <w:szCs w:val="4"/>
          <w:lang w:val="nl-BE" w:eastAsia="en-US"/>
        </w:rPr>
      </w:pPr>
    </w:p>
    <w:p w:rsidR="00966F3B" w:rsidRPr="00966F3B" w:rsidRDefault="00966F3B" w:rsidP="00966F3B">
      <w:pPr>
        <w:rPr>
          <w:sz w:val="4"/>
          <w:szCs w:val="4"/>
          <w:lang w:val="nl-BE" w:eastAsia="en-US"/>
        </w:rPr>
      </w:pPr>
    </w:p>
    <w:p w:rsidR="00966F3B" w:rsidRPr="00966F3B" w:rsidRDefault="00966F3B" w:rsidP="00966F3B">
      <w:pPr>
        <w:rPr>
          <w:sz w:val="4"/>
          <w:szCs w:val="4"/>
          <w:lang w:val="nl-BE" w:eastAsia="en-US"/>
        </w:rPr>
      </w:pPr>
    </w:p>
    <w:p w:rsidR="00966F3B" w:rsidRPr="00966F3B" w:rsidRDefault="00966F3B" w:rsidP="00966F3B">
      <w:pPr>
        <w:rPr>
          <w:sz w:val="4"/>
          <w:szCs w:val="4"/>
          <w:lang w:val="nl-BE" w:eastAsia="en-US"/>
        </w:rPr>
      </w:pPr>
    </w:p>
    <w:p w:rsidR="00966F3B" w:rsidRPr="00966F3B" w:rsidRDefault="00966F3B" w:rsidP="00966F3B">
      <w:pPr>
        <w:rPr>
          <w:sz w:val="4"/>
          <w:szCs w:val="4"/>
          <w:lang w:val="nl-BE" w:eastAsia="en-US"/>
        </w:rPr>
      </w:pPr>
    </w:p>
    <w:p w:rsidR="00966F3B" w:rsidRPr="00966F3B" w:rsidRDefault="00966F3B" w:rsidP="00966F3B">
      <w:pPr>
        <w:rPr>
          <w:sz w:val="4"/>
          <w:szCs w:val="4"/>
          <w:lang w:val="nl-BE" w:eastAsia="en-US"/>
        </w:rPr>
      </w:pPr>
    </w:p>
    <w:p w:rsidR="00966F3B" w:rsidRPr="00966F3B" w:rsidRDefault="00966F3B" w:rsidP="00966F3B">
      <w:pPr>
        <w:rPr>
          <w:sz w:val="4"/>
          <w:szCs w:val="4"/>
          <w:lang w:val="nl-BE" w:eastAsia="en-US"/>
        </w:rPr>
      </w:pPr>
    </w:p>
    <w:p w:rsidR="00966F3B" w:rsidRPr="00966F3B" w:rsidRDefault="00966F3B" w:rsidP="00966F3B">
      <w:pPr>
        <w:rPr>
          <w:sz w:val="4"/>
          <w:szCs w:val="4"/>
          <w:lang w:val="nl-BE" w:eastAsia="en-US"/>
        </w:rPr>
      </w:pPr>
    </w:p>
    <w:p w:rsidR="00966F3B" w:rsidRPr="00966F3B" w:rsidRDefault="00966F3B" w:rsidP="00966F3B">
      <w:pPr>
        <w:rPr>
          <w:sz w:val="4"/>
          <w:szCs w:val="4"/>
          <w:lang w:val="nl-BE" w:eastAsia="en-US"/>
        </w:rPr>
      </w:pPr>
    </w:p>
    <w:p w:rsidR="00966F3B" w:rsidRPr="00966F3B" w:rsidRDefault="00966F3B" w:rsidP="00966F3B">
      <w:pPr>
        <w:rPr>
          <w:sz w:val="4"/>
          <w:szCs w:val="4"/>
          <w:lang w:val="nl-BE" w:eastAsia="en-US"/>
        </w:rPr>
      </w:pPr>
    </w:p>
    <w:p w:rsidR="00966F3B" w:rsidRPr="00966F3B" w:rsidRDefault="00966F3B" w:rsidP="00966F3B">
      <w:pPr>
        <w:rPr>
          <w:sz w:val="4"/>
          <w:szCs w:val="4"/>
          <w:lang w:val="nl-BE" w:eastAsia="en-US"/>
        </w:rPr>
      </w:pPr>
    </w:p>
    <w:p w:rsidR="00966F3B" w:rsidRPr="00966F3B" w:rsidRDefault="00966F3B" w:rsidP="00966F3B">
      <w:pPr>
        <w:rPr>
          <w:sz w:val="4"/>
          <w:szCs w:val="4"/>
          <w:lang w:val="nl-BE" w:eastAsia="en-US"/>
        </w:rPr>
      </w:pPr>
    </w:p>
    <w:p w:rsidR="00966F3B" w:rsidRPr="00966F3B" w:rsidRDefault="00966F3B" w:rsidP="00966F3B">
      <w:pPr>
        <w:rPr>
          <w:sz w:val="4"/>
          <w:szCs w:val="4"/>
          <w:lang w:val="nl-BE" w:eastAsia="en-US"/>
        </w:rPr>
      </w:pPr>
    </w:p>
    <w:p w:rsidR="00966F3B" w:rsidRPr="00966F3B" w:rsidRDefault="00966F3B" w:rsidP="00966F3B">
      <w:pPr>
        <w:rPr>
          <w:sz w:val="4"/>
          <w:szCs w:val="4"/>
          <w:lang w:val="nl-BE" w:eastAsia="en-US"/>
        </w:rPr>
      </w:pPr>
    </w:p>
    <w:p w:rsidR="00966F3B" w:rsidRPr="00966F3B" w:rsidRDefault="00966F3B" w:rsidP="00966F3B">
      <w:pPr>
        <w:rPr>
          <w:sz w:val="4"/>
          <w:szCs w:val="4"/>
          <w:lang w:val="nl-BE" w:eastAsia="en-US"/>
        </w:rPr>
      </w:pPr>
    </w:p>
    <w:p w:rsidR="00966F3B" w:rsidRPr="00966F3B" w:rsidRDefault="00966F3B" w:rsidP="00966F3B">
      <w:pPr>
        <w:rPr>
          <w:sz w:val="4"/>
          <w:szCs w:val="4"/>
          <w:lang w:val="nl-BE" w:eastAsia="en-US"/>
        </w:rPr>
      </w:pPr>
    </w:p>
    <w:p w:rsidR="00966F3B" w:rsidRPr="00966F3B" w:rsidRDefault="00966F3B" w:rsidP="00966F3B">
      <w:pPr>
        <w:rPr>
          <w:sz w:val="4"/>
          <w:szCs w:val="4"/>
          <w:lang w:val="nl-BE" w:eastAsia="en-US"/>
        </w:rPr>
      </w:pPr>
    </w:p>
    <w:p w:rsidR="00966F3B" w:rsidRPr="00966F3B" w:rsidRDefault="00966F3B" w:rsidP="00966F3B">
      <w:pPr>
        <w:rPr>
          <w:sz w:val="4"/>
          <w:szCs w:val="4"/>
          <w:lang w:val="nl-BE" w:eastAsia="en-US"/>
        </w:rPr>
      </w:pPr>
    </w:p>
    <w:p w:rsidR="00966F3B" w:rsidRPr="00966F3B" w:rsidRDefault="00966F3B" w:rsidP="00966F3B">
      <w:pPr>
        <w:rPr>
          <w:sz w:val="4"/>
          <w:szCs w:val="4"/>
          <w:lang w:val="nl-BE" w:eastAsia="en-US"/>
        </w:rPr>
      </w:pPr>
    </w:p>
    <w:p w:rsidR="00966F3B" w:rsidRPr="00966F3B" w:rsidRDefault="00966F3B" w:rsidP="00966F3B">
      <w:pPr>
        <w:rPr>
          <w:sz w:val="4"/>
          <w:szCs w:val="4"/>
          <w:lang w:val="nl-BE" w:eastAsia="en-US"/>
        </w:rPr>
      </w:pPr>
    </w:p>
    <w:p w:rsidR="00966F3B" w:rsidRPr="00966F3B" w:rsidRDefault="00966F3B" w:rsidP="00966F3B">
      <w:pPr>
        <w:rPr>
          <w:sz w:val="4"/>
          <w:szCs w:val="4"/>
          <w:lang w:val="nl-BE" w:eastAsia="en-US"/>
        </w:rPr>
      </w:pPr>
    </w:p>
    <w:p w:rsidR="00966F3B" w:rsidRPr="00966F3B" w:rsidRDefault="00966F3B" w:rsidP="00966F3B">
      <w:pPr>
        <w:rPr>
          <w:sz w:val="4"/>
          <w:szCs w:val="4"/>
          <w:lang w:val="nl-BE" w:eastAsia="en-US"/>
        </w:rPr>
      </w:pPr>
    </w:p>
    <w:p w:rsidR="00966F3B" w:rsidRPr="00966F3B" w:rsidRDefault="00966F3B" w:rsidP="00966F3B">
      <w:pPr>
        <w:rPr>
          <w:sz w:val="4"/>
          <w:szCs w:val="4"/>
          <w:lang w:val="nl-BE" w:eastAsia="en-US"/>
        </w:rPr>
      </w:pPr>
    </w:p>
    <w:p w:rsidR="00966F3B" w:rsidRPr="00966F3B" w:rsidRDefault="00966F3B" w:rsidP="00966F3B">
      <w:pPr>
        <w:rPr>
          <w:sz w:val="4"/>
          <w:szCs w:val="4"/>
          <w:lang w:val="nl-BE" w:eastAsia="en-US"/>
        </w:rPr>
      </w:pPr>
    </w:p>
    <w:p w:rsidR="00966F3B" w:rsidRPr="00966F3B" w:rsidRDefault="00966F3B" w:rsidP="00966F3B">
      <w:pPr>
        <w:rPr>
          <w:sz w:val="4"/>
          <w:szCs w:val="4"/>
          <w:lang w:val="nl-BE" w:eastAsia="en-US"/>
        </w:rPr>
      </w:pPr>
    </w:p>
    <w:p w:rsidR="00966F3B" w:rsidRPr="00966F3B" w:rsidRDefault="00966F3B" w:rsidP="00966F3B">
      <w:pPr>
        <w:rPr>
          <w:sz w:val="4"/>
          <w:szCs w:val="4"/>
          <w:lang w:val="nl-BE" w:eastAsia="en-US"/>
        </w:rPr>
      </w:pPr>
    </w:p>
    <w:p w:rsidR="00966F3B" w:rsidRPr="00966F3B" w:rsidRDefault="00966F3B" w:rsidP="00966F3B">
      <w:pPr>
        <w:rPr>
          <w:sz w:val="4"/>
          <w:szCs w:val="4"/>
          <w:lang w:val="nl-BE" w:eastAsia="en-US"/>
        </w:rPr>
      </w:pPr>
    </w:p>
    <w:p w:rsidR="00966F3B" w:rsidRPr="00966F3B" w:rsidRDefault="00966F3B" w:rsidP="00966F3B">
      <w:pPr>
        <w:rPr>
          <w:sz w:val="4"/>
          <w:szCs w:val="4"/>
          <w:lang w:val="nl-BE" w:eastAsia="en-US"/>
        </w:rPr>
      </w:pPr>
    </w:p>
    <w:p w:rsidR="00966F3B" w:rsidRPr="00966F3B" w:rsidRDefault="00966F3B" w:rsidP="00966F3B">
      <w:pPr>
        <w:rPr>
          <w:sz w:val="4"/>
          <w:szCs w:val="4"/>
          <w:lang w:val="nl-BE" w:eastAsia="en-US"/>
        </w:rPr>
      </w:pPr>
    </w:p>
    <w:p w:rsidR="00966F3B" w:rsidRPr="00966F3B" w:rsidRDefault="00966F3B" w:rsidP="00966F3B">
      <w:pPr>
        <w:rPr>
          <w:sz w:val="4"/>
          <w:szCs w:val="4"/>
          <w:lang w:val="nl-BE" w:eastAsia="en-US"/>
        </w:rPr>
      </w:pPr>
    </w:p>
    <w:p w:rsidR="00966F3B" w:rsidRPr="00966F3B" w:rsidRDefault="00966F3B" w:rsidP="00966F3B">
      <w:pPr>
        <w:rPr>
          <w:sz w:val="4"/>
          <w:szCs w:val="4"/>
          <w:lang w:val="nl-BE" w:eastAsia="en-US"/>
        </w:rPr>
      </w:pPr>
    </w:p>
    <w:p w:rsidR="00966F3B" w:rsidRPr="00966F3B" w:rsidRDefault="00966F3B" w:rsidP="00966F3B">
      <w:pPr>
        <w:rPr>
          <w:sz w:val="4"/>
          <w:szCs w:val="4"/>
          <w:lang w:val="nl-BE" w:eastAsia="en-US"/>
        </w:rPr>
      </w:pPr>
    </w:p>
    <w:p w:rsidR="00966F3B" w:rsidRPr="00966F3B" w:rsidRDefault="00966F3B" w:rsidP="00966F3B">
      <w:pPr>
        <w:rPr>
          <w:sz w:val="4"/>
          <w:szCs w:val="4"/>
          <w:lang w:val="nl-BE" w:eastAsia="en-US"/>
        </w:rPr>
      </w:pPr>
    </w:p>
    <w:p w:rsidR="00966F3B" w:rsidRPr="00966F3B" w:rsidRDefault="00966F3B" w:rsidP="00966F3B">
      <w:pPr>
        <w:rPr>
          <w:sz w:val="4"/>
          <w:szCs w:val="4"/>
          <w:lang w:val="nl-BE" w:eastAsia="en-US"/>
        </w:rPr>
      </w:pPr>
    </w:p>
    <w:p w:rsidR="00966F3B" w:rsidRPr="00966F3B" w:rsidRDefault="00966F3B" w:rsidP="00966F3B">
      <w:pPr>
        <w:rPr>
          <w:sz w:val="4"/>
          <w:szCs w:val="4"/>
          <w:lang w:val="nl-BE" w:eastAsia="en-US"/>
        </w:rPr>
      </w:pPr>
    </w:p>
    <w:p w:rsidR="00966F3B" w:rsidRPr="00966F3B" w:rsidRDefault="00966F3B" w:rsidP="00966F3B">
      <w:pPr>
        <w:rPr>
          <w:sz w:val="4"/>
          <w:szCs w:val="4"/>
          <w:lang w:val="nl-BE" w:eastAsia="en-US"/>
        </w:rPr>
      </w:pPr>
    </w:p>
    <w:p w:rsidR="00966F3B" w:rsidRPr="00966F3B" w:rsidRDefault="00966F3B" w:rsidP="00966F3B">
      <w:pPr>
        <w:rPr>
          <w:sz w:val="4"/>
          <w:szCs w:val="4"/>
          <w:lang w:val="nl-BE" w:eastAsia="en-US"/>
        </w:rPr>
      </w:pPr>
    </w:p>
    <w:p w:rsidR="00966F3B" w:rsidRPr="00966F3B" w:rsidRDefault="00966F3B" w:rsidP="00966F3B">
      <w:pPr>
        <w:rPr>
          <w:sz w:val="4"/>
          <w:szCs w:val="4"/>
          <w:lang w:val="nl-BE" w:eastAsia="en-US"/>
        </w:rPr>
      </w:pPr>
    </w:p>
    <w:p w:rsidR="00966F3B" w:rsidRPr="00966F3B" w:rsidRDefault="00966F3B" w:rsidP="00966F3B">
      <w:pPr>
        <w:rPr>
          <w:sz w:val="4"/>
          <w:szCs w:val="4"/>
          <w:lang w:val="nl-BE" w:eastAsia="en-US"/>
        </w:rPr>
      </w:pPr>
    </w:p>
    <w:p w:rsidR="00966F3B" w:rsidRPr="00966F3B" w:rsidRDefault="00966F3B" w:rsidP="00966F3B">
      <w:pPr>
        <w:rPr>
          <w:sz w:val="4"/>
          <w:szCs w:val="4"/>
          <w:lang w:val="nl-BE" w:eastAsia="en-US"/>
        </w:rPr>
      </w:pPr>
    </w:p>
    <w:p w:rsidR="00966F3B" w:rsidRPr="00966F3B" w:rsidRDefault="00966F3B" w:rsidP="00966F3B">
      <w:pPr>
        <w:rPr>
          <w:sz w:val="4"/>
          <w:szCs w:val="4"/>
          <w:lang w:val="nl-BE" w:eastAsia="en-US"/>
        </w:rPr>
      </w:pPr>
    </w:p>
    <w:p w:rsidR="00966F3B" w:rsidRPr="00966F3B" w:rsidRDefault="00966F3B" w:rsidP="00966F3B">
      <w:pPr>
        <w:rPr>
          <w:sz w:val="4"/>
          <w:szCs w:val="4"/>
          <w:lang w:val="nl-BE" w:eastAsia="en-US"/>
        </w:rPr>
      </w:pPr>
    </w:p>
    <w:p w:rsidR="00966F3B" w:rsidRPr="00966F3B" w:rsidRDefault="00966F3B" w:rsidP="00966F3B">
      <w:pPr>
        <w:rPr>
          <w:sz w:val="4"/>
          <w:szCs w:val="4"/>
          <w:lang w:val="nl-BE" w:eastAsia="en-US"/>
        </w:rPr>
      </w:pPr>
    </w:p>
    <w:p w:rsidR="00966F3B" w:rsidRPr="00966F3B" w:rsidRDefault="00966F3B" w:rsidP="00966F3B">
      <w:pPr>
        <w:rPr>
          <w:sz w:val="4"/>
          <w:szCs w:val="4"/>
          <w:lang w:val="nl-BE" w:eastAsia="en-US"/>
        </w:rPr>
      </w:pPr>
    </w:p>
    <w:p w:rsidR="00966F3B" w:rsidRPr="00966F3B" w:rsidRDefault="00966F3B" w:rsidP="00966F3B">
      <w:pPr>
        <w:rPr>
          <w:sz w:val="4"/>
          <w:szCs w:val="4"/>
          <w:lang w:val="nl-BE" w:eastAsia="en-US"/>
        </w:rPr>
      </w:pPr>
    </w:p>
    <w:p w:rsidR="00966F3B" w:rsidRPr="00966F3B" w:rsidRDefault="00966F3B" w:rsidP="00966F3B">
      <w:pPr>
        <w:rPr>
          <w:sz w:val="4"/>
          <w:szCs w:val="4"/>
          <w:lang w:val="nl-BE" w:eastAsia="en-US"/>
        </w:rPr>
      </w:pPr>
    </w:p>
    <w:p w:rsidR="00966F3B" w:rsidRPr="00966F3B" w:rsidRDefault="00966F3B" w:rsidP="00966F3B">
      <w:pPr>
        <w:rPr>
          <w:sz w:val="4"/>
          <w:szCs w:val="4"/>
          <w:lang w:val="nl-BE" w:eastAsia="en-US"/>
        </w:rPr>
      </w:pPr>
    </w:p>
    <w:p w:rsidR="00966F3B" w:rsidRPr="00966F3B" w:rsidRDefault="00966F3B" w:rsidP="00966F3B">
      <w:pPr>
        <w:rPr>
          <w:sz w:val="4"/>
          <w:szCs w:val="4"/>
          <w:lang w:val="nl-BE" w:eastAsia="en-US"/>
        </w:rPr>
      </w:pPr>
    </w:p>
    <w:p w:rsidR="00966F3B" w:rsidRDefault="00966F3B" w:rsidP="00966F3B">
      <w:pPr>
        <w:rPr>
          <w:sz w:val="4"/>
          <w:szCs w:val="4"/>
          <w:lang w:val="nl-BE" w:eastAsia="en-US"/>
        </w:rPr>
      </w:pPr>
    </w:p>
    <w:p w:rsidR="00966F3B" w:rsidRPr="00966F3B" w:rsidRDefault="00966F3B" w:rsidP="00966F3B">
      <w:pPr>
        <w:rPr>
          <w:sz w:val="4"/>
          <w:szCs w:val="4"/>
          <w:lang w:val="nl-BE" w:eastAsia="en-US"/>
        </w:rPr>
      </w:pPr>
    </w:p>
    <w:p w:rsidR="00966F3B" w:rsidRPr="00966F3B" w:rsidRDefault="00966F3B" w:rsidP="00966F3B">
      <w:pPr>
        <w:rPr>
          <w:sz w:val="4"/>
          <w:szCs w:val="4"/>
          <w:lang w:val="nl-BE" w:eastAsia="en-US"/>
        </w:rPr>
      </w:pPr>
    </w:p>
    <w:p w:rsidR="00966F3B" w:rsidRDefault="00966F3B" w:rsidP="00966F3B">
      <w:pPr>
        <w:tabs>
          <w:tab w:val="left" w:pos="7560"/>
        </w:tabs>
        <w:rPr>
          <w:sz w:val="4"/>
          <w:szCs w:val="4"/>
          <w:lang w:val="nl-BE" w:eastAsia="en-US"/>
        </w:rPr>
      </w:pPr>
      <w:r>
        <w:rPr>
          <w:sz w:val="4"/>
          <w:szCs w:val="4"/>
          <w:lang w:val="nl-BE" w:eastAsia="en-US"/>
        </w:rPr>
        <w:tab/>
      </w:r>
    </w:p>
    <w:p w:rsidR="00966F3B" w:rsidRDefault="00966F3B" w:rsidP="00966F3B">
      <w:pPr>
        <w:rPr>
          <w:sz w:val="4"/>
          <w:szCs w:val="4"/>
          <w:lang w:val="nl-BE" w:eastAsia="en-US"/>
        </w:rPr>
      </w:pPr>
    </w:p>
    <w:p w:rsidR="00E3684A" w:rsidRPr="00966F3B" w:rsidRDefault="00E3684A" w:rsidP="00966F3B">
      <w:pPr>
        <w:rPr>
          <w:sz w:val="4"/>
          <w:szCs w:val="4"/>
          <w:lang w:val="nl-BE" w:eastAsia="en-US"/>
        </w:rPr>
        <w:sectPr w:rsidR="00E3684A" w:rsidRPr="00966F3B" w:rsidSect="00CA3F6C">
          <w:headerReference w:type="default" r:id="rId27"/>
          <w:footerReference w:type="default" r:id="rId28"/>
          <w:headerReference w:type="first" r:id="rId29"/>
          <w:footerReference w:type="first" r:id="rId30"/>
          <w:pgSz w:w="11906" w:h="16838"/>
          <w:pgMar w:top="899" w:right="851" w:bottom="1021" w:left="851" w:header="709" w:footer="680" w:gutter="0"/>
          <w:cols w:space="720"/>
          <w:titlePg/>
          <w:docGrid w:linePitch="360"/>
        </w:sectPr>
      </w:pPr>
    </w:p>
    <w:p w:rsidR="00E3684A" w:rsidRPr="009A5773" w:rsidRDefault="00E3684A" w:rsidP="00E3684A">
      <w:pPr>
        <w:pStyle w:val="TitreNiveau1"/>
        <w:ind w:left="0"/>
        <w:jc w:val="both"/>
        <w:rPr>
          <w:rFonts w:cs="Arial"/>
          <w:sz w:val="20"/>
        </w:rPr>
      </w:pPr>
      <w:r w:rsidRPr="009A5773">
        <w:lastRenderedPageBreak/>
        <w:t xml:space="preserve">Bijlage - Overzichtstabel van </w:t>
      </w:r>
      <w:proofErr w:type="gramStart"/>
      <w:r w:rsidRPr="009A5773">
        <w:t>de ERKENNINGSAANVRAAG</w:t>
      </w:r>
      <w:proofErr w:type="gramEnd"/>
    </w:p>
    <w:p w:rsidR="00E3684A" w:rsidRPr="009A5773" w:rsidRDefault="00E3684A" w:rsidP="00E3684A">
      <w:pPr>
        <w:tabs>
          <w:tab w:val="left" w:pos="-720"/>
        </w:tabs>
        <w:suppressAutoHyphens/>
        <w:jc w:val="both"/>
        <w:rPr>
          <w:b/>
          <w:bCs/>
          <w:smallCaps/>
          <w:spacing w:val="-2"/>
          <w:sz w:val="20"/>
          <w:szCs w:val="20"/>
        </w:rPr>
      </w:pPr>
    </w:p>
    <w:p w:rsidR="00E3684A" w:rsidRPr="009A5773" w:rsidRDefault="00E3684A" w:rsidP="00E3684A">
      <w:pPr>
        <w:numPr>
          <w:ilvl w:val="0"/>
          <w:numId w:val="35"/>
        </w:numPr>
        <w:tabs>
          <w:tab w:val="clear" w:pos="720"/>
          <w:tab w:val="left" w:pos="-720"/>
          <w:tab w:val="num" w:pos="330"/>
        </w:tabs>
        <w:suppressAutoHyphens/>
        <w:spacing w:after="120"/>
        <w:ind w:left="330"/>
        <w:jc w:val="both"/>
        <w:rPr>
          <w:bCs/>
          <w:color w:val="006F90"/>
          <w:sz w:val="20"/>
          <w:szCs w:val="20"/>
        </w:rPr>
      </w:pPr>
      <w:r w:rsidRPr="009A5773">
        <w:rPr>
          <w:b/>
          <w:color w:val="006F90"/>
          <w:sz w:val="20"/>
        </w:rPr>
        <w:t>Personen die instaan voor de opdrachten waarvoor de erkenningsaanvraag werd ingediend</w:t>
      </w:r>
    </w:p>
    <w:p w:rsidR="00E3684A" w:rsidRPr="009A5773" w:rsidRDefault="00E3684A" w:rsidP="00E3684A">
      <w:pPr>
        <w:tabs>
          <w:tab w:val="left" w:pos="-720"/>
        </w:tabs>
        <w:suppressAutoHyphens/>
        <w:spacing w:after="120"/>
        <w:ind w:left="330"/>
        <w:jc w:val="both"/>
        <w:rPr>
          <w:bCs/>
          <w:sz w:val="20"/>
          <w:szCs w:val="20"/>
        </w:rPr>
      </w:pPr>
      <w:r w:rsidRPr="009A5773">
        <w:rPr>
          <w:sz w:val="20"/>
        </w:rPr>
        <w:t xml:space="preserve">Noteer in deze </w:t>
      </w:r>
      <w:r w:rsidRPr="009A5773">
        <w:rPr>
          <w:b/>
          <w:sz w:val="20"/>
        </w:rPr>
        <w:t>overzichtstabel</w:t>
      </w:r>
      <w:r w:rsidRPr="009A5773">
        <w:rPr>
          <w:sz w:val="20"/>
        </w:rPr>
        <w:t xml:space="preserve"> alle personen (tewerkgesteld door de aanvrager van de erkenning of contractueel tot zijn beschikking </w:t>
      </w:r>
      <w:proofErr w:type="gramStart"/>
      <w:r w:rsidRPr="009A5773">
        <w:rPr>
          <w:sz w:val="20"/>
        </w:rPr>
        <w:t>middels</w:t>
      </w:r>
      <w:proofErr w:type="gramEnd"/>
      <w:r w:rsidRPr="009A5773">
        <w:rPr>
          <w:sz w:val="20"/>
        </w:rPr>
        <w:t xml:space="preserve"> onderaanneming) die zullen instaan voor de opdrachten waarvoor de erkenningsaanvraag wordt ingediend</w:t>
      </w:r>
    </w:p>
    <w:p w:rsidR="00E3684A" w:rsidRPr="009A5773" w:rsidRDefault="00E3684A" w:rsidP="00E3684A">
      <w:pPr>
        <w:numPr>
          <w:ilvl w:val="0"/>
          <w:numId w:val="35"/>
        </w:numPr>
        <w:tabs>
          <w:tab w:val="clear" w:pos="720"/>
          <w:tab w:val="left" w:pos="-720"/>
          <w:tab w:val="num" w:pos="330"/>
        </w:tabs>
        <w:suppressAutoHyphens/>
        <w:spacing w:after="120"/>
        <w:ind w:left="330"/>
        <w:jc w:val="both"/>
        <w:rPr>
          <w:bCs/>
          <w:color w:val="006F90"/>
          <w:sz w:val="20"/>
          <w:szCs w:val="20"/>
        </w:rPr>
      </w:pPr>
      <w:r w:rsidRPr="009A5773">
        <w:rPr>
          <w:b/>
          <w:color w:val="006F90"/>
          <w:sz w:val="20"/>
        </w:rPr>
        <w:t>Grondige kennis</w:t>
      </w:r>
    </w:p>
    <w:p w:rsidR="00E3684A" w:rsidRPr="009A5773" w:rsidRDefault="00E3684A" w:rsidP="00E3684A">
      <w:pPr>
        <w:widowControl w:val="0"/>
        <w:tabs>
          <w:tab w:val="left" w:pos="-720"/>
        </w:tabs>
        <w:suppressAutoHyphens/>
        <w:autoSpaceDE w:val="0"/>
        <w:autoSpaceDN w:val="0"/>
        <w:spacing w:before="120" w:after="120"/>
        <w:ind w:left="330"/>
        <w:jc w:val="both"/>
        <w:rPr>
          <w:sz w:val="20"/>
          <w:szCs w:val="20"/>
        </w:rPr>
      </w:pPr>
      <w:r w:rsidRPr="009A5773">
        <w:rPr>
          <w:sz w:val="20"/>
        </w:rPr>
        <w:t>Vink het (de) vakgebied(en) aan waarin de persoon over een grondige kennis beschikt.</w:t>
      </w:r>
    </w:p>
    <w:p w:rsidR="00E3684A" w:rsidRPr="009A5773" w:rsidRDefault="00E3684A" w:rsidP="00E3684A">
      <w:pPr>
        <w:numPr>
          <w:ilvl w:val="0"/>
          <w:numId w:val="35"/>
        </w:numPr>
        <w:tabs>
          <w:tab w:val="clear" w:pos="720"/>
          <w:tab w:val="left" w:pos="-720"/>
          <w:tab w:val="num" w:pos="330"/>
        </w:tabs>
        <w:suppressAutoHyphens/>
        <w:spacing w:after="120"/>
        <w:ind w:left="330"/>
        <w:jc w:val="both"/>
        <w:rPr>
          <w:bCs/>
          <w:color w:val="006F90"/>
          <w:sz w:val="20"/>
          <w:szCs w:val="20"/>
        </w:rPr>
      </w:pPr>
      <w:r w:rsidRPr="009A5773">
        <w:rPr>
          <w:b/>
          <w:color w:val="006F90"/>
          <w:sz w:val="20"/>
        </w:rPr>
        <w:t>Professionele ervaring</w:t>
      </w:r>
    </w:p>
    <w:p w:rsidR="00E3684A" w:rsidRPr="009A5773" w:rsidRDefault="00E3684A" w:rsidP="00E3684A">
      <w:pPr>
        <w:widowControl w:val="0"/>
        <w:tabs>
          <w:tab w:val="left" w:pos="-720"/>
        </w:tabs>
        <w:suppressAutoHyphens/>
        <w:autoSpaceDE w:val="0"/>
        <w:autoSpaceDN w:val="0"/>
        <w:spacing w:before="120" w:after="120"/>
        <w:ind w:left="330"/>
        <w:jc w:val="both"/>
        <w:rPr>
          <w:sz w:val="20"/>
          <w:szCs w:val="20"/>
        </w:rPr>
      </w:pPr>
      <w:r w:rsidRPr="009A5773">
        <w:rPr>
          <w:sz w:val="20"/>
        </w:rPr>
        <w:t>Vink de personen aan die, in de 5 jaar voorafgaand aan de datum van de erkenningsaanvraag, minstens 3 jaar beroepservaring achter de rug hebben.</w:t>
      </w:r>
    </w:p>
    <w:p w:rsidR="00E3684A" w:rsidRPr="00E3684A" w:rsidRDefault="00E3684A" w:rsidP="00E3684A">
      <w:pPr>
        <w:pStyle w:val="Notedefin"/>
        <w:tabs>
          <w:tab w:val="left" w:pos="-720"/>
        </w:tabs>
        <w:suppressAutoHyphens/>
        <w:rPr>
          <w:sz w:val="20"/>
          <w:szCs w:val="20"/>
          <w:lang w:val="nl-BE"/>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984"/>
        <w:gridCol w:w="1418"/>
        <w:gridCol w:w="850"/>
        <w:gridCol w:w="1418"/>
        <w:gridCol w:w="567"/>
        <w:gridCol w:w="567"/>
        <w:gridCol w:w="708"/>
        <w:gridCol w:w="851"/>
        <w:gridCol w:w="567"/>
        <w:gridCol w:w="1843"/>
        <w:gridCol w:w="708"/>
        <w:gridCol w:w="1276"/>
      </w:tblGrid>
      <w:tr w:rsidR="00E3684A" w:rsidRPr="009A5773" w:rsidTr="00C4285F">
        <w:trPr>
          <w:trHeight w:val="285"/>
        </w:trPr>
        <w:tc>
          <w:tcPr>
            <w:tcW w:w="2235" w:type="dxa"/>
            <w:vMerge w:val="restart"/>
            <w:shd w:val="clear" w:color="auto" w:fill="auto"/>
          </w:tcPr>
          <w:p w:rsidR="00E3684A" w:rsidRPr="009A5773" w:rsidRDefault="00E3684A" w:rsidP="00C4285F">
            <w:pPr>
              <w:rPr>
                <w:sz w:val="20"/>
                <w:szCs w:val="20"/>
              </w:rPr>
            </w:pPr>
            <w:r w:rsidRPr="009A5773">
              <w:rPr>
                <w:sz w:val="20"/>
              </w:rPr>
              <w:t>Naam</w:t>
            </w:r>
          </w:p>
        </w:tc>
        <w:tc>
          <w:tcPr>
            <w:tcW w:w="1984" w:type="dxa"/>
            <w:vMerge w:val="restart"/>
            <w:tcBorders>
              <w:right w:val="double" w:sz="4" w:space="0" w:color="auto"/>
            </w:tcBorders>
            <w:shd w:val="clear" w:color="auto" w:fill="auto"/>
          </w:tcPr>
          <w:p w:rsidR="00E3684A" w:rsidRPr="009A5773" w:rsidRDefault="00E3684A" w:rsidP="00C4285F">
            <w:pPr>
              <w:rPr>
                <w:sz w:val="20"/>
                <w:szCs w:val="20"/>
              </w:rPr>
            </w:pPr>
            <w:r w:rsidRPr="009A5773">
              <w:rPr>
                <w:sz w:val="20"/>
              </w:rPr>
              <w:t>Voornaam</w:t>
            </w:r>
          </w:p>
        </w:tc>
        <w:tc>
          <w:tcPr>
            <w:tcW w:w="1418" w:type="dxa"/>
            <w:vMerge w:val="restart"/>
            <w:tcBorders>
              <w:top w:val="double" w:sz="4" w:space="0" w:color="auto"/>
              <w:left w:val="double" w:sz="4" w:space="0" w:color="auto"/>
            </w:tcBorders>
            <w:shd w:val="clear" w:color="auto" w:fill="auto"/>
          </w:tcPr>
          <w:p w:rsidR="00E3684A" w:rsidRPr="009A5773" w:rsidRDefault="00E3684A" w:rsidP="00C4285F">
            <w:pPr>
              <w:rPr>
                <w:sz w:val="20"/>
                <w:szCs w:val="20"/>
              </w:rPr>
            </w:pPr>
            <w:r w:rsidRPr="009A5773">
              <w:rPr>
                <w:sz w:val="20"/>
              </w:rPr>
              <w:t>Diploma's en/of opleidingscertificaten</w:t>
            </w:r>
          </w:p>
        </w:tc>
        <w:tc>
          <w:tcPr>
            <w:tcW w:w="850" w:type="dxa"/>
            <w:vMerge w:val="restart"/>
            <w:tcBorders>
              <w:top w:val="double" w:sz="4" w:space="0" w:color="auto"/>
            </w:tcBorders>
            <w:shd w:val="clear" w:color="auto" w:fill="auto"/>
          </w:tcPr>
          <w:p w:rsidR="00E3684A" w:rsidRPr="009A5773" w:rsidRDefault="00E3684A" w:rsidP="00C4285F">
            <w:pPr>
              <w:rPr>
                <w:sz w:val="20"/>
                <w:szCs w:val="20"/>
              </w:rPr>
            </w:pPr>
            <w:r w:rsidRPr="009A5773">
              <w:rPr>
                <w:spacing w:val="-2"/>
                <w:sz w:val="20"/>
              </w:rPr>
              <w:t>Vorm van de overeenkomst (*)</w:t>
            </w:r>
          </w:p>
        </w:tc>
        <w:tc>
          <w:tcPr>
            <w:tcW w:w="1418" w:type="dxa"/>
            <w:vMerge w:val="restart"/>
            <w:tcBorders>
              <w:top w:val="double" w:sz="4" w:space="0" w:color="auto"/>
              <w:right w:val="double" w:sz="4" w:space="0" w:color="auto"/>
            </w:tcBorders>
            <w:shd w:val="clear" w:color="auto" w:fill="auto"/>
          </w:tcPr>
          <w:p w:rsidR="00E3684A" w:rsidRPr="009A5773" w:rsidRDefault="00E3684A" w:rsidP="00C4285F">
            <w:pPr>
              <w:rPr>
                <w:sz w:val="20"/>
                <w:szCs w:val="20"/>
              </w:rPr>
            </w:pPr>
            <w:r w:rsidRPr="009A5773">
              <w:rPr>
                <w:sz w:val="20"/>
              </w:rPr>
              <w:t>Functie</w:t>
            </w:r>
          </w:p>
        </w:tc>
        <w:tc>
          <w:tcPr>
            <w:tcW w:w="5103" w:type="dxa"/>
            <w:gridSpan w:val="6"/>
            <w:tcBorders>
              <w:left w:val="double" w:sz="4" w:space="0" w:color="auto"/>
              <w:right w:val="double" w:sz="4" w:space="0" w:color="auto"/>
            </w:tcBorders>
            <w:shd w:val="clear" w:color="auto" w:fill="auto"/>
            <w:vAlign w:val="center"/>
          </w:tcPr>
          <w:p w:rsidR="00E3684A" w:rsidRPr="009A5773" w:rsidRDefault="00E3684A" w:rsidP="00C4285F">
            <w:pPr>
              <w:rPr>
                <w:sz w:val="20"/>
                <w:szCs w:val="20"/>
              </w:rPr>
            </w:pPr>
            <w:r w:rsidRPr="009A5773">
              <w:rPr>
                <w:sz w:val="20"/>
              </w:rPr>
              <w:t>Grondige kennis in:</w:t>
            </w:r>
          </w:p>
          <w:p w:rsidR="00E3684A" w:rsidRPr="009A5773" w:rsidRDefault="00E3684A" w:rsidP="00C4285F">
            <w:pPr>
              <w:rPr>
                <w:sz w:val="20"/>
                <w:szCs w:val="20"/>
              </w:rPr>
            </w:pPr>
          </w:p>
        </w:tc>
        <w:tc>
          <w:tcPr>
            <w:tcW w:w="1984" w:type="dxa"/>
            <w:gridSpan w:val="2"/>
            <w:tcBorders>
              <w:top w:val="double" w:sz="4" w:space="0" w:color="auto"/>
              <w:left w:val="double" w:sz="4" w:space="0" w:color="auto"/>
              <w:right w:val="double" w:sz="4" w:space="0" w:color="auto"/>
            </w:tcBorders>
            <w:shd w:val="clear" w:color="auto" w:fill="auto"/>
          </w:tcPr>
          <w:p w:rsidR="00E3684A" w:rsidRPr="009A5773" w:rsidRDefault="00E3684A" w:rsidP="00C4285F">
            <w:pPr>
              <w:rPr>
                <w:sz w:val="20"/>
                <w:szCs w:val="20"/>
              </w:rPr>
            </w:pPr>
            <w:r w:rsidRPr="009A5773">
              <w:rPr>
                <w:sz w:val="20"/>
              </w:rPr>
              <w:t>5 jaar ervaring in:</w:t>
            </w:r>
          </w:p>
        </w:tc>
      </w:tr>
      <w:tr w:rsidR="00E3684A" w:rsidRPr="009A5773" w:rsidTr="00C4285F">
        <w:trPr>
          <w:cantSplit/>
          <w:trHeight w:val="1361"/>
        </w:trPr>
        <w:tc>
          <w:tcPr>
            <w:tcW w:w="2235" w:type="dxa"/>
            <w:vMerge/>
            <w:shd w:val="clear" w:color="auto" w:fill="auto"/>
          </w:tcPr>
          <w:p w:rsidR="00E3684A" w:rsidRPr="009A5773" w:rsidRDefault="00E3684A" w:rsidP="00C4285F">
            <w:pPr>
              <w:rPr>
                <w:sz w:val="20"/>
                <w:szCs w:val="20"/>
              </w:rPr>
            </w:pPr>
          </w:p>
        </w:tc>
        <w:tc>
          <w:tcPr>
            <w:tcW w:w="1984" w:type="dxa"/>
            <w:vMerge/>
            <w:tcBorders>
              <w:right w:val="double" w:sz="4" w:space="0" w:color="auto"/>
            </w:tcBorders>
            <w:shd w:val="clear" w:color="auto" w:fill="auto"/>
          </w:tcPr>
          <w:p w:rsidR="00E3684A" w:rsidRPr="009A5773" w:rsidRDefault="00E3684A" w:rsidP="00C4285F">
            <w:pPr>
              <w:rPr>
                <w:sz w:val="20"/>
                <w:szCs w:val="20"/>
              </w:rPr>
            </w:pPr>
          </w:p>
        </w:tc>
        <w:tc>
          <w:tcPr>
            <w:tcW w:w="1418" w:type="dxa"/>
            <w:vMerge/>
            <w:tcBorders>
              <w:left w:val="double" w:sz="4" w:space="0" w:color="auto"/>
            </w:tcBorders>
            <w:shd w:val="clear" w:color="auto" w:fill="auto"/>
          </w:tcPr>
          <w:p w:rsidR="00E3684A" w:rsidRPr="009A5773" w:rsidRDefault="00E3684A" w:rsidP="00C4285F">
            <w:pPr>
              <w:rPr>
                <w:sz w:val="20"/>
                <w:szCs w:val="20"/>
              </w:rPr>
            </w:pPr>
          </w:p>
        </w:tc>
        <w:tc>
          <w:tcPr>
            <w:tcW w:w="850" w:type="dxa"/>
            <w:vMerge/>
            <w:shd w:val="clear" w:color="auto" w:fill="auto"/>
          </w:tcPr>
          <w:p w:rsidR="00E3684A" w:rsidRPr="009A5773" w:rsidRDefault="00E3684A" w:rsidP="00C4285F">
            <w:pPr>
              <w:rPr>
                <w:spacing w:val="-2"/>
                <w:sz w:val="20"/>
                <w:szCs w:val="20"/>
              </w:rPr>
            </w:pPr>
          </w:p>
        </w:tc>
        <w:tc>
          <w:tcPr>
            <w:tcW w:w="1418" w:type="dxa"/>
            <w:vMerge/>
            <w:tcBorders>
              <w:right w:val="double" w:sz="4" w:space="0" w:color="auto"/>
            </w:tcBorders>
            <w:shd w:val="clear" w:color="auto" w:fill="auto"/>
          </w:tcPr>
          <w:p w:rsidR="00E3684A" w:rsidRPr="009A5773" w:rsidRDefault="00E3684A" w:rsidP="00C4285F">
            <w:pPr>
              <w:rPr>
                <w:sz w:val="20"/>
                <w:szCs w:val="20"/>
              </w:rPr>
            </w:pPr>
          </w:p>
        </w:tc>
        <w:tc>
          <w:tcPr>
            <w:tcW w:w="567" w:type="dxa"/>
            <w:tcBorders>
              <w:left w:val="double" w:sz="4" w:space="0" w:color="auto"/>
            </w:tcBorders>
            <w:shd w:val="clear" w:color="auto" w:fill="auto"/>
            <w:textDirection w:val="btLr"/>
          </w:tcPr>
          <w:p w:rsidR="00E3684A" w:rsidRPr="009A5773" w:rsidRDefault="00E3684A" w:rsidP="00C4285F">
            <w:pPr>
              <w:ind w:left="113" w:right="113"/>
              <w:rPr>
                <w:sz w:val="20"/>
                <w:szCs w:val="20"/>
              </w:rPr>
            </w:pPr>
            <w:r w:rsidRPr="009A5773">
              <w:rPr>
                <w:sz w:val="20"/>
              </w:rPr>
              <w:t>Architectuur</w:t>
            </w:r>
          </w:p>
        </w:tc>
        <w:tc>
          <w:tcPr>
            <w:tcW w:w="567" w:type="dxa"/>
            <w:shd w:val="clear" w:color="auto" w:fill="auto"/>
            <w:textDirection w:val="btLr"/>
          </w:tcPr>
          <w:p w:rsidR="00E3684A" w:rsidRPr="009A5773" w:rsidRDefault="00E3684A" w:rsidP="00C4285F">
            <w:pPr>
              <w:ind w:left="113" w:right="113"/>
              <w:rPr>
                <w:sz w:val="20"/>
                <w:szCs w:val="20"/>
              </w:rPr>
            </w:pPr>
            <w:r w:rsidRPr="009A5773">
              <w:rPr>
                <w:sz w:val="20"/>
              </w:rPr>
              <w:t>Bouw</w:t>
            </w:r>
          </w:p>
        </w:tc>
        <w:tc>
          <w:tcPr>
            <w:tcW w:w="708" w:type="dxa"/>
            <w:shd w:val="clear" w:color="auto" w:fill="auto"/>
            <w:textDirection w:val="btLr"/>
          </w:tcPr>
          <w:p w:rsidR="00E3684A" w:rsidRPr="009A5773" w:rsidRDefault="00E3684A" w:rsidP="00C4285F">
            <w:pPr>
              <w:ind w:left="113" w:right="113"/>
              <w:rPr>
                <w:sz w:val="20"/>
                <w:szCs w:val="20"/>
              </w:rPr>
            </w:pPr>
            <w:r w:rsidRPr="009A5773">
              <w:rPr>
                <w:sz w:val="20"/>
              </w:rPr>
              <w:t>Isolatie</w:t>
            </w:r>
          </w:p>
        </w:tc>
        <w:tc>
          <w:tcPr>
            <w:tcW w:w="851" w:type="dxa"/>
            <w:shd w:val="clear" w:color="auto" w:fill="auto"/>
            <w:textDirection w:val="btLr"/>
          </w:tcPr>
          <w:p w:rsidR="00E3684A" w:rsidRPr="009A5773" w:rsidRDefault="00E3684A" w:rsidP="00C4285F">
            <w:pPr>
              <w:ind w:left="113" w:right="113"/>
              <w:rPr>
                <w:sz w:val="20"/>
                <w:szCs w:val="20"/>
              </w:rPr>
            </w:pPr>
            <w:r w:rsidRPr="009A5773">
              <w:rPr>
                <w:sz w:val="20"/>
              </w:rPr>
              <w:t>Koelsysteem</w:t>
            </w:r>
          </w:p>
        </w:tc>
        <w:tc>
          <w:tcPr>
            <w:tcW w:w="567" w:type="dxa"/>
            <w:shd w:val="clear" w:color="auto" w:fill="auto"/>
            <w:textDirection w:val="btLr"/>
          </w:tcPr>
          <w:p w:rsidR="00E3684A" w:rsidRPr="009A5773" w:rsidRDefault="00E3684A" w:rsidP="00C4285F">
            <w:pPr>
              <w:ind w:left="113" w:right="113"/>
              <w:rPr>
                <w:sz w:val="20"/>
                <w:szCs w:val="20"/>
              </w:rPr>
            </w:pPr>
            <w:r w:rsidRPr="009A5773">
              <w:rPr>
                <w:sz w:val="20"/>
              </w:rPr>
              <w:t>Verwarming</w:t>
            </w:r>
          </w:p>
        </w:tc>
        <w:tc>
          <w:tcPr>
            <w:tcW w:w="1843" w:type="dxa"/>
            <w:tcBorders>
              <w:right w:val="double" w:sz="4" w:space="0" w:color="auto"/>
            </w:tcBorders>
            <w:shd w:val="clear" w:color="auto" w:fill="auto"/>
            <w:textDirection w:val="btLr"/>
          </w:tcPr>
          <w:p w:rsidR="00E3684A" w:rsidRPr="009A5773" w:rsidRDefault="00E3684A" w:rsidP="00C4285F">
            <w:pPr>
              <w:ind w:left="113" w:right="113"/>
              <w:rPr>
                <w:sz w:val="20"/>
                <w:szCs w:val="20"/>
              </w:rPr>
            </w:pPr>
            <w:r w:rsidRPr="009A5773">
              <w:rPr>
                <w:sz w:val="20"/>
              </w:rPr>
              <w:t>Andere (preciseer)</w:t>
            </w:r>
          </w:p>
        </w:tc>
        <w:tc>
          <w:tcPr>
            <w:tcW w:w="708" w:type="dxa"/>
            <w:tcBorders>
              <w:left w:val="double" w:sz="4" w:space="0" w:color="auto"/>
            </w:tcBorders>
            <w:shd w:val="clear" w:color="auto" w:fill="auto"/>
          </w:tcPr>
          <w:p w:rsidR="00E3684A" w:rsidRPr="009A5773" w:rsidRDefault="00E3684A" w:rsidP="00C4285F">
            <w:pPr>
              <w:rPr>
                <w:sz w:val="20"/>
                <w:szCs w:val="20"/>
              </w:rPr>
            </w:pPr>
            <w:r w:rsidRPr="009A5773">
              <w:rPr>
                <w:sz w:val="20"/>
              </w:rPr>
              <w:t>Audit</w:t>
            </w:r>
          </w:p>
        </w:tc>
        <w:tc>
          <w:tcPr>
            <w:tcW w:w="1276" w:type="dxa"/>
            <w:tcBorders>
              <w:right w:val="double" w:sz="4" w:space="0" w:color="auto"/>
            </w:tcBorders>
            <w:shd w:val="clear" w:color="auto" w:fill="auto"/>
          </w:tcPr>
          <w:p w:rsidR="00E3684A" w:rsidRPr="009A5773" w:rsidRDefault="00E3684A" w:rsidP="00C4285F">
            <w:pPr>
              <w:rPr>
                <w:sz w:val="20"/>
                <w:szCs w:val="20"/>
              </w:rPr>
            </w:pPr>
            <w:r w:rsidRPr="009A5773">
              <w:rPr>
                <w:sz w:val="20"/>
              </w:rPr>
              <w:t>Andere (preciseer)</w:t>
            </w:r>
          </w:p>
        </w:tc>
      </w:tr>
      <w:sdt>
        <w:sdtPr>
          <w:rPr>
            <w:sz w:val="20"/>
            <w:szCs w:val="20"/>
          </w:rPr>
          <w:id w:val="241225154"/>
          <w15:repeatingSection/>
        </w:sdtPr>
        <w:sdtEndPr/>
        <w:sdtContent>
          <w:sdt>
            <w:sdtPr>
              <w:rPr>
                <w:sz w:val="20"/>
                <w:szCs w:val="20"/>
              </w:rPr>
              <w:id w:val="-2087914042"/>
              <w:placeholder>
                <w:docPart w:val="DefaultPlaceholder_1081868578"/>
              </w:placeholder>
              <w15:repeatingSectionItem/>
            </w:sdtPr>
            <w:sdtEndPr/>
            <w:sdtContent>
              <w:tr w:rsidR="00E3684A" w:rsidRPr="009A5773" w:rsidTr="00C4285F">
                <w:trPr>
                  <w:cantSplit/>
                  <w:trHeight w:val="476"/>
                </w:trPr>
                <w:tc>
                  <w:tcPr>
                    <w:tcW w:w="2235" w:type="dxa"/>
                    <w:shd w:val="clear" w:color="auto" w:fill="auto"/>
                  </w:tcPr>
                  <w:p w:rsidR="00E3684A" w:rsidRPr="009A5773" w:rsidRDefault="00201822" w:rsidP="00C4285F">
                    <w:pPr>
                      <w:rPr>
                        <w:sz w:val="20"/>
                        <w:szCs w:val="20"/>
                      </w:rPr>
                    </w:pPr>
                    <w:r>
                      <w:rPr>
                        <w:sz w:val="20"/>
                        <w:szCs w:val="20"/>
                      </w:rPr>
                      <w:fldChar w:fldCharType="begin">
                        <w:ffData>
                          <w:name w:val="Texte66"/>
                          <w:enabled/>
                          <w:calcOnExit w:val="0"/>
                          <w:textInput/>
                        </w:ffData>
                      </w:fldChar>
                    </w:r>
                    <w:bookmarkStart w:id="72" w:name="Texte6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2"/>
                  </w:p>
                </w:tc>
                <w:tc>
                  <w:tcPr>
                    <w:tcW w:w="1984" w:type="dxa"/>
                    <w:tcBorders>
                      <w:right w:val="double" w:sz="4" w:space="0" w:color="auto"/>
                    </w:tcBorders>
                    <w:shd w:val="clear" w:color="auto" w:fill="auto"/>
                  </w:tcPr>
                  <w:p w:rsidR="00E3684A" w:rsidRPr="009A5773" w:rsidRDefault="00201822" w:rsidP="00C4285F">
                    <w:pPr>
                      <w:rPr>
                        <w:sz w:val="20"/>
                        <w:szCs w:val="20"/>
                      </w:rPr>
                    </w:pPr>
                    <w:r>
                      <w:rPr>
                        <w:sz w:val="20"/>
                        <w:szCs w:val="20"/>
                      </w:rPr>
                      <w:fldChar w:fldCharType="begin">
                        <w:ffData>
                          <w:name w:val="Texte67"/>
                          <w:enabled/>
                          <w:calcOnExit w:val="0"/>
                          <w:textInput/>
                        </w:ffData>
                      </w:fldChar>
                    </w:r>
                    <w:bookmarkStart w:id="73" w:name="Texte6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3"/>
                  </w:p>
                </w:tc>
                <w:tc>
                  <w:tcPr>
                    <w:tcW w:w="1418" w:type="dxa"/>
                    <w:tcBorders>
                      <w:left w:val="double" w:sz="4" w:space="0" w:color="auto"/>
                    </w:tcBorders>
                    <w:shd w:val="clear" w:color="auto" w:fill="auto"/>
                  </w:tcPr>
                  <w:p w:rsidR="00E3684A" w:rsidRPr="009A5773" w:rsidRDefault="00201822" w:rsidP="00C4285F">
                    <w:pPr>
                      <w:rPr>
                        <w:sz w:val="20"/>
                        <w:szCs w:val="20"/>
                      </w:rPr>
                    </w:pPr>
                    <w:r>
                      <w:rPr>
                        <w:sz w:val="20"/>
                        <w:szCs w:val="20"/>
                      </w:rPr>
                      <w:fldChar w:fldCharType="begin">
                        <w:ffData>
                          <w:name w:val="Texte68"/>
                          <w:enabled/>
                          <w:calcOnExit w:val="0"/>
                          <w:textInput/>
                        </w:ffData>
                      </w:fldChar>
                    </w:r>
                    <w:bookmarkStart w:id="74" w:name="Texte6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4"/>
                  </w:p>
                </w:tc>
                <w:tc>
                  <w:tcPr>
                    <w:tcW w:w="850" w:type="dxa"/>
                    <w:shd w:val="clear" w:color="auto" w:fill="auto"/>
                  </w:tcPr>
                  <w:p w:rsidR="00E3684A" w:rsidRPr="009A5773" w:rsidRDefault="00201822" w:rsidP="00C4285F">
                    <w:pPr>
                      <w:rPr>
                        <w:sz w:val="20"/>
                        <w:szCs w:val="20"/>
                      </w:rPr>
                    </w:pPr>
                    <w:r>
                      <w:rPr>
                        <w:sz w:val="20"/>
                        <w:szCs w:val="20"/>
                      </w:rPr>
                      <w:fldChar w:fldCharType="begin">
                        <w:ffData>
                          <w:name w:val="Texte69"/>
                          <w:enabled/>
                          <w:calcOnExit w:val="0"/>
                          <w:textInput/>
                        </w:ffData>
                      </w:fldChar>
                    </w:r>
                    <w:bookmarkStart w:id="75" w:name="Texte6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5"/>
                  </w:p>
                </w:tc>
                <w:tc>
                  <w:tcPr>
                    <w:tcW w:w="1418" w:type="dxa"/>
                    <w:tcBorders>
                      <w:right w:val="double" w:sz="4" w:space="0" w:color="auto"/>
                    </w:tcBorders>
                    <w:shd w:val="clear" w:color="auto" w:fill="auto"/>
                  </w:tcPr>
                  <w:p w:rsidR="00E3684A" w:rsidRPr="009A5773" w:rsidRDefault="00201822" w:rsidP="00C4285F">
                    <w:pPr>
                      <w:rPr>
                        <w:sz w:val="20"/>
                        <w:szCs w:val="20"/>
                      </w:rPr>
                    </w:pPr>
                    <w:r>
                      <w:rPr>
                        <w:sz w:val="20"/>
                        <w:szCs w:val="20"/>
                      </w:rPr>
                      <w:fldChar w:fldCharType="begin">
                        <w:ffData>
                          <w:name w:val="Texte70"/>
                          <w:enabled/>
                          <w:calcOnExit w:val="0"/>
                          <w:textInput/>
                        </w:ffData>
                      </w:fldChar>
                    </w:r>
                    <w:bookmarkStart w:id="76" w:name="Texte7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6"/>
                  </w:p>
                </w:tc>
                <w:tc>
                  <w:tcPr>
                    <w:tcW w:w="567" w:type="dxa"/>
                    <w:tcBorders>
                      <w:left w:val="double" w:sz="4" w:space="0" w:color="auto"/>
                    </w:tcBorders>
                    <w:shd w:val="clear" w:color="auto" w:fill="auto"/>
                  </w:tcPr>
                  <w:p w:rsidR="00E3684A" w:rsidRPr="009A5773" w:rsidRDefault="00201822" w:rsidP="00C4285F">
                    <w:pPr>
                      <w:rPr>
                        <w:sz w:val="20"/>
                        <w:szCs w:val="20"/>
                      </w:rPr>
                    </w:pPr>
                    <w:r>
                      <w:rPr>
                        <w:sz w:val="20"/>
                        <w:szCs w:val="20"/>
                      </w:rPr>
                      <w:fldChar w:fldCharType="begin">
                        <w:ffData>
                          <w:name w:val="CaseACocher24"/>
                          <w:enabled/>
                          <w:calcOnExit w:val="0"/>
                          <w:checkBox>
                            <w:sizeAuto/>
                            <w:default w:val="0"/>
                          </w:checkBox>
                        </w:ffData>
                      </w:fldChar>
                    </w:r>
                    <w:bookmarkStart w:id="77" w:name="CaseACocher24"/>
                    <w:r>
                      <w:rPr>
                        <w:sz w:val="20"/>
                        <w:szCs w:val="20"/>
                      </w:rPr>
                      <w:instrText xml:space="preserve"> FORMCHECKBOX </w:instrText>
                    </w:r>
                    <w:r w:rsidR="00966F3B">
                      <w:rPr>
                        <w:sz w:val="20"/>
                        <w:szCs w:val="20"/>
                      </w:rPr>
                    </w:r>
                    <w:r w:rsidR="00966F3B">
                      <w:rPr>
                        <w:sz w:val="20"/>
                        <w:szCs w:val="20"/>
                      </w:rPr>
                      <w:fldChar w:fldCharType="separate"/>
                    </w:r>
                    <w:r>
                      <w:rPr>
                        <w:sz w:val="20"/>
                        <w:szCs w:val="20"/>
                      </w:rPr>
                      <w:fldChar w:fldCharType="end"/>
                    </w:r>
                    <w:bookmarkEnd w:id="77"/>
                  </w:p>
                </w:tc>
                <w:tc>
                  <w:tcPr>
                    <w:tcW w:w="567" w:type="dxa"/>
                    <w:shd w:val="clear" w:color="auto" w:fill="auto"/>
                  </w:tcPr>
                  <w:p w:rsidR="00E3684A" w:rsidRPr="009A5773" w:rsidRDefault="00201822" w:rsidP="00C4285F">
                    <w:pPr>
                      <w:rPr>
                        <w:sz w:val="20"/>
                        <w:szCs w:val="20"/>
                      </w:rPr>
                    </w:pPr>
                    <w:r>
                      <w:rPr>
                        <w:sz w:val="20"/>
                        <w:szCs w:val="20"/>
                      </w:rPr>
                      <w:fldChar w:fldCharType="begin">
                        <w:ffData>
                          <w:name w:val="CaseACocher25"/>
                          <w:enabled/>
                          <w:calcOnExit w:val="0"/>
                          <w:checkBox>
                            <w:sizeAuto/>
                            <w:default w:val="0"/>
                          </w:checkBox>
                        </w:ffData>
                      </w:fldChar>
                    </w:r>
                    <w:bookmarkStart w:id="78" w:name="CaseACocher25"/>
                    <w:r>
                      <w:rPr>
                        <w:sz w:val="20"/>
                        <w:szCs w:val="20"/>
                      </w:rPr>
                      <w:instrText xml:space="preserve"> FORMCHECKBOX </w:instrText>
                    </w:r>
                    <w:r w:rsidR="00966F3B">
                      <w:rPr>
                        <w:sz w:val="20"/>
                        <w:szCs w:val="20"/>
                      </w:rPr>
                    </w:r>
                    <w:r w:rsidR="00966F3B">
                      <w:rPr>
                        <w:sz w:val="20"/>
                        <w:szCs w:val="20"/>
                      </w:rPr>
                      <w:fldChar w:fldCharType="separate"/>
                    </w:r>
                    <w:r>
                      <w:rPr>
                        <w:sz w:val="20"/>
                        <w:szCs w:val="20"/>
                      </w:rPr>
                      <w:fldChar w:fldCharType="end"/>
                    </w:r>
                    <w:bookmarkEnd w:id="78"/>
                  </w:p>
                </w:tc>
                <w:tc>
                  <w:tcPr>
                    <w:tcW w:w="708" w:type="dxa"/>
                    <w:shd w:val="clear" w:color="auto" w:fill="auto"/>
                  </w:tcPr>
                  <w:p w:rsidR="00E3684A" w:rsidRPr="009A5773" w:rsidRDefault="00201822" w:rsidP="00C4285F">
                    <w:pPr>
                      <w:rPr>
                        <w:sz w:val="20"/>
                        <w:szCs w:val="20"/>
                      </w:rPr>
                    </w:pPr>
                    <w:r>
                      <w:rPr>
                        <w:sz w:val="20"/>
                        <w:szCs w:val="20"/>
                      </w:rPr>
                      <w:fldChar w:fldCharType="begin">
                        <w:ffData>
                          <w:name w:val="CaseACocher26"/>
                          <w:enabled/>
                          <w:calcOnExit w:val="0"/>
                          <w:checkBox>
                            <w:sizeAuto/>
                            <w:default w:val="0"/>
                          </w:checkBox>
                        </w:ffData>
                      </w:fldChar>
                    </w:r>
                    <w:bookmarkStart w:id="79" w:name="CaseACocher26"/>
                    <w:r>
                      <w:rPr>
                        <w:sz w:val="20"/>
                        <w:szCs w:val="20"/>
                      </w:rPr>
                      <w:instrText xml:space="preserve"> FORMCHECKBOX </w:instrText>
                    </w:r>
                    <w:r w:rsidR="00966F3B">
                      <w:rPr>
                        <w:sz w:val="20"/>
                        <w:szCs w:val="20"/>
                      </w:rPr>
                    </w:r>
                    <w:r w:rsidR="00966F3B">
                      <w:rPr>
                        <w:sz w:val="20"/>
                        <w:szCs w:val="20"/>
                      </w:rPr>
                      <w:fldChar w:fldCharType="separate"/>
                    </w:r>
                    <w:r>
                      <w:rPr>
                        <w:sz w:val="20"/>
                        <w:szCs w:val="20"/>
                      </w:rPr>
                      <w:fldChar w:fldCharType="end"/>
                    </w:r>
                    <w:bookmarkEnd w:id="79"/>
                  </w:p>
                </w:tc>
                <w:tc>
                  <w:tcPr>
                    <w:tcW w:w="851" w:type="dxa"/>
                    <w:shd w:val="clear" w:color="auto" w:fill="auto"/>
                  </w:tcPr>
                  <w:p w:rsidR="00E3684A" w:rsidRPr="009A5773" w:rsidRDefault="00201822" w:rsidP="00C4285F">
                    <w:pPr>
                      <w:rPr>
                        <w:sz w:val="20"/>
                        <w:szCs w:val="20"/>
                      </w:rPr>
                    </w:pPr>
                    <w:r>
                      <w:rPr>
                        <w:sz w:val="20"/>
                        <w:szCs w:val="20"/>
                      </w:rPr>
                      <w:fldChar w:fldCharType="begin">
                        <w:ffData>
                          <w:name w:val="CaseACocher27"/>
                          <w:enabled/>
                          <w:calcOnExit w:val="0"/>
                          <w:checkBox>
                            <w:sizeAuto/>
                            <w:default w:val="0"/>
                          </w:checkBox>
                        </w:ffData>
                      </w:fldChar>
                    </w:r>
                    <w:bookmarkStart w:id="80" w:name="CaseACocher27"/>
                    <w:r>
                      <w:rPr>
                        <w:sz w:val="20"/>
                        <w:szCs w:val="20"/>
                      </w:rPr>
                      <w:instrText xml:space="preserve"> FORMCHECKBOX </w:instrText>
                    </w:r>
                    <w:r w:rsidR="00966F3B">
                      <w:rPr>
                        <w:sz w:val="20"/>
                        <w:szCs w:val="20"/>
                      </w:rPr>
                    </w:r>
                    <w:r w:rsidR="00966F3B">
                      <w:rPr>
                        <w:sz w:val="20"/>
                        <w:szCs w:val="20"/>
                      </w:rPr>
                      <w:fldChar w:fldCharType="separate"/>
                    </w:r>
                    <w:r>
                      <w:rPr>
                        <w:sz w:val="20"/>
                        <w:szCs w:val="20"/>
                      </w:rPr>
                      <w:fldChar w:fldCharType="end"/>
                    </w:r>
                    <w:bookmarkEnd w:id="80"/>
                  </w:p>
                </w:tc>
                <w:tc>
                  <w:tcPr>
                    <w:tcW w:w="567" w:type="dxa"/>
                    <w:shd w:val="clear" w:color="auto" w:fill="auto"/>
                  </w:tcPr>
                  <w:p w:rsidR="00E3684A" w:rsidRPr="009A5773" w:rsidRDefault="00201822" w:rsidP="00C4285F">
                    <w:pPr>
                      <w:rPr>
                        <w:sz w:val="20"/>
                        <w:szCs w:val="20"/>
                      </w:rPr>
                    </w:pPr>
                    <w:r>
                      <w:rPr>
                        <w:sz w:val="20"/>
                        <w:szCs w:val="20"/>
                      </w:rPr>
                      <w:fldChar w:fldCharType="begin">
                        <w:ffData>
                          <w:name w:val="CaseACocher28"/>
                          <w:enabled/>
                          <w:calcOnExit w:val="0"/>
                          <w:checkBox>
                            <w:sizeAuto/>
                            <w:default w:val="0"/>
                          </w:checkBox>
                        </w:ffData>
                      </w:fldChar>
                    </w:r>
                    <w:bookmarkStart w:id="81" w:name="CaseACocher28"/>
                    <w:r>
                      <w:rPr>
                        <w:sz w:val="20"/>
                        <w:szCs w:val="20"/>
                      </w:rPr>
                      <w:instrText xml:space="preserve"> FORMCHECKBOX </w:instrText>
                    </w:r>
                    <w:r w:rsidR="00966F3B">
                      <w:rPr>
                        <w:sz w:val="20"/>
                        <w:szCs w:val="20"/>
                      </w:rPr>
                    </w:r>
                    <w:r w:rsidR="00966F3B">
                      <w:rPr>
                        <w:sz w:val="20"/>
                        <w:szCs w:val="20"/>
                      </w:rPr>
                      <w:fldChar w:fldCharType="separate"/>
                    </w:r>
                    <w:r>
                      <w:rPr>
                        <w:sz w:val="20"/>
                        <w:szCs w:val="20"/>
                      </w:rPr>
                      <w:fldChar w:fldCharType="end"/>
                    </w:r>
                    <w:bookmarkEnd w:id="81"/>
                  </w:p>
                </w:tc>
                <w:tc>
                  <w:tcPr>
                    <w:tcW w:w="1843" w:type="dxa"/>
                    <w:tcBorders>
                      <w:right w:val="double" w:sz="4" w:space="0" w:color="auto"/>
                    </w:tcBorders>
                    <w:shd w:val="clear" w:color="auto" w:fill="auto"/>
                  </w:tcPr>
                  <w:p w:rsidR="00E3684A" w:rsidRPr="009A5773" w:rsidRDefault="00201822" w:rsidP="00C4285F">
                    <w:pPr>
                      <w:rPr>
                        <w:sz w:val="20"/>
                        <w:szCs w:val="20"/>
                      </w:rPr>
                    </w:pPr>
                    <w:r>
                      <w:rPr>
                        <w:sz w:val="20"/>
                        <w:szCs w:val="20"/>
                      </w:rPr>
                      <w:fldChar w:fldCharType="begin">
                        <w:ffData>
                          <w:name w:val="Texte71"/>
                          <w:enabled/>
                          <w:calcOnExit w:val="0"/>
                          <w:textInput/>
                        </w:ffData>
                      </w:fldChar>
                    </w:r>
                    <w:bookmarkStart w:id="82" w:name="Texte7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2"/>
                  </w:p>
                </w:tc>
                <w:tc>
                  <w:tcPr>
                    <w:tcW w:w="708" w:type="dxa"/>
                    <w:tcBorders>
                      <w:left w:val="double" w:sz="4" w:space="0" w:color="auto"/>
                    </w:tcBorders>
                    <w:shd w:val="clear" w:color="auto" w:fill="auto"/>
                  </w:tcPr>
                  <w:p w:rsidR="00E3684A" w:rsidRPr="009A5773" w:rsidRDefault="00201822" w:rsidP="00C4285F">
                    <w:pPr>
                      <w:rPr>
                        <w:sz w:val="20"/>
                        <w:szCs w:val="20"/>
                      </w:rPr>
                    </w:pPr>
                    <w:r>
                      <w:rPr>
                        <w:sz w:val="20"/>
                        <w:szCs w:val="20"/>
                      </w:rPr>
                      <w:fldChar w:fldCharType="begin">
                        <w:ffData>
                          <w:name w:val="CaseACocher29"/>
                          <w:enabled/>
                          <w:calcOnExit w:val="0"/>
                          <w:checkBox>
                            <w:sizeAuto/>
                            <w:default w:val="0"/>
                          </w:checkBox>
                        </w:ffData>
                      </w:fldChar>
                    </w:r>
                    <w:bookmarkStart w:id="83" w:name="CaseACocher29"/>
                    <w:r>
                      <w:rPr>
                        <w:sz w:val="20"/>
                        <w:szCs w:val="20"/>
                      </w:rPr>
                      <w:instrText xml:space="preserve"> FORMCHECKBOX </w:instrText>
                    </w:r>
                    <w:r w:rsidR="00966F3B">
                      <w:rPr>
                        <w:sz w:val="20"/>
                        <w:szCs w:val="20"/>
                      </w:rPr>
                    </w:r>
                    <w:r w:rsidR="00966F3B">
                      <w:rPr>
                        <w:sz w:val="20"/>
                        <w:szCs w:val="20"/>
                      </w:rPr>
                      <w:fldChar w:fldCharType="separate"/>
                    </w:r>
                    <w:r>
                      <w:rPr>
                        <w:sz w:val="20"/>
                        <w:szCs w:val="20"/>
                      </w:rPr>
                      <w:fldChar w:fldCharType="end"/>
                    </w:r>
                    <w:bookmarkEnd w:id="83"/>
                  </w:p>
                </w:tc>
                <w:tc>
                  <w:tcPr>
                    <w:tcW w:w="1276" w:type="dxa"/>
                    <w:tcBorders>
                      <w:right w:val="double" w:sz="4" w:space="0" w:color="auto"/>
                    </w:tcBorders>
                    <w:shd w:val="clear" w:color="auto" w:fill="auto"/>
                  </w:tcPr>
                  <w:p w:rsidR="00E3684A" w:rsidRPr="009A5773" w:rsidRDefault="00201822" w:rsidP="00C4285F">
                    <w:pPr>
                      <w:rPr>
                        <w:sz w:val="20"/>
                        <w:szCs w:val="20"/>
                      </w:rPr>
                    </w:pPr>
                    <w:r>
                      <w:rPr>
                        <w:sz w:val="20"/>
                        <w:szCs w:val="20"/>
                      </w:rPr>
                      <w:fldChar w:fldCharType="begin">
                        <w:ffData>
                          <w:name w:val="Texte72"/>
                          <w:enabled/>
                          <w:calcOnExit w:val="0"/>
                          <w:textInput/>
                        </w:ffData>
                      </w:fldChar>
                    </w:r>
                    <w:bookmarkStart w:id="84" w:name="Texte7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bookmarkEnd w:id="84" w:displacedByCustomXml="next"/>
            </w:sdtContent>
          </w:sdt>
        </w:sdtContent>
      </w:sdt>
    </w:tbl>
    <w:p w:rsidR="00E3684A" w:rsidRPr="00FA7502" w:rsidRDefault="00E3684A" w:rsidP="00E3684A">
      <w:pPr>
        <w:spacing w:before="120"/>
        <w:ind w:left="330"/>
        <w:jc w:val="both"/>
        <w:rPr>
          <w:sz w:val="20"/>
          <w:szCs w:val="20"/>
        </w:rPr>
      </w:pPr>
      <w:r w:rsidRPr="009A5773">
        <w:rPr>
          <w:sz w:val="20"/>
        </w:rPr>
        <w:t>(*) Arbeidsovereenkomst, zelfstandige, onderaanneming (vermeld ook de naam van de onderaannemer)…</w:t>
      </w:r>
    </w:p>
    <w:p w:rsidR="00E3684A" w:rsidRPr="00E3684A" w:rsidRDefault="00E3684A" w:rsidP="00402B86">
      <w:pPr>
        <w:tabs>
          <w:tab w:val="num" w:pos="1860"/>
        </w:tabs>
        <w:ind w:right="57"/>
        <w:jc w:val="both"/>
        <w:rPr>
          <w:sz w:val="4"/>
          <w:szCs w:val="4"/>
          <w:lang w:eastAsia="en-US"/>
        </w:rPr>
      </w:pPr>
    </w:p>
    <w:sectPr w:rsidR="00E3684A" w:rsidRPr="00E3684A" w:rsidSect="00E3684A">
      <w:headerReference w:type="default" r:id="rId31"/>
      <w:footerReference w:type="default" r:id="rId32"/>
      <w:pgSz w:w="16838" w:h="11906" w:orient="landscape"/>
      <w:pgMar w:top="851" w:right="899" w:bottom="851" w:left="102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C47" w:rsidRDefault="001A5C47">
      <w:r>
        <w:separator/>
      </w:r>
    </w:p>
  </w:endnote>
  <w:endnote w:type="continuationSeparator" w:id="0">
    <w:p w:rsidR="001A5C47" w:rsidRDefault="001A5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912" w:rsidRPr="001379EA" w:rsidRDefault="00CA3F6C" w:rsidP="00BD569F">
    <w:pPr>
      <w:jc w:val="center"/>
    </w:pPr>
    <w:r>
      <w:rPr>
        <w:noProof/>
        <w:lang w:val="fr-BE" w:eastAsia="fr-BE"/>
      </w:rPr>
      <w:drawing>
        <wp:anchor distT="0" distB="0" distL="114300" distR="114300" simplePos="0" relativeHeight="251658752" behindDoc="0" locked="0" layoutInCell="1" allowOverlap="1">
          <wp:simplePos x="0" y="0"/>
          <wp:positionH relativeFrom="column">
            <wp:posOffset>-106045</wp:posOffset>
          </wp:positionH>
          <wp:positionV relativeFrom="paragraph">
            <wp:posOffset>13970</wp:posOffset>
          </wp:positionV>
          <wp:extent cx="540385" cy="540385"/>
          <wp:effectExtent l="0" t="0" r="0" b="0"/>
          <wp:wrapThrough wrapText="bothSides">
            <wp:wrapPolygon edited="0">
              <wp:start x="0" y="0"/>
              <wp:lineTo x="0" y="20559"/>
              <wp:lineTo x="20559" y="20559"/>
              <wp:lineTo x="20559" y="0"/>
              <wp:lineTo x="0" y="0"/>
            </wp:wrapPolygon>
          </wp:wrapThrough>
          <wp:docPr id="5"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00BD569F">
      <w:tab/>
    </w:r>
    <w:r>
      <w:rPr>
        <w:sz w:val="18"/>
        <w:szCs w:val="18"/>
      </w:rPr>
      <w:t>VR</w:t>
    </w:r>
    <w:r w:rsidR="00BD569F" w:rsidRPr="00AB31C2">
      <w:rPr>
        <w:sz w:val="18"/>
        <w:szCs w:val="18"/>
      </w:rPr>
      <w:t xml:space="preserve"> </w:t>
    </w:r>
    <w:r w:rsidR="00C35E7E">
      <w:rPr>
        <w:sz w:val="18"/>
        <w:szCs w:val="18"/>
      </w:rPr>
      <w:t>20/06/2018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E7E" w:rsidRDefault="00CA3F6C" w:rsidP="008A1223">
    <w:pPr>
      <w:pStyle w:val="Pieddepage"/>
      <w:tabs>
        <w:tab w:val="clear" w:pos="4536"/>
        <w:tab w:val="clear" w:pos="9072"/>
        <w:tab w:val="left" w:pos="3645"/>
        <w:tab w:val="left" w:pos="4275"/>
      </w:tabs>
    </w:pPr>
    <w:r>
      <w:rPr>
        <w:noProof/>
        <w:lang w:val="fr-BE" w:eastAsia="fr-BE"/>
      </w:rPr>
      <w:drawing>
        <wp:anchor distT="0" distB="0" distL="114300" distR="114300" simplePos="0" relativeHeight="251663872" behindDoc="1" locked="0" layoutInCell="1" allowOverlap="1">
          <wp:simplePos x="0" y="0"/>
          <wp:positionH relativeFrom="page">
            <wp:posOffset>540385</wp:posOffset>
          </wp:positionH>
          <wp:positionV relativeFrom="page">
            <wp:posOffset>9411335</wp:posOffset>
          </wp:positionV>
          <wp:extent cx="6496685" cy="1106170"/>
          <wp:effectExtent l="0" t="0" r="0" b="0"/>
          <wp:wrapNone/>
          <wp:docPr id="10"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6685" cy="1106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79EA" w:rsidRDefault="001379E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F6C" w:rsidRPr="001379EA" w:rsidRDefault="00CA3F6C" w:rsidP="00BD569F">
    <w:pPr>
      <w:jc w:val="center"/>
    </w:pPr>
    <w:r>
      <w:rPr>
        <w:noProof/>
        <w:lang w:val="fr-BE" w:eastAsia="fr-BE"/>
      </w:rPr>
      <w:drawing>
        <wp:anchor distT="0" distB="0" distL="114300" distR="114300" simplePos="0" relativeHeight="251661824" behindDoc="0" locked="0" layoutInCell="1" allowOverlap="1">
          <wp:simplePos x="0" y="0"/>
          <wp:positionH relativeFrom="column">
            <wp:posOffset>-89112</wp:posOffset>
          </wp:positionH>
          <wp:positionV relativeFrom="paragraph">
            <wp:posOffset>-256963</wp:posOffset>
          </wp:positionV>
          <wp:extent cx="540385" cy="540385"/>
          <wp:effectExtent l="0" t="0" r="0" b="0"/>
          <wp:wrapThrough wrapText="bothSides">
            <wp:wrapPolygon edited="0">
              <wp:start x="0" y="0"/>
              <wp:lineTo x="0" y="20559"/>
              <wp:lineTo x="20559" y="20559"/>
              <wp:lineTo x="20559" y="0"/>
              <wp:lineTo x="0" y="0"/>
            </wp:wrapPolygon>
          </wp:wrapThrough>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sz w:val="18"/>
        <w:szCs w:val="18"/>
      </w:rPr>
      <w:t>VERSIE VAN</w:t>
    </w:r>
    <w:r w:rsidRPr="00AB31C2">
      <w:rPr>
        <w:sz w:val="18"/>
        <w:szCs w:val="18"/>
      </w:rPr>
      <w:t xml:space="preserve"> </w:t>
    </w:r>
    <w:r w:rsidR="00966F3B">
      <w:rPr>
        <w:sz w:val="18"/>
        <w:szCs w:val="18"/>
      </w:rPr>
      <w:t>15/10/2020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F6C" w:rsidRPr="001379EA" w:rsidRDefault="00CA3F6C" w:rsidP="00CA3F6C">
    <w:pPr>
      <w:jc w:val="center"/>
    </w:pPr>
    <w:r>
      <w:rPr>
        <w:noProof/>
        <w:lang w:val="fr-BE" w:eastAsia="fr-BE"/>
      </w:rPr>
      <w:drawing>
        <wp:anchor distT="0" distB="0" distL="114300" distR="114300" simplePos="0" relativeHeight="251665920" behindDoc="0" locked="0" layoutInCell="1" allowOverlap="1">
          <wp:simplePos x="0" y="0"/>
          <wp:positionH relativeFrom="column">
            <wp:posOffset>-106045</wp:posOffset>
          </wp:positionH>
          <wp:positionV relativeFrom="paragraph">
            <wp:posOffset>13970</wp:posOffset>
          </wp:positionV>
          <wp:extent cx="540385" cy="540385"/>
          <wp:effectExtent l="0" t="0" r="0" b="0"/>
          <wp:wrapThrough wrapText="bothSides">
            <wp:wrapPolygon edited="0">
              <wp:start x="0" y="0"/>
              <wp:lineTo x="0" y="20559"/>
              <wp:lineTo x="20559" y="20559"/>
              <wp:lineTo x="20559" y="0"/>
              <wp:lineTo x="0" y="0"/>
            </wp:wrapPolygon>
          </wp:wrapThrough>
          <wp:docPr id="25"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sz w:val="18"/>
        <w:szCs w:val="18"/>
      </w:rPr>
      <w:t>VERSIE VAN</w:t>
    </w:r>
    <w:r w:rsidRPr="00AB31C2">
      <w:rPr>
        <w:sz w:val="18"/>
        <w:szCs w:val="18"/>
      </w:rPr>
      <w:t xml:space="preserve"> </w:t>
    </w:r>
    <w:r w:rsidR="00DB43B0">
      <w:rPr>
        <w:sz w:val="18"/>
        <w:szCs w:val="18"/>
      </w:rPr>
      <w:t>15/10/2020</w:t>
    </w:r>
  </w:p>
  <w:p w:rsidR="00CA3F6C" w:rsidRDefault="00CA3F6C" w:rsidP="008A1223">
    <w:pPr>
      <w:pStyle w:val="Pieddepage"/>
      <w:tabs>
        <w:tab w:val="clear" w:pos="4536"/>
        <w:tab w:val="clear" w:pos="9072"/>
        <w:tab w:val="left" w:pos="3645"/>
        <w:tab w:val="left" w:pos="4275"/>
      </w:tabs>
    </w:pPr>
  </w:p>
  <w:p w:rsidR="00CA3F6C" w:rsidRDefault="00CA3F6C">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69F" w:rsidRPr="00AB31C2" w:rsidRDefault="00CA3F6C" w:rsidP="00BD569F">
    <w:pPr>
      <w:jc w:val="center"/>
    </w:pPr>
    <w:r>
      <w:rPr>
        <w:noProof/>
        <w:lang w:val="fr-BE" w:eastAsia="fr-BE"/>
      </w:rPr>
      <w:drawing>
        <wp:anchor distT="0" distB="0" distL="114300" distR="114300" simplePos="0" relativeHeight="251659776" behindDoc="0" locked="0" layoutInCell="1" allowOverlap="1">
          <wp:simplePos x="0" y="0"/>
          <wp:positionH relativeFrom="column">
            <wp:posOffset>-105410</wp:posOffset>
          </wp:positionH>
          <wp:positionV relativeFrom="paragraph">
            <wp:posOffset>-90170</wp:posOffset>
          </wp:positionV>
          <wp:extent cx="540385" cy="540385"/>
          <wp:effectExtent l="0" t="0" r="0" b="0"/>
          <wp:wrapThrough wrapText="bothSides">
            <wp:wrapPolygon edited="0">
              <wp:start x="0" y="0"/>
              <wp:lineTo x="0" y="20559"/>
              <wp:lineTo x="20559" y="20559"/>
              <wp:lineTo x="20559" y="0"/>
              <wp:lineTo x="0" y="0"/>
            </wp:wrapPolygon>
          </wp:wrapThrough>
          <wp:docPr id="6"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00966F3B">
      <w:rPr>
        <w:sz w:val="18"/>
        <w:szCs w:val="18"/>
      </w:rPr>
      <w:t>VERSIE VAN 15/10/2020</w:t>
    </w:r>
  </w:p>
  <w:p w:rsidR="00E3684A" w:rsidRPr="00BD569F" w:rsidRDefault="00E3684A" w:rsidP="0077246A">
    <w:pPr>
      <w:pStyle w:val="InfoPdP02"/>
      <w:pBdr>
        <w:top w:val="none" w:sz="0" w:space="0" w:color="auto"/>
      </w:pBdr>
      <w:tabs>
        <w:tab w:val="right" w:pos="10120"/>
      </w:tabs>
      <w:ind w:left="0" w:right="84"/>
      <w:jc w:val="left"/>
      <w:rPr>
        <w:sz w:val="4"/>
        <w:szCs w:val="4"/>
        <w:lang w:val="fr-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C47" w:rsidRDefault="001A5C47">
      <w:r>
        <w:separator/>
      </w:r>
    </w:p>
  </w:footnote>
  <w:footnote w:type="continuationSeparator" w:id="0">
    <w:p w:rsidR="001A5C47" w:rsidRDefault="001A5C47">
      <w:r>
        <w:continuationSeparator/>
      </w:r>
    </w:p>
  </w:footnote>
  <w:footnote w:id="1">
    <w:p w:rsidR="006A6125" w:rsidRPr="00E14AA7" w:rsidRDefault="006A6125" w:rsidP="006A6125">
      <w:pPr>
        <w:pStyle w:val="Notedebasdepage"/>
        <w:jc w:val="both"/>
        <w:rPr>
          <w:rFonts w:ascii="Arial" w:hAnsi="Arial" w:cs="Arial"/>
          <w:sz w:val="12"/>
          <w:szCs w:val="12"/>
        </w:rPr>
      </w:pPr>
      <w:r w:rsidRPr="00961D50">
        <w:rPr>
          <w:rStyle w:val="Appelnotedebasdep"/>
          <w:sz w:val="18"/>
          <w:szCs w:val="12"/>
        </w:rPr>
        <w:footnoteRef/>
      </w:r>
      <w:r w:rsidRPr="00961D50">
        <w:rPr>
          <w:b/>
          <w:bCs/>
          <w:sz w:val="18"/>
          <w:szCs w:val="12"/>
        </w:rPr>
        <w:t xml:space="preserve"> </w:t>
      </w:r>
      <w:hyperlink r:id="rId1" w:history="1">
        <w:r w:rsidRPr="00961D50">
          <w:rPr>
            <w:rStyle w:val="Lienhypertexte"/>
            <w:rFonts w:ascii="Arial" w:hAnsi="Arial" w:cs="Arial"/>
            <w:bCs/>
            <w:sz w:val="18"/>
            <w:szCs w:val="12"/>
          </w:rPr>
          <w:t>Besluit</w:t>
        </w:r>
      </w:hyperlink>
      <w:r w:rsidRPr="00961D50">
        <w:rPr>
          <w:rFonts w:ascii="Arial" w:hAnsi="Arial" w:cs="Arial"/>
          <w:bCs/>
          <w:sz w:val="18"/>
          <w:szCs w:val="12"/>
        </w:rPr>
        <w:t xml:space="preserve"> van de Brusselse Hoofdstedelijke Regering van 19 juli 2012 betreffende de elektronische procedure in het kader van de aflevering van milieuvergunningen en –attesten, aangiften, inschrijvingen en erkenningen die vallen onder de bevoegdheid van </w:t>
      </w:r>
      <w:r w:rsidR="001F5571" w:rsidRPr="001F5571">
        <w:rPr>
          <w:rFonts w:ascii="Arial" w:hAnsi="Arial" w:cs="Arial"/>
          <w:bCs/>
          <w:sz w:val="18"/>
          <w:szCs w:val="12"/>
        </w:rPr>
        <w:t>Leefmilieu Brussel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9A4" w:rsidRDefault="00CA3F6C">
    <w:pPr>
      <w:pStyle w:val="En-tte"/>
    </w:pPr>
    <w:r>
      <w:rPr>
        <w:noProof/>
        <w:lang w:val="fr-BE" w:eastAsia="fr-BE"/>
      </w:rPr>
      <w:drawing>
        <wp:anchor distT="0" distB="0" distL="114300" distR="114300" simplePos="0" relativeHeight="251656704" behindDoc="0" locked="0" layoutInCell="1" allowOverlap="1">
          <wp:simplePos x="0" y="0"/>
          <wp:positionH relativeFrom="column">
            <wp:posOffset>5080</wp:posOffset>
          </wp:positionH>
          <wp:positionV relativeFrom="paragraph">
            <wp:posOffset>-33020</wp:posOffset>
          </wp:positionV>
          <wp:extent cx="6512560" cy="376555"/>
          <wp:effectExtent l="0" t="0" r="0" b="0"/>
          <wp:wrapThrough wrapText="bothSides">
            <wp:wrapPolygon edited="0">
              <wp:start x="0" y="0"/>
              <wp:lineTo x="0" y="20762"/>
              <wp:lineTo x="21545" y="20762"/>
              <wp:lineTo x="21545" y="0"/>
              <wp:lineTo x="0" y="0"/>
            </wp:wrapPolygon>
          </wp:wrapThrough>
          <wp:docPr id="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2560" cy="376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9EA" w:rsidRDefault="00CA3F6C">
    <w:pPr>
      <w:pStyle w:val="En-tte"/>
    </w:pPr>
    <w:r>
      <w:rPr>
        <w:noProof/>
        <w:lang w:val="fr-BE" w:eastAsia="fr-BE"/>
      </w:rPr>
      <w:drawing>
        <wp:anchor distT="0" distB="0" distL="114300" distR="114300" simplePos="0" relativeHeight="251657728" behindDoc="0" locked="0" layoutInCell="1" allowOverlap="1">
          <wp:simplePos x="0" y="0"/>
          <wp:positionH relativeFrom="column">
            <wp:posOffset>109855</wp:posOffset>
          </wp:positionH>
          <wp:positionV relativeFrom="paragraph">
            <wp:posOffset>219710</wp:posOffset>
          </wp:positionV>
          <wp:extent cx="6579235" cy="376555"/>
          <wp:effectExtent l="0" t="0" r="0" b="0"/>
          <wp:wrapThrough wrapText="bothSides">
            <wp:wrapPolygon edited="0">
              <wp:start x="0" y="0"/>
              <wp:lineTo x="0" y="20762"/>
              <wp:lineTo x="21515" y="20762"/>
              <wp:lineTo x="21515" y="0"/>
              <wp:lineTo x="0" y="0"/>
            </wp:wrapPolygon>
          </wp:wrapThrough>
          <wp:docPr id="4"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9235" cy="376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82E" w:rsidRDefault="00E1082E" w:rsidP="00E1082E"/>
  <w:p w:rsidR="0077246A" w:rsidRDefault="0077246A">
    <w:pPr>
      <w:pStyle w:val="En-tte"/>
    </w:pPr>
  </w:p>
  <w:p w:rsidR="001379EA" w:rsidRDefault="001379EA">
    <w:pPr>
      <w:pStyle w:val="En-tte"/>
    </w:pPr>
  </w:p>
  <w:p w:rsidR="001379EA" w:rsidRDefault="001379EA">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F6C" w:rsidRDefault="00CA3F6C">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84A" w:rsidRDefault="00CA3F6C" w:rsidP="00E3684A">
    <w:pPr>
      <w:rPr>
        <w:sz w:val="20"/>
        <w:szCs w:val="20"/>
      </w:rPr>
    </w:pPr>
    <w:r>
      <w:rPr>
        <w:noProof/>
        <w:sz w:val="20"/>
        <w:szCs w:val="20"/>
        <w:lang w:val="fr-BE" w:eastAsia="fr-BE"/>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47625</wp:posOffset>
              </wp:positionV>
              <wp:extent cx="9548495" cy="342900"/>
              <wp:effectExtent l="0" t="0" r="1460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48495" cy="342900"/>
                      </a:xfrm>
                      <a:prstGeom prst="rect">
                        <a:avLst/>
                      </a:prstGeom>
                      <a:solidFill>
                        <a:srgbClr val="9BBB59"/>
                      </a:solidFill>
                      <a:ln>
                        <a:noFill/>
                      </a:ln>
                      <a:effectLst>
                        <a:outerShdw dist="28398" dir="3806097" algn="ctr" rotWithShape="0">
                          <a:srgbClr val="4E6128">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rsidR="00E3684A" w:rsidRPr="00020EC5" w:rsidRDefault="00E3684A" w:rsidP="00E3684A">
                          <w:pPr>
                            <w:spacing w:before="60"/>
                            <w:jc w:val="center"/>
                            <w:rPr>
                              <w:rFonts w:ascii="Arial Rounded MT Bold" w:hAnsi="Arial Rounded MT Bold"/>
                              <w:color w:val="FFFFFF"/>
                              <w:sz w:val="28"/>
                              <w:szCs w:val="28"/>
                              <w:lang w:val="fr-BE"/>
                            </w:rPr>
                          </w:pPr>
                          <w:r>
                            <w:rPr>
                              <w:rFonts w:ascii="Arial Rounded MT Bold" w:hAnsi="Arial Rounded MT Bold"/>
                              <w:color w:val="FFFFFF"/>
                              <w:sz w:val="28"/>
                              <w:szCs w:val="28"/>
                              <w:lang w:val="fr-BE"/>
                            </w:rPr>
                            <w:t>FORMULIER: BIJLAGE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3.75pt;width:751.85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" fillcolor="#9bbb59" stroked="f" strokecolor="#f2f2f2" strokeweight="3pt">
              <v:shadow on="t" color="#4e6128" opacity=".5" offset="1pt"/>
              <v:textbox>
                <w:txbxContent>
                  <w:p w:rsidR="00E3684A" w:rsidRPr="00020EC5" w:rsidRDefault="00E3684A" w:rsidP="00E3684A">
                    <w:pPr>
                      <w:spacing w:before="60"/>
                      <w:jc w:val="center"/>
                      <w:rPr>
                        <w:rFonts w:ascii="Arial Rounded MT Bold" w:hAnsi="Arial Rounded MT Bold"/>
                        <w:color w:val="FFFFFF"/>
                        <w:sz w:val="28"/>
                        <w:szCs w:val="28"/>
                        <w:lang w:val="fr-BE"/>
                      </w:rPr>
                    </w:pPr>
                    <w:r>
                      <w:rPr>
                        <w:rFonts w:ascii="Arial Rounded MT Bold" w:hAnsi="Arial Rounded MT Bold"/>
                        <w:color w:val="FFFFFF"/>
                        <w:sz w:val="28"/>
                        <w:szCs w:val="28"/>
                        <w:lang w:val="fr-BE"/>
                      </w:rPr>
                      <w:t>FORMULIER: BIJLAGE</w:t>
                    </w:r>
                  </w:p>
                </w:txbxContent>
              </v:textbox>
            </v:rect>
          </w:pict>
        </mc:Fallback>
      </mc:AlternateContent>
    </w:r>
    <w:r w:rsidR="00E3684A" w:rsidRPr="001A65C2">
      <w:rPr>
        <w:rFonts w:ascii="Arial Rounded MT Bold" w:hAnsi="Arial Rounded MT Bold"/>
        <w:color w:val="FFFFFF"/>
        <w:sz w:val="28"/>
        <w:szCs w:val="28"/>
      </w:rPr>
      <w:t>PROCEDU</w:t>
    </w:r>
  </w:p>
  <w:p w:rsidR="00E3684A" w:rsidRDefault="00E3684A" w:rsidP="00E3684A">
    <w:pPr>
      <w:rPr>
        <w:sz w:val="20"/>
        <w:szCs w:val="20"/>
      </w:rPr>
    </w:pPr>
  </w:p>
  <w:p w:rsidR="00E3684A" w:rsidRPr="00863EFD" w:rsidRDefault="00E3684A" w:rsidP="00E3684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DF3E95"/>
    <w:multiLevelType w:val="singleLevel"/>
    <w:tmpl w:val="040C000F"/>
    <w:lvl w:ilvl="0">
      <w:start w:val="1"/>
      <w:numFmt w:val="decimal"/>
      <w:lvlText w:val="%1."/>
      <w:lvlJc w:val="left"/>
      <w:pPr>
        <w:tabs>
          <w:tab w:val="num" w:pos="360"/>
        </w:tabs>
        <w:ind w:left="360" w:hanging="360"/>
      </w:pPr>
      <w:rPr>
        <w:rFonts w:hint="default"/>
      </w:rPr>
    </w:lvl>
  </w:abstractNum>
  <w:abstractNum w:abstractNumId="2" w15:restartNumberingAfterBreak="0">
    <w:nsid w:val="0B2074D6"/>
    <w:multiLevelType w:val="singleLevel"/>
    <w:tmpl w:val="F64C659C"/>
    <w:lvl w:ilvl="0">
      <w:start w:val="2"/>
      <w:numFmt w:val="bullet"/>
      <w:lvlText w:val="-"/>
      <w:lvlJc w:val="left"/>
      <w:pPr>
        <w:tabs>
          <w:tab w:val="num" w:pos="3192"/>
        </w:tabs>
        <w:ind w:left="3192" w:hanging="360"/>
      </w:pPr>
      <w:rPr>
        <w:rFonts w:hint="default"/>
      </w:rPr>
    </w:lvl>
  </w:abstractNum>
  <w:abstractNum w:abstractNumId="3" w15:restartNumberingAfterBreak="0">
    <w:nsid w:val="0B4A458E"/>
    <w:multiLevelType w:val="hybridMultilevel"/>
    <w:tmpl w:val="28107A4C"/>
    <w:lvl w:ilvl="0" w:tplc="C8445766">
      <w:start w:val="5"/>
      <w:numFmt w:val="bullet"/>
      <w:lvlText w:val="-"/>
      <w:lvlJc w:val="left"/>
      <w:pPr>
        <w:tabs>
          <w:tab w:val="num" w:pos="720"/>
        </w:tabs>
        <w:ind w:left="720" w:hanging="360"/>
      </w:pPr>
      <w:rPr>
        <w:rFonts w:ascii="Arial" w:eastAsia="Times New Roman" w:hAnsi="Arial" w:cs="Verdana" w:hint="default"/>
      </w:rPr>
    </w:lvl>
    <w:lvl w:ilvl="1" w:tplc="661CBCBA">
      <w:start w:val="1"/>
      <w:numFmt w:val="bullet"/>
      <w:lvlText w:val=""/>
      <w:lvlJc w:val="left"/>
      <w:pPr>
        <w:tabs>
          <w:tab w:val="num" w:pos="1440"/>
        </w:tabs>
        <w:ind w:left="1440" w:hanging="360"/>
      </w:pPr>
      <w:rPr>
        <w:rFonts w:ascii="Symbol" w:eastAsia="Times New Roman" w:hAnsi="Symbol" w:cs="Verdana" w:hint="default"/>
      </w:rPr>
    </w:lvl>
    <w:lvl w:ilvl="2" w:tplc="662E9296">
      <w:start w:val="2"/>
      <w:numFmt w:val="bullet"/>
      <w:lvlText w:val=""/>
      <w:lvlJc w:val="left"/>
      <w:pPr>
        <w:tabs>
          <w:tab w:val="num" w:pos="2160"/>
        </w:tabs>
        <w:ind w:left="2160" w:hanging="360"/>
      </w:pPr>
      <w:rPr>
        <w:rFonts w:ascii="Symbol" w:eastAsia="Times New Roman" w:hAnsi="Symbol" w:cs="Verdana"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2455D3"/>
    <w:multiLevelType w:val="hybridMultilevel"/>
    <w:tmpl w:val="B314929A"/>
    <w:lvl w:ilvl="0" w:tplc="080C0001">
      <w:start w:val="1"/>
      <w:numFmt w:val="bullet"/>
      <w:lvlText w:val=""/>
      <w:lvlJc w:val="left"/>
      <w:pPr>
        <w:tabs>
          <w:tab w:val="num" w:pos="720"/>
        </w:tabs>
        <w:ind w:left="720" w:hanging="360"/>
      </w:pPr>
      <w:rPr>
        <w:rFonts w:ascii="Symbol" w:hAnsi="Symbol" w:hint="default"/>
      </w:rPr>
    </w:lvl>
    <w:lvl w:ilvl="1" w:tplc="286AE54A">
      <w:start w:val="1"/>
      <w:numFmt w:val="bullet"/>
      <w:lvlText w:val=""/>
      <w:lvlJc w:val="left"/>
      <w:pPr>
        <w:tabs>
          <w:tab w:val="num" w:pos="1440"/>
        </w:tabs>
        <w:ind w:left="1440" w:hanging="360"/>
      </w:pPr>
      <w:rPr>
        <w:rFonts w:ascii="Symbol" w:eastAsia="Times New Roman" w:hAnsi="Symbol"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C73328"/>
    <w:multiLevelType w:val="singleLevel"/>
    <w:tmpl w:val="A4F82C0C"/>
    <w:lvl w:ilvl="0">
      <w:start w:val="1"/>
      <w:numFmt w:val="bullet"/>
      <w:lvlText w:val="-"/>
      <w:lvlJc w:val="left"/>
      <w:pPr>
        <w:tabs>
          <w:tab w:val="num" w:pos="2130"/>
        </w:tabs>
        <w:ind w:left="2130" w:hanging="720"/>
      </w:pPr>
      <w:rPr>
        <w:rFonts w:hint="default"/>
      </w:rPr>
    </w:lvl>
  </w:abstractNum>
  <w:abstractNum w:abstractNumId="6" w15:restartNumberingAfterBreak="0">
    <w:nsid w:val="11324FE6"/>
    <w:multiLevelType w:val="singleLevel"/>
    <w:tmpl w:val="F64C659C"/>
    <w:lvl w:ilvl="0">
      <w:start w:val="2"/>
      <w:numFmt w:val="bullet"/>
      <w:lvlText w:val="-"/>
      <w:lvlJc w:val="left"/>
      <w:pPr>
        <w:tabs>
          <w:tab w:val="num" w:pos="3192"/>
        </w:tabs>
        <w:ind w:left="3192" w:hanging="360"/>
      </w:pPr>
      <w:rPr>
        <w:rFonts w:hint="default"/>
      </w:rPr>
    </w:lvl>
  </w:abstractNum>
  <w:abstractNum w:abstractNumId="7" w15:restartNumberingAfterBreak="0">
    <w:nsid w:val="12393691"/>
    <w:multiLevelType w:val="hybridMultilevel"/>
    <w:tmpl w:val="54EC36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Arial Unicode M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Unicode M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Unicode M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196545"/>
    <w:multiLevelType w:val="hybridMultilevel"/>
    <w:tmpl w:val="BA02841E"/>
    <w:lvl w:ilvl="0" w:tplc="C8445766">
      <w:start w:val="5"/>
      <w:numFmt w:val="bullet"/>
      <w:lvlText w:val="-"/>
      <w:lvlJc w:val="left"/>
      <w:pPr>
        <w:tabs>
          <w:tab w:val="num" w:pos="720"/>
        </w:tabs>
        <w:ind w:left="720" w:hanging="360"/>
      </w:pPr>
      <w:rPr>
        <w:rFonts w:ascii="Arial" w:eastAsia="Times New Roman" w:hAnsi="Arial" w:cs="Verdana" w:hint="default"/>
      </w:rPr>
    </w:lvl>
    <w:lvl w:ilvl="1" w:tplc="661CBCBA">
      <w:start w:val="1"/>
      <w:numFmt w:val="bullet"/>
      <w:lvlText w:val=""/>
      <w:lvlJc w:val="left"/>
      <w:pPr>
        <w:tabs>
          <w:tab w:val="num" w:pos="1440"/>
        </w:tabs>
        <w:ind w:left="1440" w:hanging="360"/>
      </w:pPr>
      <w:rPr>
        <w:rFonts w:ascii="Symbol" w:eastAsia="Times New Roman" w:hAnsi="Symbol" w:cs="Verdana" w:hint="default"/>
      </w:rPr>
    </w:lvl>
    <w:lvl w:ilvl="2" w:tplc="662E9296">
      <w:start w:val="2"/>
      <w:numFmt w:val="bullet"/>
      <w:lvlText w:val=""/>
      <w:lvlJc w:val="left"/>
      <w:pPr>
        <w:tabs>
          <w:tab w:val="num" w:pos="2160"/>
        </w:tabs>
        <w:ind w:left="2160" w:hanging="360"/>
      </w:pPr>
      <w:rPr>
        <w:rFonts w:ascii="Symbol" w:eastAsia="Times New Roman" w:hAnsi="Symbol" w:cs="Verdana"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53571C"/>
    <w:multiLevelType w:val="singleLevel"/>
    <w:tmpl w:val="0A768EA6"/>
    <w:lvl w:ilvl="0">
      <w:start w:val="1"/>
      <w:numFmt w:val="decimal"/>
      <w:lvlText w:val="%1."/>
      <w:lvlJc w:val="left"/>
      <w:pPr>
        <w:tabs>
          <w:tab w:val="num" w:pos="360"/>
        </w:tabs>
        <w:ind w:left="360" w:hanging="360"/>
      </w:pPr>
      <w:rPr>
        <w:rFonts w:hint="default"/>
        <w:b/>
        <w:bCs/>
      </w:rPr>
    </w:lvl>
  </w:abstractNum>
  <w:abstractNum w:abstractNumId="10" w15:restartNumberingAfterBreak="0">
    <w:nsid w:val="1BC62DD1"/>
    <w:multiLevelType w:val="hybridMultilevel"/>
    <w:tmpl w:val="68782F5E"/>
    <w:lvl w:ilvl="0" w:tplc="D928949A">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1" w15:restartNumberingAfterBreak="0">
    <w:nsid w:val="1CA115C5"/>
    <w:multiLevelType w:val="multilevel"/>
    <w:tmpl w:val="CB6A1AF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FFA5E87"/>
    <w:multiLevelType w:val="singleLevel"/>
    <w:tmpl w:val="04130011"/>
    <w:lvl w:ilvl="0">
      <w:start w:val="1"/>
      <w:numFmt w:val="decimal"/>
      <w:lvlText w:val="%1)"/>
      <w:lvlJc w:val="left"/>
      <w:pPr>
        <w:tabs>
          <w:tab w:val="num" w:pos="360"/>
        </w:tabs>
        <w:ind w:left="360" w:hanging="360"/>
      </w:pPr>
    </w:lvl>
  </w:abstractNum>
  <w:abstractNum w:abstractNumId="13" w15:restartNumberingAfterBreak="0">
    <w:nsid w:val="23867296"/>
    <w:multiLevelType w:val="hybridMultilevel"/>
    <w:tmpl w:val="72F4860A"/>
    <w:lvl w:ilvl="0" w:tplc="1396CC18">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2ABB0EBC"/>
    <w:multiLevelType w:val="multilevel"/>
    <w:tmpl w:val="64B054C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70"/>
        </w:tabs>
        <w:ind w:left="470" w:hanging="360"/>
      </w:pPr>
      <w:rPr>
        <w:rFonts w:hint="default"/>
        <w:b/>
      </w:rPr>
    </w:lvl>
    <w:lvl w:ilvl="2">
      <w:start w:val="1"/>
      <w:numFmt w:val="decimal"/>
      <w:lvlText w:val="%1.%2.%3"/>
      <w:lvlJc w:val="left"/>
      <w:pPr>
        <w:tabs>
          <w:tab w:val="num" w:pos="940"/>
        </w:tabs>
        <w:ind w:left="940" w:hanging="720"/>
      </w:pPr>
      <w:rPr>
        <w:rFonts w:hint="default"/>
      </w:rPr>
    </w:lvl>
    <w:lvl w:ilvl="3">
      <w:start w:val="1"/>
      <w:numFmt w:val="decimal"/>
      <w:lvlText w:val="%1.%2.%3.%4"/>
      <w:lvlJc w:val="left"/>
      <w:pPr>
        <w:tabs>
          <w:tab w:val="num" w:pos="1050"/>
        </w:tabs>
        <w:ind w:left="1050" w:hanging="720"/>
      </w:pPr>
      <w:rPr>
        <w:rFonts w:hint="default"/>
      </w:rPr>
    </w:lvl>
    <w:lvl w:ilvl="4">
      <w:start w:val="1"/>
      <w:numFmt w:val="decimal"/>
      <w:lvlText w:val="%1.%2.%3.%4.%5"/>
      <w:lvlJc w:val="left"/>
      <w:pPr>
        <w:tabs>
          <w:tab w:val="num" w:pos="1520"/>
        </w:tabs>
        <w:ind w:left="1520" w:hanging="1080"/>
      </w:pPr>
      <w:rPr>
        <w:rFonts w:hint="default"/>
      </w:rPr>
    </w:lvl>
    <w:lvl w:ilvl="5">
      <w:start w:val="1"/>
      <w:numFmt w:val="decimal"/>
      <w:lvlText w:val="%1.%2.%3.%4.%5.%6"/>
      <w:lvlJc w:val="left"/>
      <w:pPr>
        <w:tabs>
          <w:tab w:val="num" w:pos="1630"/>
        </w:tabs>
        <w:ind w:left="1630" w:hanging="1080"/>
      </w:pPr>
      <w:rPr>
        <w:rFonts w:hint="default"/>
      </w:rPr>
    </w:lvl>
    <w:lvl w:ilvl="6">
      <w:start w:val="1"/>
      <w:numFmt w:val="decimal"/>
      <w:lvlText w:val="%1.%2.%3.%4.%5.%6.%7"/>
      <w:lvlJc w:val="left"/>
      <w:pPr>
        <w:tabs>
          <w:tab w:val="num" w:pos="2100"/>
        </w:tabs>
        <w:ind w:left="2100" w:hanging="1440"/>
      </w:pPr>
      <w:rPr>
        <w:rFonts w:hint="default"/>
      </w:rPr>
    </w:lvl>
    <w:lvl w:ilvl="7">
      <w:start w:val="1"/>
      <w:numFmt w:val="decimal"/>
      <w:lvlText w:val="%1.%2.%3.%4.%5.%6.%7.%8"/>
      <w:lvlJc w:val="left"/>
      <w:pPr>
        <w:tabs>
          <w:tab w:val="num" w:pos="2210"/>
        </w:tabs>
        <w:ind w:left="2210" w:hanging="1440"/>
      </w:pPr>
      <w:rPr>
        <w:rFonts w:hint="default"/>
      </w:rPr>
    </w:lvl>
    <w:lvl w:ilvl="8">
      <w:start w:val="1"/>
      <w:numFmt w:val="decimal"/>
      <w:lvlText w:val="%1.%2.%3.%4.%5.%6.%7.%8.%9"/>
      <w:lvlJc w:val="left"/>
      <w:pPr>
        <w:tabs>
          <w:tab w:val="num" w:pos="2680"/>
        </w:tabs>
        <w:ind w:left="2680" w:hanging="1800"/>
      </w:pPr>
      <w:rPr>
        <w:rFonts w:hint="default"/>
      </w:rPr>
    </w:lvl>
  </w:abstractNum>
  <w:abstractNum w:abstractNumId="15" w15:restartNumberingAfterBreak="0">
    <w:nsid w:val="2C6B373C"/>
    <w:multiLevelType w:val="multilevel"/>
    <w:tmpl w:val="329E352C"/>
    <w:lvl w:ilvl="0">
      <w:start w:val="1"/>
      <w:numFmt w:val="decimal"/>
      <w:lvlText w:val="%1."/>
      <w:lvlJc w:val="left"/>
      <w:pPr>
        <w:ind w:left="360" w:hanging="360"/>
      </w:pPr>
      <w:rPr>
        <w:rFonts w:hint="default"/>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22123F"/>
    <w:multiLevelType w:val="singleLevel"/>
    <w:tmpl w:val="7CA4FC90"/>
    <w:lvl w:ilvl="0">
      <w:start w:val="3"/>
      <w:numFmt w:val="bullet"/>
      <w:lvlText w:val="-"/>
      <w:lvlJc w:val="left"/>
      <w:pPr>
        <w:tabs>
          <w:tab w:val="num" w:pos="2520"/>
        </w:tabs>
        <w:ind w:left="2520" w:hanging="360"/>
      </w:pPr>
      <w:rPr>
        <w:rFonts w:ascii="Times New Roman" w:hAnsi="Times New Roman" w:cs="Times New Roman" w:hint="default"/>
      </w:rPr>
    </w:lvl>
  </w:abstractNum>
  <w:abstractNum w:abstractNumId="17" w15:restartNumberingAfterBreak="0">
    <w:nsid w:val="2ED30CBC"/>
    <w:multiLevelType w:val="singleLevel"/>
    <w:tmpl w:val="92D6A29A"/>
    <w:lvl w:ilvl="0">
      <w:start w:val="1"/>
      <w:numFmt w:val="decimal"/>
      <w:lvlText w:val="%1."/>
      <w:lvlJc w:val="left"/>
      <w:pPr>
        <w:tabs>
          <w:tab w:val="num" w:pos="1065"/>
        </w:tabs>
        <w:ind w:left="1065" w:hanging="360"/>
      </w:pPr>
      <w:rPr>
        <w:rFonts w:hint="default"/>
      </w:rPr>
    </w:lvl>
  </w:abstractNum>
  <w:abstractNum w:abstractNumId="18" w15:restartNumberingAfterBreak="0">
    <w:nsid w:val="33160349"/>
    <w:multiLevelType w:val="singleLevel"/>
    <w:tmpl w:val="78B2B392"/>
    <w:lvl w:ilvl="0">
      <w:start w:val="2"/>
      <w:numFmt w:val="bullet"/>
      <w:lvlText w:val="-"/>
      <w:lvlJc w:val="left"/>
      <w:pPr>
        <w:tabs>
          <w:tab w:val="num" w:pos="1440"/>
        </w:tabs>
        <w:ind w:left="1440" w:hanging="720"/>
      </w:pPr>
      <w:rPr>
        <w:rFonts w:ascii="Times New Roman" w:hAnsi="Times New Roman" w:cs="Times New Roman" w:hint="default"/>
      </w:rPr>
    </w:lvl>
  </w:abstractNum>
  <w:abstractNum w:abstractNumId="19" w15:restartNumberingAfterBreak="0">
    <w:nsid w:val="34526B91"/>
    <w:multiLevelType w:val="hybridMultilevel"/>
    <w:tmpl w:val="27904534"/>
    <w:lvl w:ilvl="0" w:tplc="C8445766">
      <w:start w:val="5"/>
      <w:numFmt w:val="bullet"/>
      <w:lvlText w:val="-"/>
      <w:lvlJc w:val="left"/>
      <w:pPr>
        <w:tabs>
          <w:tab w:val="num" w:pos="720"/>
        </w:tabs>
        <w:ind w:left="720" w:hanging="360"/>
      </w:pPr>
      <w:rPr>
        <w:rFonts w:ascii="Arial" w:eastAsia="Times New Roman" w:hAnsi="Arial" w:cs="Verdana" w:hint="default"/>
      </w:rPr>
    </w:lvl>
    <w:lvl w:ilvl="1" w:tplc="661CBCBA">
      <w:start w:val="1"/>
      <w:numFmt w:val="bullet"/>
      <w:lvlText w:val=""/>
      <w:lvlJc w:val="left"/>
      <w:pPr>
        <w:tabs>
          <w:tab w:val="num" w:pos="1440"/>
        </w:tabs>
        <w:ind w:left="1440" w:hanging="360"/>
      </w:pPr>
      <w:rPr>
        <w:rFonts w:ascii="Symbol" w:eastAsia="Times New Roman" w:hAnsi="Symbol" w:cs="Verdana" w:hint="default"/>
      </w:rPr>
    </w:lvl>
    <w:lvl w:ilvl="2" w:tplc="662E9296">
      <w:start w:val="2"/>
      <w:numFmt w:val="bullet"/>
      <w:lvlText w:val=""/>
      <w:lvlJc w:val="left"/>
      <w:pPr>
        <w:tabs>
          <w:tab w:val="num" w:pos="2160"/>
        </w:tabs>
        <w:ind w:left="2160" w:hanging="360"/>
      </w:pPr>
      <w:rPr>
        <w:rFonts w:ascii="Symbol" w:eastAsia="Times New Roman" w:hAnsi="Symbol" w:cs="Verdana"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6879AE"/>
    <w:multiLevelType w:val="singleLevel"/>
    <w:tmpl w:val="9D94DF24"/>
    <w:lvl w:ilvl="0">
      <w:start w:val="1"/>
      <w:numFmt w:val="decimal"/>
      <w:lvlText w:val="%1."/>
      <w:lvlJc w:val="left"/>
      <w:pPr>
        <w:tabs>
          <w:tab w:val="num" w:pos="1080"/>
        </w:tabs>
        <w:ind w:left="1080" w:hanging="360"/>
      </w:pPr>
      <w:rPr>
        <w:rFonts w:hint="default"/>
      </w:rPr>
    </w:lvl>
  </w:abstractNum>
  <w:abstractNum w:abstractNumId="21" w15:restartNumberingAfterBreak="0">
    <w:nsid w:val="3EDB14BE"/>
    <w:multiLevelType w:val="singleLevel"/>
    <w:tmpl w:val="7CA4FC90"/>
    <w:lvl w:ilvl="0">
      <w:start w:val="3"/>
      <w:numFmt w:val="bullet"/>
      <w:lvlText w:val="-"/>
      <w:lvlJc w:val="left"/>
      <w:pPr>
        <w:tabs>
          <w:tab w:val="num" w:pos="2520"/>
        </w:tabs>
        <w:ind w:left="2520" w:hanging="360"/>
      </w:pPr>
      <w:rPr>
        <w:rFonts w:ascii="Times New Roman" w:hAnsi="Times New Roman" w:cs="Times New Roman" w:hint="default"/>
      </w:rPr>
    </w:lvl>
  </w:abstractNum>
  <w:abstractNum w:abstractNumId="22" w15:restartNumberingAfterBreak="0">
    <w:nsid w:val="3F7078A8"/>
    <w:multiLevelType w:val="singleLevel"/>
    <w:tmpl w:val="4EC2C7B0"/>
    <w:lvl w:ilvl="0">
      <w:start w:val="1"/>
      <w:numFmt w:val="decimal"/>
      <w:lvlText w:val="%1."/>
      <w:legacy w:legacy="1" w:legacySpace="0" w:legacyIndent="1080"/>
      <w:lvlJc w:val="left"/>
      <w:pPr>
        <w:ind w:left="1800" w:hanging="1080"/>
      </w:pPr>
    </w:lvl>
  </w:abstractNum>
  <w:abstractNum w:abstractNumId="23" w15:restartNumberingAfterBreak="0">
    <w:nsid w:val="4085002F"/>
    <w:multiLevelType w:val="singleLevel"/>
    <w:tmpl w:val="7CA4FC90"/>
    <w:lvl w:ilvl="0">
      <w:start w:val="3"/>
      <w:numFmt w:val="bullet"/>
      <w:lvlText w:val="-"/>
      <w:lvlJc w:val="left"/>
      <w:pPr>
        <w:tabs>
          <w:tab w:val="num" w:pos="2520"/>
        </w:tabs>
        <w:ind w:left="2520" w:hanging="360"/>
      </w:pPr>
      <w:rPr>
        <w:rFonts w:ascii="Times New Roman" w:hAnsi="Times New Roman" w:cs="Times New Roman" w:hint="default"/>
      </w:rPr>
    </w:lvl>
  </w:abstractNum>
  <w:abstractNum w:abstractNumId="24" w15:restartNumberingAfterBreak="0">
    <w:nsid w:val="44604FB5"/>
    <w:multiLevelType w:val="hybridMultilevel"/>
    <w:tmpl w:val="15A0FCE8"/>
    <w:lvl w:ilvl="0" w:tplc="E758BBD6">
      <w:start w:val="1"/>
      <w:numFmt w:val="bullet"/>
      <w:lvlText w:val=""/>
      <w:lvlJc w:val="left"/>
      <w:pPr>
        <w:tabs>
          <w:tab w:val="num" w:pos="720"/>
        </w:tabs>
        <w:ind w:left="720" w:hanging="360"/>
      </w:pPr>
      <w:rPr>
        <w:rFonts w:ascii="Symbol" w:hAnsi="Symbol" w:hint="default"/>
        <w:sz w:val="20"/>
      </w:rPr>
    </w:lvl>
    <w:lvl w:ilvl="1" w:tplc="AA96C3B6">
      <w:start w:val="1"/>
      <w:numFmt w:val="decimal"/>
      <w:lvlText w:val="%2."/>
      <w:lvlJc w:val="left"/>
      <w:pPr>
        <w:tabs>
          <w:tab w:val="num" w:pos="1440"/>
        </w:tabs>
        <w:ind w:left="1440" w:hanging="360"/>
      </w:pPr>
    </w:lvl>
    <w:lvl w:ilvl="2" w:tplc="ACC6BB26">
      <w:start w:val="1"/>
      <w:numFmt w:val="decimal"/>
      <w:lvlText w:val="%3."/>
      <w:lvlJc w:val="left"/>
      <w:pPr>
        <w:tabs>
          <w:tab w:val="num" w:pos="2160"/>
        </w:tabs>
        <w:ind w:left="2160" w:hanging="360"/>
      </w:pPr>
    </w:lvl>
    <w:lvl w:ilvl="3" w:tplc="31B8D3D4">
      <w:start w:val="1"/>
      <w:numFmt w:val="decimal"/>
      <w:lvlText w:val="%4."/>
      <w:lvlJc w:val="left"/>
      <w:pPr>
        <w:tabs>
          <w:tab w:val="num" w:pos="2880"/>
        </w:tabs>
        <w:ind w:left="2880" w:hanging="360"/>
      </w:pPr>
    </w:lvl>
    <w:lvl w:ilvl="4" w:tplc="2874752A">
      <w:start w:val="1"/>
      <w:numFmt w:val="decimal"/>
      <w:lvlText w:val="%5."/>
      <w:lvlJc w:val="left"/>
      <w:pPr>
        <w:tabs>
          <w:tab w:val="num" w:pos="3600"/>
        </w:tabs>
        <w:ind w:left="3600" w:hanging="360"/>
      </w:pPr>
    </w:lvl>
    <w:lvl w:ilvl="5" w:tplc="25E08E60">
      <w:start w:val="1"/>
      <w:numFmt w:val="decimal"/>
      <w:lvlText w:val="%6."/>
      <w:lvlJc w:val="left"/>
      <w:pPr>
        <w:tabs>
          <w:tab w:val="num" w:pos="4320"/>
        </w:tabs>
        <w:ind w:left="4320" w:hanging="360"/>
      </w:pPr>
    </w:lvl>
    <w:lvl w:ilvl="6" w:tplc="932681FC">
      <w:start w:val="1"/>
      <w:numFmt w:val="decimal"/>
      <w:lvlText w:val="%7."/>
      <w:lvlJc w:val="left"/>
      <w:pPr>
        <w:tabs>
          <w:tab w:val="num" w:pos="5040"/>
        </w:tabs>
        <w:ind w:left="5040" w:hanging="360"/>
      </w:pPr>
    </w:lvl>
    <w:lvl w:ilvl="7" w:tplc="49DCF35C">
      <w:start w:val="1"/>
      <w:numFmt w:val="decimal"/>
      <w:lvlText w:val="%8."/>
      <w:lvlJc w:val="left"/>
      <w:pPr>
        <w:tabs>
          <w:tab w:val="num" w:pos="5760"/>
        </w:tabs>
        <w:ind w:left="5760" w:hanging="360"/>
      </w:pPr>
    </w:lvl>
    <w:lvl w:ilvl="8" w:tplc="B2E442D4">
      <w:start w:val="1"/>
      <w:numFmt w:val="decimal"/>
      <w:lvlText w:val="%9."/>
      <w:lvlJc w:val="left"/>
      <w:pPr>
        <w:tabs>
          <w:tab w:val="num" w:pos="6480"/>
        </w:tabs>
        <w:ind w:left="6480" w:hanging="360"/>
      </w:pPr>
    </w:lvl>
  </w:abstractNum>
  <w:abstractNum w:abstractNumId="25" w15:restartNumberingAfterBreak="0">
    <w:nsid w:val="47375908"/>
    <w:multiLevelType w:val="hybridMultilevel"/>
    <w:tmpl w:val="1D546CCC"/>
    <w:lvl w:ilvl="0" w:tplc="C8445766">
      <w:start w:val="5"/>
      <w:numFmt w:val="bullet"/>
      <w:lvlText w:val="-"/>
      <w:lvlJc w:val="left"/>
      <w:pPr>
        <w:tabs>
          <w:tab w:val="num" w:pos="720"/>
        </w:tabs>
        <w:ind w:left="720" w:hanging="360"/>
      </w:pPr>
      <w:rPr>
        <w:rFonts w:ascii="Arial" w:eastAsia="Times New Roman" w:hAnsi="Arial" w:cs="Verdana" w:hint="default"/>
      </w:rPr>
    </w:lvl>
    <w:lvl w:ilvl="1" w:tplc="286AE54A">
      <w:start w:val="1"/>
      <w:numFmt w:val="bullet"/>
      <w:lvlText w:val=""/>
      <w:lvlJc w:val="left"/>
      <w:pPr>
        <w:tabs>
          <w:tab w:val="num" w:pos="1440"/>
        </w:tabs>
        <w:ind w:left="1440" w:hanging="360"/>
      </w:pPr>
      <w:rPr>
        <w:rFonts w:ascii="Symbol" w:eastAsia="Times New Roman" w:hAnsi="Symbol"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85617C"/>
    <w:multiLevelType w:val="hybridMultilevel"/>
    <w:tmpl w:val="7C80BBAC"/>
    <w:lvl w:ilvl="0" w:tplc="FFC007E6">
      <w:start w:val="1"/>
      <w:numFmt w:val="lowerLetter"/>
      <w:lvlText w:val="%1."/>
      <w:lvlJc w:val="left"/>
      <w:pPr>
        <w:ind w:left="1125" w:hanging="360"/>
      </w:pPr>
      <w:rPr>
        <w:rFonts w:hint="default"/>
        <w:color w:val="000000"/>
      </w:rPr>
    </w:lvl>
    <w:lvl w:ilvl="1" w:tplc="08130019" w:tentative="1">
      <w:start w:val="1"/>
      <w:numFmt w:val="lowerLetter"/>
      <w:lvlText w:val="%2."/>
      <w:lvlJc w:val="left"/>
      <w:pPr>
        <w:ind w:left="1845" w:hanging="360"/>
      </w:pPr>
    </w:lvl>
    <w:lvl w:ilvl="2" w:tplc="0813001B" w:tentative="1">
      <w:start w:val="1"/>
      <w:numFmt w:val="lowerRoman"/>
      <w:lvlText w:val="%3."/>
      <w:lvlJc w:val="right"/>
      <w:pPr>
        <w:ind w:left="2565" w:hanging="180"/>
      </w:pPr>
    </w:lvl>
    <w:lvl w:ilvl="3" w:tplc="0813000F" w:tentative="1">
      <w:start w:val="1"/>
      <w:numFmt w:val="decimal"/>
      <w:lvlText w:val="%4."/>
      <w:lvlJc w:val="left"/>
      <w:pPr>
        <w:ind w:left="3285" w:hanging="360"/>
      </w:pPr>
    </w:lvl>
    <w:lvl w:ilvl="4" w:tplc="08130019" w:tentative="1">
      <w:start w:val="1"/>
      <w:numFmt w:val="lowerLetter"/>
      <w:lvlText w:val="%5."/>
      <w:lvlJc w:val="left"/>
      <w:pPr>
        <w:ind w:left="4005" w:hanging="360"/>
      </w:pPr>
    </w:lvl>
    <w:lvl w:ilvl="5" w:tplc="0813001B" w:tentative="1">
      <w:start w:val="1"/>
      <w:numFmt w:val="lowerRoman"/>
      <w:lvlText w:val="%6."/>
      <w:lvlJc w:val="right"/>
      <w:pPr>
        <w:ind w:left="4725" w:hanging="180"/>
      </w:pPr>
    </w:lvl>
    <w:lvl w:ilvl="6" w:tplc="0813000F" w:tentative="1">
      <w:start w:val="1"/>
      <w:numFmt w:val="decimal"/>
      <w:lvlText w:val="%7."/>
      <w:lvlJc w:val="left"/>
      <w:pPr>
        <w:ind w:left="5445" w:hanging="360"/>
      </w:pPr>
    </w:lvl>
    <w:lvl w:ilvl="7" w:tplc="08130019" w:tentative="1">
      <w:start w:val="1"/>
      <w:numFmt w:val="lowerLetter"/>
      <w:lvlText w:val="%8."/>
      <w:lvlJc w:val="left"/>
      <w:pPr>
        <w:ind w:left="6165" w:hanging="360"/>
      </w:pPr>
    </w:lvl>
    <w:lvl w:ilvl="8" w:tplc="0813001B" w:tentative="1">
      <w:start w:val="1"/>
      <w:numFmt w:val="lowerRoman"/>
      <w:lvlText w:val="%9."/>
      <w:lvlJc w:val="right"/>
      <w:pPr>
        <w:ind w:left="6885" w:hanging="180"/>
      </w:pPr>
    </w:lvl>
  </w:abstractNum>
  <w:abstractNum w:abstractNumId="27" w15:restartNumberingAfterBreak="0">
    <w:nsid w:val="4CFF1FEC"/>
    <w:multiLevelType w:val="multilevel"/>
    <w:tmpl w:val="A17817D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4741B3B"/>
    <w:multiLevelType w:val="hybridMultilevel"/>
    <w:tmpl w:val="58F6536C"/>
    <w:lvl w:ilvl="0" w:tplc="9D542A70">
      <w:start w:val="1200"/>
      <w:numFmt w:val="bullet"/>
      <w:lvlText w:val=""/>
      <w:lvlJc w:val="left"/>
      <w:pPr>
        <w:ind w:left="720" w:hanging="360"/>
      </w:pPr>
      <w:rPr>
        <w:rFonts w:ascii="Symbol" w:eastAsia="Times New Roman" w:hAnsi="Symbol" w:cs="Arial"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55E8755D"/>
    <w:multiLevelType w:val="hybridMultilevel"/>
    <w:tmpl w:val="7D7211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5E010EB2"/>
    <w:multiLevelType w:val="hybridMultilevel"/>
    <w:tmpl w:val="F0A8EDC4"/>
    <w:lvl w:ilvl="0" w:tplc="3D9A85B4">
      <w:start w:val="1"/>
      <w:numFmt w:val="bullet"/>
      <w:lvlText w:val=""/>
      <w:lvlJc w:val="left"/>
      <w:pPr>
        <w:tabs>
          <w:tab w:val="num" w:pos="720"/>
        </w:tabs>
        <w:ind w:left="720" w:hanging="360"/>
      </w:pPr>
      <w:rPr>
        <w:rFonts w:ascii="Symbol" w:hAnsi="Symbol" w:hint="default"/>
        <w:sz w:val="20"/>
      </w:rPr>
    </w:lvl>
    <w:lvl w:ilvl="1" w:tplc="CC3A8810">
      <w:start w:val="1"/>
      <w:numFmt w:val="decimal"/>
      <w:lvlText w:val="%2."/>
      <w:lvlJc w:val="left"/>
      <w:pPr>
        <w:tabs>
          <w:tab w:val="num" w:pos="1440"/>
        </w:tabs>
        <w:ind w:left="1440" w:hanging="360"/>
      </w:pPr>
    </w:lvl>
    <w:lvl w:ilvl="2" w:tplc="4CC6CE14">
      <w:start w:val="1"/>
      <w:numFmt w:val="decimal"/>
      <w:lvlText w:val="%3."/>
      <w:lvlJc w:val="left"/>
      <w:pPr>
        <w:tabs>
          <w:tab w:val="num" w:pos="2160"/>
        </w:tabs>
        <w:ind w:left="2160" w:hanging="360"/>
      </w:pPr>
    </w:lvl>
    <w:lvl w:ilvl="3" w:tplc="5C48CBBC">
      <w:start w:val="1"/>
      <w:numFmt w:val="decimal"/>
      <w:lvlText w:val="%4."/>
      <w:lvlJc w:val="left"/>
      <w:pPr>
        <w:tabs>
          <w:tab w:val="num" w:pos="2880"/>
        </w:tabs>
        <w:ind w:left="2880" w:hanging="360"/>
      </w:pPr>
    </w:lvl>
    <w:lvl w:ilvl="4" w:tplc="6AC6C98E">
      <w:start w:val="1"/>
      <w:numFmt w:val="decimal"/>
      <w:lvlText w:val="%5."/>
      <w:lvlJc w:val="left"/>
      <w:pPr>
        <w:tabs>
          <w:tab w:val="num" w:pos="3600"/>
        </w:tabs>
        <w:ind w:left="3600" w:hanging="360"/>
      </w:pPr>
    </w:lvl>
    <w:lvl w:ilvl="5" w:tplc="DB5C194C">
      <w:start w:val="1"/>
      <w:numFmt w:val="decimal"/>
      <w:lvlText w:val="%6."/>
      <w:lvlJc w:val="left"/>
      <w:pPr>
        <w:tabs>
          <w:tab w:val="num" w:pos="4320"/>
        </w:tabs>
        <w:ind w:left="4320" w:hanging="360"/>
      </w:pPr>
    </w:lvl>
    <w:lvl w:ilvl="6" w:tplc="DA6019B0">
      <w:start w:val="1"/>
      <w:numFmt w:val="decimal"/>
      <w:lvlText w:val="%7."/>
      <w:lvlJc w:val="left"/>
      <w:pPr>
        <w:tabs>
          <w:tab w:val="num" w:pos="5040"/>
        </w:tabs>
        <w:ind w:left="5040" w:hanging="360"/>
      </w:pPr>
    </w:lvl>
    <w:lvl w:ilvl="7" w:tplc="F814DB70">
      <w:start w:val="1"/>
      <w:numFmt w:val="decimal"/>
      <w:lvlText w:val="%8."/>
      <w:lvlJc w:val="left"/>
      <w:pPr>
        <w:tabs>
          <w:tab w:val="num" w:pos="5760"/>
        </w:tabs>
        <w:ind w:left="5760" w:hanging="360"/>
      </w:pPr>
    </w:lvl>
    <w:lvl w:ilvl="8" w:tplc="D112225C">
      <w:start w:val="1"/>
      <w:numFmt w:val="decimal"/>
      <w:lvlText w:val="%9."/>
      <w:lvlJc w:val="left"/>
      <w:pPr>
        <w:tabs>
          <w:tab w:val="num" w:pos="6480"/>
        </w:tabs>
        <w:ind w:left="6480" w:hanging="360"/>
      </w:pPr>
    </w:lvl>
  </w:abstractNum>
  <w:abstractNum w:abstractNumId="31" w15:restartNumberingAfterBreak="0">
    <w:nsid w:val="5ED2695D"/>
    <w:multiLevelType w:val="multilevel"/>
    <w:tmpl w:val="CB74CED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FE64061"/>
    <w:multiLevelType w:val="multilevel"/>
    <w:tmpl w:val="03D8CBC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07E0058"/>
    <w:multiLevelType w:val="singleLevel"/>
    <w:tmpl w:val="04130013"/>
    <w:lvl w:ilvl="0">
      <w:start w:val="1"/>
      <w:numFmt w:val="upperRoman"/>
      <w:lvlText w:val="%1."/>
      <w:lvlJc w:val="left"/>
      <w:pPr>
        <w:tabs>
          <w:tab w:val="num" w:pos="720"/>
        </w:tabs>
        <w:ind w:left="720" w:hanging="720"/>
      </w:pPr>
    </w:lvl>
  </w:abstractNum>
  <w:abstractNum w:abstractNumId="34" w15:restartNumberingAfterBreak="0">
    <w:nsid w:val="6412412C"/>
    <w:multiLevelType w:val="singleLevel"/>
    <w:tmpl w:val="DBF87302"/>
    <w:lvl w:ilvl="0">
      <w:start w:val="1"/>
      <w:numFmt w:val="decimal"/>
      <w:lvlText w:val="%1."/>
      <w:legacy w:legacy="1" w:legacySpace="0" w:legacyIndent="720"/>
      <w:lvlJc w:val="left"/>
      <w:pPr>
        <w:ind w:left="720" w:hanging="720"/>
      </w:pPr>
    </w:lvl>
  </w:abstractNum>
  <w:abstractNum w:abstractNumId="35" w15:restartNumberingAfterBreak="0">
    <w:nsid w:val="671A1280"/>
    <w:multiLevelType w:val="multilevel"/>
    <w:tmpl w:val="CB74CED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7C11EF9"/>
    <w:multiLevelType w:val="hybridMultilevel"/>
    <w:tmpl w:val="2EBE9BE6"/>
    <w:lvl w:ilvl="0" w:tplc="41ACEE82">
      <w:start w:val="5"/>
      <w:numFmt w:val="bullet"/>
      <w:lvlText w:val="-"/>
      <w:lvlJc w:val="left"/>
      <w:pPr>
        <w:tabs>
          <w:tab w:val="num" w:pos="720"/>
        </w:tabs>
        <w:ind w:left="720" w:hanging="360"/>
      </w:pPr>
      <w:rPr>
        <w:rFonts w:ascii="Arial" w:eastAsia="Times New Roman" w:hAnsi="Arial" w:cs="Arial" w:hint="default"/>
        <w:b w:val="0"/>
        <w:sz w:val="20"/>
        <w:szCs w:val="20"/>
      </w:rPr>
    </w:lvl>
    <w:lvl w:ilvl="1" w:tplc="080C0001">
      <w:start w:val="1"/>
      <w:numFmt w:val="bullet"/>
      <w:lvlText w:val=""/>
      <w:lvlJc w:val="left"/>
      <w:pPr>
        <w:tabs>
          <w:tab w:val="num" w:pos="1440"/>
        </w:tabs>
        <w:ind w:left="1440" w:hanging="360"/>
      </w:pPr>
      <w:rPr>
        <w:rFonts w:ascii="Symbol" w:hAnsi="Symbol" w:hint="default"/>
      </w:rPr>
    </w:lvl>
    <w:lvl w:ilvl="2" w:tplc="662E9296">
      <w:start w:val="2"/>
      <w:numFmt w:val="bullet"/>
      <w:lvlText w:val=""/>
      <w:lvlJc w:val="left"/>
      <w:pPr>
        <w:tabs>
          <w:tab w:val="num" w:pos="2160"/>
        </w:tabs>
        <w:ind w:left="2160" w:hanging="360"/>
      </w:pPr>
      <w:rPr>
        <w:rFonts w:ascii="Symbol" w:eastAsia="Times New Roman" w:hAnsi="Symbol" w:cs="Arial"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D861EA"/>
    <w:multiLevelType w:val="hybridMultilevel"/>
    <w:tmpl w:val="4A48F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C31F02"/>
    <w:multiLevelType w:val="singleLevel"/>
    <w:tmpl w:val="F64C659C"/>
    <w:lvl w:ilvl="0">
      <w:start w:val="2"/>
      <w:numFmt w:val="bullet"/>
      <w:lvlText w:val="-"/>
      <w:lvlJc w:val="left"/>
      <w:pPr>
        <w:tabs>
          <w:tab w:val="num" w:pos="3192"/>
        </w:tabs>
        <w:ind w:left="3192" w:hanging="360"/>
      </w:pPr>
      <w:rPr>
        <w:rFonts w:hint="default"/>
      </w:rPr>
    </w:lvl>
  </w:abstractNum>
  <w:abstractNum w:abstractNumId="39" w15:restartNumberingAfterBreak="0">
    <w:nsid w:val="6A132A4F"/>
    <w:multiLevelType w:val="hybridMultilevel"/>
    <w:tmpl w:val="B0A4FDDC"/>
    <w:lvl w:ilvl="0" w:tplc="9C341D3A">
      <w:numFmt w:val="bullet"/>
      <w:lvlText w:val="-"/>
      <w:lvlJc w:val="left"/>
      <w:pPr>
        <w:tabs>
          <w:tab w:val="num" w:pos="720"/>
        </w:tabs>
        <w:ind w:left="720" w:hanging="360"/>
      </w:pPr>
      <w:rPr>
        <w:rFonts w:ascii="Verdana" w:eastAsia="Arial Unicode MS" w:hAnsi="Verdana" w:cs="Verdana" w:hint="default"/>
      </w:rPr>
    </w:lvl>
    <w:lvl w:ilvl="1" w:tplc="04130003" w:tentative="1">
      <w:start w:val="1"/>
      <w:numFmt w:val="bullet"/>
      <w:lvlText w:val="o"/>
      <w:lvlJc w:val="left"/>
      <w:pPr>
        <w:tabs>
          <w:tab w:val="num" w:pos="1440"/>
        </w:tabs>
        <w:ind w:left="1440" w:hanging="360"/>
      </w:pPr>
      <w:rPr>
        <w:rFonts w:ascii="Courier New" w:hAnsi="Courier New" w:cs="Arial Unicode M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Unicode M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Unicode M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02786D"/>
    <w:multiLevelType w:val="singleLevel"/>
    <w:tmpl w:val="0413000F"/>
    <w:lvl w:ilvl="0">
      <w:start w:val="1"/>
      <w:numFmt w:val="decimal"/>
      <w:lvlText w:val="%1."/>
      <w:lvlJc w:val="left"/>
      <w:pPr>
        <w:tabs>
          <w:tab w:val="num" w:pos="360"/>
        </w:tabs>
        <w:ind w:left="360" w:hanging="360"/>
      </w:pPr>
    </w:lvl>
  </w:abstractNum>
  <w:abstractNum w:abstractNumId="41" w15:restartNumberingAfterBreak="0">
    <w:nsid w:val="6B114022"/>
    <w:multiLevelType w:val="multilevel"/>
    <w:tmpl w:val="CB74CED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04A1AE6"/>
    <w:multiLevelType w:val="hybridMultilevel"/>
    <w:tmpl w:val="19AAE5B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3" w15:restartNumberingAfterBreak="0">
    <w:nsid w:val="73415625"/>
    <w:multiLevelType w:val="hybridMultilevel"/>
    <w:tmpl w:val="4B3807B0"/>
    <w:lvl w:ilvl="0" w:tplc="5136D68E">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4" w15:restartNumberingAfterBreak="0">
    <w:nsid w:val="74F82A3A"/>
    <w:multiLevelType w:val="singleLevel"/>
    <w:tmpl w:val="3A86A6A0"/>
    <w:lvl w:ilvl="0">
      <w:numFmt w:val="bullet"/>
      <w:lvlText w:val="-"/>
      <w:lvlJc w:val="left"/>
      <w:pPr>
        <w:tabs>
          <w:tab w:val="num" w:pos="1260"/>
        </w:tabs>
        <w:ind w:left="1260" w:hanging="360"/>
      </w:pPr>
      <w:rPr>
        <w:rFonts w:hint="default"/>
      </w:rPr>
    </w:lvl>
  </w:abstractNum>
  <w:abstractNum w:abstractNumId="45" w15:restartNumberingAfterBreak="0">
    <w:nsid w:val="78D37A66"/>
    <w:multiLevelType w:val="singleLevel"/>
    <w:tmpl w:val="B88A10CA"/>
    <w:lvl w:ilvl="0">
      <w:start w:val="1"/>
      <w:numFmt w:val="lowerLetter"/>
      <w:lvlText w:val="%1-"/>
      <w:lvlJc w:val="left"/>
      <w:pPr>
        <w:tabs>
          <w:tab w:val="num" w:pos="1068"/>
        </w:tabs>
        <w:ind w:left="1068" w:hanging="360"/>
      </w:pPr>
      <w:rPr>
        <w:rFonts w:hint="default"/>
      </w:rPr>
    </w:lvl>
  </w:abstractNum>
  <w:abstractNum w:abstractNumId="46" w15:restartNumberingAfterBreak="0">
    <w:nsid w:val="79B55E7B"/>
    <w:multiLevelType w:val="hybridMultilevel"/>
    <w:tmpl w:val="B066BBDA"/>
    <w:lvl w:ilvl="0" w:tplc="F9D86A0C">
      <w:start w:val="1"/>
      <w:numFmt w:val="bullet"/>
      <w:lvlText w:val=""/>
      <w:lvlJc w:val="left"/>
      <w:pPr>
        <w:tabs>
          <w:tab w:val="num" w:pos="502"/>
        </w:tabs>
        <w:ind w:left="502" w:hanging="360"/>
      </w:pPr>
      <w:rPr>
        <w:rFonts w:ascii="Symbol" w:hAnsi="Symbol" w:hint="default"/>
      </w:rPr>
    </w:lvl>
    <w:lvl w:ilvl="1" w:tplc="04130003" w:tentative="1">
      <w:start w:val="1"/>
      <w:numFmt w:val="bullet"/>
      <w:lvlText w:val="o"/>
      <w:lvlJc w:val="left"/>
      <w:pPr>
        <w:tabs>
          <w:tab w:val="num" w:pos="-218"/>
        </w:tabs>
        <w:ind w:left="-218" w:hanging="360"/>
      </w:pPr>
      <w:rPr>
        <w:rFonts w:ascii="Courier New" w:hAnsi="Courier New" w:hint="default"/>
      </w:rPr>
    </w:lvl>
    <w:lvl w:ilvl="2" w:tplc="04130005" w:tentative="1">
      <w:start w:val="1"/>
      <w:numFmt w:val="bullet"/>
      <w:lvlText w:val=""/>
      <w:lvlJc w:val="left"/>
      <w:pPr>
        <w:tabs>
          <w:tab w:val="num" w:pos="502"/>
        </w:tabs>
        <w:ind w:left="502" w:hanging="360"/>
      </w:pPr>
      <w:rPr>
        <w:rFonts w:ascii="Wingdings" w:hAnsi="Wingdings" w:hint="default"/>
      </w:rPr>
    </w:lvl>
    <w:lvl w:ilvl="3" w:tplc="04130001" w:tentative="1">
      <w:start w:val="1"/>
      <w:numFmt w:val="bullet"/>
      <w:lvlText w:val=""/>
      <w:lvlJc w:val="left"/>
      <w:pPr>
        <w:tabs>
          <w:tab w:val="num" w:pos="1222"/>
        </w:tabs>
        <w:ind w:left="1222" w:hanging="360"/>
      </w:pPr>
      <w:rPr>
        <w:rFonts w:ascii="Symbol" w:hAnsi="Symbol" w:hint="default"/>
      </w:rPr>
    </w:lvl>
    <w:lvl w:ilvl="4" w:tplc="04130003" w:tentative="1">
      <w:start w:val="1"/>
      <w:numFmt w:val="bullet"/>
      <w:lvlText w:val="o"/>
      <w:lvlJc w:val="left"/>
      <w:pPr>
        <w:tabs>
          <w:tab w:val="num" w:pos="1942"/>
        </w:tabs>
        <w:ind w:left="1942" w:hanging="360"/>
      </w:pPr>
      <w:rPr>
        <w:rFonts w:ascii="Courier New" w:hAnsi="Courier New" w:hint="default"/>
      </w:rPr>
    </w:lvl>
    <w:lvl w:ilvl="5" w:tplc="04130005" w:tentative="1">
      <w:start w:val="1"/>
      <w:numFmt w:val="bullet"/>
      <w:lvlText w:val=""/>
      <w:lvlJc w:val="left"/>
      <w:pPr>
        <w:tabs>
          <w:tab w:val="num" w:pos="2662"/>
        </w:tabs>
        <w:ind w:left="2662" w:hanging="360"/>
      </w:pPr>
      <w:rPr>
        <w:rFonts w:ascii="Wingdings" w:hAnsi="Wingdings" w:hint="default"/>
      </w:rPr>
    </w:lvl>
    <w:lvl w:ilvl="6" w:tplc="04130001" w:tentative="1">
      <w:start w:val="1"/>
      <w:numFmt w:val="bullet"/>
      <w:lvlText w:val=""/>
      <w:lvlJc w:val="left"/>
      <w:pPr>
        <w:tabs>
          <w:tab w:val="num" w:pos="3382"/>
        </w:tabs>
        <w:ind w:left="3382" w:hanging="360"/>
      </w:pPr>
      <w:rPr>
        <w:rFonts w:ascii="Symbol" w:hAnsi="Symbol" w:hint="default"/>
      </w:rPr>
    </w:lvl>
    <w:lvl w:ilvl="7" w:tplc="04130003" w:tentative="1">
      <w:start w:val="1"/>
      <w:numFmt w:val="bullet"/>
      <w:lvlText w:val="o"/>
      <w:lvlJc w:val="left"/>
      <w:pPr>
        <w:tabs>
          <w:tab w:val="num" w:pos="4102"/>
        </w:tabs>
        <w:ind w:left="4102" w:hanging="360"/>
      </w:pPr>
      <w:rPr>
        <w:rFonts w:ascii="Courier New" w:hAnsi="Courier New" w:hint="default"/>
      </w:rPr>
    </w:lvl>
    <w:lvl w:ilvl="8" w:tplc="04130005" w:tentative="1">
      <w:start w:val="1"/>
      <w:numFmt w:val="bullet"/>
      <w:lvlText w:val=""/>
      <w:lvlJc w:val="left"/>
      <w:pPr>
        <w:tabs>
          <w:tab w:val="num" w:pos="4822"/>
        </w:tabs>
        <w:ind w:left="4822" w:hanging="360"/>
      </w:pPr>
      <w:rPr>
        <w:rFonts w:ascii="Wingdings" w:hAnsi="Wingdings" w:hint="default"/>
      </w:rPr>
    </w:lvl>
  </w:abstractNum>
  <w:abstractNum w:abstractNumId="47" w15:restartNumberingAfterBreak="0">
    <w:nsid w:val="7D6A1715"/>
    <w:multiLevelType w:val="hybridMultilevel"/>
    <w:tmpl w:val="FC98EAAC"/>
    <w:lvl w:ilvl="0" w:tplc="1BDC43A8">
      <w:start w:val="1"/>
      <w:numFmt w:val="decimal"/>
      <w:lvlText w:val="%1."/>
      <w:lvlJc w:val="left"/>
      <w:pPr>
        <w:tabs>
          <w:tab w:val="num" w:pos="720"/>
        </w:tabs>
        <w:ind w:left="720" w:hanging="360"/>
      </w:pPr>
      <w:rPr>
        <w:rFonts w:hint="default"/>
        <w:b/>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37"/>
  </w:num>
  <w:num w:numId="2">
    <w:abstractNumId w:val="25"/>
  </w:num>
  <w:num w:numId="3">
    <w:abstractNumId w:val="34"/>
  </w:num>
  <w:num w:numId="4">
    <w:abstractNumId w:val="0"/>
    <w:lvlOverride w:ilvl="0">
      <w:lvl w:ilvl="0">
        <w:start w:val="4"/>
        <w:numFmt w:val="bullet"/>
        <w:lvlText w:val=""/>
        <w:legacy w:legacy="1" w:legacySpace="0" w:legacyIndent="720"/>
        <w:lvlJc w:val="left"/>
        <w:pPr>
          <w:ind w:left="720" w:hanging="720"/>
        </w:pPr>
        <w:rPr>
          <w:rFonts w:ascii="Symbol" w:hAnsi="Symbol" w:cs="Verdana" w:hint="default"/>
        </w:rPr>
      </w:lvl>
    </w:lvlOverride>
  </w:num>
  <w:num w:numId="5">
    <w:abstractNumId w:val="2"/>
  </w:num>
  <w:num w:numId="6">
    <w:abstractNumId w:val="6"/>
  </w:num>
  <w:num w:numId="7">
    <w:abstractNumId w:val="38"/>
  </w:num>
  <w:num w:numId="8">
    <w:abstractNumId w:val="43"/>
  </w:num>
  <w:num w:numId="9">
    <w:abstractNumId w:val="39"/>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47"/>
  </w:num>
  <w:num w:numId="14">
    <w:abstractNumId w:val="14"/>
  </w:num>
  <w:num w:numId="15">
    <w:abstractNumId w:val="40"/>
  </w:num>
  <w:num w:numId="16">
    <w:abstractNumId w:val="33"/>
  </w:num>
  <w:num w:numId="17">
    <w:abstractNumId w:val="23"/>
  </w:num>
  <w:num w:numId="18">
    <w:abstractNumId w:val="44"/>
  </w:num>
  <w:num w:numId="19">
    <w:abstractNumId w:val="16"/>
  </w:num>
  <w:num w:numId="20">
    <w:abstractNumId w:val="21"/>
  </w:num>
  <w:num w:numId="21">
    <w:abstractNumId w:val="12"/>
  </w:num>
  <w:num w:numId="22">
    <w:abstractNumId w:val="27"/>
  </w:num>
  <w:num w:numId="23">
    <w:abstractNumId w:val="7"/>
  </w:num>
  <w:num w:numId="24">
    <w:abstractNumId w:val="18"/>
  </w:num>
  <w:num w:numId="25">
    <w:abstractNumId w:val="20"/>
  </w:num>
  <w:num w:numId="26">
    <w:abstractNumId w:val="9"/>
  </w:num>
  <w:num w:numId="27">
    <w:abstractNumId w:val="5"/>
  </w:num>
  <w:num w:numId="28">
    <w:abstractNumId w:val="45"/>
  </w:num>
  <w:num w:numId="29">
    <w:abstractNumId w:val="17"/>
  </w:num>
  <w:num w:numId="30">
    <w:abstractNumId w:val="1"/>
  </w:num>
  <w:num w:numId="31">
    <w:abstractNumId w:val="11"/>
  </w:num>
  <w:num w:numId="32">
    <w:abstractNumId w:val="19"/>
  </w:num>
  <w:num w:numId="33">
    <w:abstractNumId w:val="8"/>
  </w:num>
  <w:num w:numId="34">
    <w:abstractNumId w:val="3"/>
  </w:num>
  <w:num w:numId="35">
    <w:abstractNumId w:val="13"/>
  </w:num>
  <w:num w:numId="36">
    <w:abstractNumId w:val="46"/>
  </w:num>
  <w:num w:numId="37">
    <w:abstractNumId w:val="28"/>
  </w:num>
  <w:num w:numId="38">
    <w:abstractNumId w:val="32"/>
  </w:num>
  <w:num w:numId="39">
    <w:abstractNumId w:val="36"/>
  </w:num>
  <w:num w:numId="40">
    <w:abstractNumId w:val="41"/>
  </w:num>
  <w:num w:numId="41">
    <w:abstractNumId w:val="31"/>
  </w:num>
  <w:num w:numId="42">
    <w:abstractNumId w:val="35"/>
  </w:num>
  <w:num w:numId="43">
    <w:abstractNumId w:val="4"/>
  </w:num>
  <w:num w:numId="44">
    <w:abstractNumId w:val="26"/>
  </w:num>
  <w:num w:numId="45">
    <w:abstractNumId w:val="42"/>
  </w:num>
  <w:num w:numId="46">
    <w:abstractNumId w:val="29"/>
  </w:num>
  <w:num w:numId="47">
    <w:abstractNumId w:val="10"/>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08"/>
  <w:hyphenationZone w:val="425"/>
  <w:drawingGridHorizontalSpacing w:val="110"/>
  <w:displayHorizontalDrawingGridEvery w:val="2"/>
  <w:displayVertic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805"/>
    <w:rsid w:val="00005392"/>
    <w:rsid w:val="00005D6F"/>
    <w:rsid w:val="00005D8F"/>
    <w:rsid w:val="00007EF9"/>
    <w:rsid w:val="00017E2F"/>
    <w:rsid w:val="0002031C"/>
    <w:rsid w:val="00024AC7"/>
    <w:rsid w:val="0003521B"/>
    <w:rsid w:val="00040F04"/>
    <w:rsid w:val="00062912"/>
    <w:rsid w:val="00076F45"/>
    <w:rsid w:val="00083BBF"/>
    <w:rsid w:val="000A02F3"/>
    <w:rsid w:val="000C101D"/>
    <w:rsid w:val="000C250D"/>
    <w:rsid w:val="000E2703"/>
    <w:rsid w:val="000E5C8F"/>
    <w:rsid w:val="000E7E37"/>
    <w:rsid w:val="001007F6"/>
    <w:rsid w:val="00102F58"/>
    <w:rsid w:val="0012162B"/>
    <w:rsid w:val="00122F88"/>
    <w:rsid w:val="00136CC0"/>
    <w:rsid w:val="001379EA"/>
    <w:rsid w:val="001521BC"/>
    <w:rsid w:val="00153238"/>
    <w:rsid w:val="00161F96"/>
    <w:rsid w:val="00171898"/>
    <w:rsid w:val="00171EBE"/>
    <w:rsid w:val="00181B21"/>
    <w:rsid w:val="00192676"/>
    <w:rsid w:val="00193E0D"/>
    <w:rsid w:val="00196F51"/>
    <w:rsid w:val="001A468E"/>
    <w:rsid w:val="001A5C38"/>
    <w:rsid w:val="001A5C47"/>
    <w:rsid w:val="001B2C63"/>
    <w:rsid w:val="001B6C60"/>
    <w:rsid w:val="001D1BEF"/>
    <w:rsid w:val="001D29FC"/>
    <w:rsid w:val="001D6404"/>
    <w:rsid w:val="001E522C"/>
    <w:rsid w:val="001E5DDD"/>
    <w:rsid w:val="001F1023"/>
    <w:rsid w:val="001F19C8"/>
    <w:rsid w:val="001F2DD6"/>
    <w:rsid w:val="001F5424"/>
    <w:rsid w:val="001F5571"/>
    <w:rsid w:val="00201822"/>
    <w:rsid w:val="00227CDF"/>
    <w:rsid w:val="002316AD"/>
    <w:rsid w:val="00242FD4"/>
    <w:rsid w:val="0024599B"/>
    <w:rsid w:val="00246614"/>
    <w:rsid w:val="0026090B"/>
    <w:rsid w:val="00266B8B"/>
    <w:rsid w:val="00270BCC"/>
    <w:rsid w:val="0027434E"/>
    <w:rsid w:val="00275C5E"/>
    <w:rsid w:val="0028611B"/>
    <w:rsid w:val="00287337"/>
    <w:rsid w:val="002940AA"/>
    <w:rsid w:val="002A3659"/>
    <w:rsid w:val="002C265B"/>
    <w:rsid w:val="002C754D"/>
    <w:rsid w:val="002D239B"/>
    <w:rsid w:val="002D49E9"/>
    <w:rsid w:val="002D6B5F"/>
    <w:rsid w:val="002E6D53"/>
    <w:rsid w:val="002F05AA"/>
    <w:rsid w:val="002F2BDE"/>
    <w:rsid w:val="00300B6F"/>
    <w:rsid w:val="003037DD"/>
    <w:rsid w:val="00313B2C"/>
    <w:rsid w:val="00316DD9"/>
    <w:rsid w:val="0032780E"/>
    <w:rsid w:val="00332821"/>
    <w:rsid w:val="00335088"/>
    <w:rsid w:val="00350869"/>
    <w:rsid w:val="00351451"/>
    <w:rsid w:val="00374454"/>
    <w:rsid w:val="00374C09"/>
    <w:rsid w:val="00382473"/>
    <w:rsid w:val="003834A5"/>
    <w:rsid w:val="00383DAB"/>
    <w:rsid w:val="003846DF"/>
    <w:rsid w:val="00387649"/>
    <w:rsid w:val="003979E0"/>
    <w:rsid w:val="003B0E8F"/>
    <w:rsid w:val="003B39CD"/>
    <w:rsid w:val="003C6805"/>
    <w:rsid w:val="003D4280"/>
    <w:rsid w:val="003D558A"/>
    <w:rsid w:val="003D6146"/>
    <w:rsid w:val="003E7DCE"/>
    <w:rsid w:val="003F200D"/>
    <w:rsid w:val="00402B86"/>
    <w:rsid w:val="0040589C"/>
    <w:rsid w:val="004243ED"/>
    <w:rsid w:val="004261EE"/>
    <w:rsid w:val="0043078C"/>
    <w:rsid w:val="00434C95"/>
    <w:rsid w:val="00455BF9"/>
    <w:rsid w:val="00467139"/>
    <w:rsid w:val="00483481"/>
    <w:rsid w:val="004879DF"/>
    <w:rsid w:val="00497661"/>
    <w:rsid w:val="004A12B9"/>
    <w:rsid w:val="004A1C59"/>
    <w:rsid w:val="004A27EC"/>
    <w:rsid w:val="004C7243"/>
    <w:rsid w:val="004D6906"/>
    <w:rsid w:val="004D6CD5"/>
    <w:rsid w:val="004D7F59"/>
    <w:rsid w:val="004E4A54"/>
    <w:rsid w:val="004F15B5"/>
    <w:rsid w:val="00503E2F"/>
    <w:rsid w:val="00505F8E"/>
    <w:rsid w:val="005139B0"/>
    <w:rsid w:val="00521170"/>
    <w:rsid w:val="00551545"/>
    <w:rsid w:val="005617D5"/>
    <w:rsid w:val="0057115B"/>
    <w:rsid w:val="0057221C"/>
    <w:rsid w:val="005733F4"/>
    <w:rsid w:val="00575646"/>
    <w:rsid w:val="005810AD"/>
    <w:rsid w:val="00582D0B"/>
    <w:rsid w:val="00587F0B"/>
    <w:rsid w:val="00595DE2"/>
    <w:rsid w:val="005B03B5"/>
    <w:rsid w:val="005D2C3E"/>
    <w:rsid w:val="005D7C80"/>
    <w:rsid w:val="005F02EF"/>
    <w:rsid w:val="005F5159"/>
    <w:rsid w:val="005F6C4A"/>
    <w:rsid w:val="005F7D7F"/>
    <w:rsid w:val="00604AB1"/>
    <w:rsid w:val="006078A1"/>
    <w:rsid w:val="00614F27"/>
    <w:rsid w:val="0061593B"/>
    <w:rsid w:val="00617DFE"/>
    <w:rsid w:val="00627799"/>
    <w:rsid w:val="006317EE"/>
    <w:rsid w:val="006345F5"/>
    <w:rsid w:val="00654191"/>
    <w:rsid w:val="00671E9B"/>
    <w:rsid w:val="00672107"/>
    <w:rsid w:val="00676D59"/>
    <w:rsid w:val="00690337"/>
    <w:rsid w:val="006908DE"/>
    <w:rsid w:val="00693AEF"/>
    <w:rsid w:val="006A1713"/>
    <w:rsid w:val="006A355B"/>
    <w:rsid w:val="006A6125"/>
    <w:rsid w:val="006A7188"/>
    <w:rsid w:val="006C46CE"/>
    <w:rsid w:val="006D7CF6"/>
    <w:rsid w:val="006E24E1"/>
    <w:rsid w:val="006F2050"/>
    <w:rsid w:val="007023DE"/>
    <w:rsid w:val="00734AC5"/>
    <w:rsid w:val="007369C5"/>
    <w:rsid w:val="00743B93"/>
    <w:rsid w:val="007504EB"/>
    <w:rsid w:val="007529B6"/>
    <w:rsid w:val="00752DB0"/>
    <w:rsid w:val="007643BD"/>
    <w:rsid w:val="0077246A"/>
    <w:rsid w:val="007768D4"/>
    <w:rsid w:val="00785658"/>
    <w:rsid w:val="00791CEB"/>
    <w:rsid w:val="007977F6"/>
    <w:rsid w:val="007B00C1"/>
    <w:rsid w:val="007B13FB"/>
    <w:rsid w:val="007B345D"/>
    <w:rsid w:val="007D4EF9"/>
    <w:rsid w:val="007D6F17"/>
    <w:rsid w:val="007E1103"/>
    <w:rsid w:val="007E5A19"/>
    <w:rsid w:val="007F2183"/>
    <w:rsid w:val="00822A96"/>
    <w:rsid w:val="0083055D"/>
    <w:rsid w:val="00834E75"/>
    <w:rsid w:val="008356A4"/>
    <w:rsid w:val="00835AD2"/>
    <w:rsid w:val="00844563"/>
    <w:rsid w:val="0085242C"/>
    <w:rsid w:val="00852530"/>
    <w:rsid w:val="008559CC"/>
    <w:rsid w:val="00880EB4"/>
    <w:rsid w:val="00884284"/>
    <w:rsid w:val="0088525D"/>
    <w:rsid w:val="00891BF6"/>
    <w:rsid w:val="00894F96"/>
    <w:rsid w:val="008A1223"/>
    <w:rsid w:val="008A3D81"/>
    <w:rsid w:val="008A4DFE"/>
    <w:rsid w:val="008B139A"/>
    <w:rsid w:val="008C173C"/>
    <w:rsid w:val="008D53CF"/>
    <w:rsid w:val="008F06D5"/>
    <w:rsid w:val="008F65F3"/>
    <w:rsid w:val="008F773A"/>
    <w:rsid w:val="009025BC"/>
    <w:rsid w:val="00924FA6"/>
    <w:rsid w:val="00950178"/>
    <w:rsid w:val="009565FC"/>
    <w:rsid w:val="00961D50"/>
    <w:rsid w:val="00966F3B"/>
    <w:rsid w:val="00977293"/>
    <w:rsid w:val="00993F4C"/>
    <w:rsid w:val="00995B14"/>
    <w:rsid w:val="009A09EE"/>
    <w:rsid w:val="009A6357"/>
    <w:rsid w:val="009B4470"/>
    <w:rsid w:val="009B4AEB"/>
    <w:rsid w:val="009C001C"/>
    <w:rsid w:val="009C2640"/>
    <w:rsid w:val="009D6D77"/>
    <w:rsid w:val="009E5047"/>
    <w:rsid w:val="009F752F"/>
    <w:rsid w:val="00A12256"/>
    <w:rsid w:val="00A474B8"/>
    <w:rsid w:val="00A50875"/>
    <w:rsid w:val="00A61323"/>
    <w:rsid w:val="00A67882"/>
    <w:rsid w:val="00A8129F"/>
    <w:rsid w:val="00A81CC2"/>
    <w:rsid w:val="00A835D5"/>
    <w:rsid w:val="00A90ECD"/>
    <w:rsid w:val="00AA0FA9"/>
    <w:rsid w:val="00AA44CF"/>
    <w:rsid w:val="00AB03B0"/>
    <w:rsid w:val="00AD1230"/>
    <w:rsid w:val="00AD4394"/>
    <w:rsid w:val="00AE2FE3"/>
    <w:rsid w:val="00AE6EA4"/>
    <w:rsid w:val="00AF17A1"/>
    <w:rsid w:val="00AF2B1B"/>
    <w:rsid w:val="00AF30C0"/>
    <w:rsid w:val="00AF7D18"/>
    <w:rsid w:val="00B00A34"/>
    <w:rsid w:val="00B05638"/>
    <w:rsid w:val="00B2009F"/>
    <w:rsid w:val="00B23E23"/>
    <w:rsid w:val="00B37ACC"/>
    <w:rsid w:val="00B632C3"/>
    <w:rsid w:val="00B63ECF"/>
    <w:rsid w:val="00B67CDD"/>
    <w:rsid w:val="00B722EC"/>
    <w:rsid w:val="00B7675D"/>
    <w:rsid w:val="00B87AFD"/>
    <w:rsid w:val="00B908CF"/>
    <w:rsid w:val="00BA3395"/>
    <w:rsid w:val="00BA7CCF"/>
    <w:rsid w:val="00BB49AE"/>
    <w:rsid w:val="00BC2819"/>
    <w:rsid w:val="00BC3DC5"/>
    <w:rsid w:val="00BD0733"/>
    <w:rsid w:val="00BD37E1"/>
    <w:rsid w:val="00BD569F"/>
    <w:rsid w:val="00BD747B"/>
    <w:rsid w:val="00BF0AE3"/>
    <w:rsid w:val="00C025BD"/>
    <w:rsid w:val="00C02C79"/>
    <w:rsid w:val="00C059AE"/>
    <w:rsid w:val="00C118CF"/>
    <w:rsid w:val="00C2505A"/>
    <w:rsid w:val="00C26F8E"/>
    <w:rsid w:val="00C35E7E"/>
    <w:rsid w:val="00C4285F"/>
    <w:rsid w:val="00C42A6C"/>
    <w:rsid w:val="00C4469D"/>
    <w:rsid w:val="00C5104B"/>
    <w:rsid w:val="00C55C8E"/>
    <w:rsid w:val="00C66E1B"/>
    <w:rsid w:val="00C67F4A"/>
    <w:rsid w:val="00C77BB8"/>
    <w:rsid w:val="00C82E90"/>
    <w:rsid w:val="00C844FC"/>
    <w:rsid w:val="00C859DE"/>
    <w:rsid w:val="00C85DC8"/>
    <w:rsid w:val="00C9258C"/>
    <w:rsid w:val="00C938AE"/>
    <w:rsid w:val="00C96A33"/>
    <w:rsid w:val="00CA19DE"/>
    <w:rsid w:val="00CA3F6C"/>
    <w:rsid w:val="00CB2E04"/>
    <w:rsid w:val="00CC4009"/>
    <w:rsid w:val="00CC6992"/>
    <w:rsid w:val="00CC6B6A"/>
    <w:rsid w:val="00CF0ACA"/>
    <w:rsid w:val="00CF0C74"/>
    <w:rsid w:val="00CF7342"/>
    <w:rsid w:val="00D14DAA"/>
    <w:rsid w:val="00D16FDA"/>
    <w:rsid w:val="00D31D64"/>
    <w:rsid w:val="00D40408"/>
    <w:rsid w:val="00D44A30"/>
    <w:rsid w:val="00D65F95"/>
    <w:rsid w:val="00D70C2C"/>
    <w:rsid w:val="00D85357"/>
    <w:rsid w:val="00D86A87"/>
    <w:rsid w:val="00D949A4"/>
    <w:rsid w:val="00D94FF6"/>
    <w:rsid w:val="00D96302"/>
    <w:rsid w:val="00DA5F48"/>
    <w:rsid w:val="00DA7069"/>
    <w:rsid w:val="00DB43B0"/>
    <w:rsid w:val="00DB5DB3"/>
    <w:rsid w:val="00DC1B81"/>
    <w:rsid w:val="00DC21E2"/>
    <w:rsid w:val="00DC4A85"/>
    <w:rsid w:val="00DE1822"/>
    <w:rsid w:val="00DE3EFE"/>
    <w:rsid w:val="00E1082E"/>
    <w:rsid w:val="00E10D48"/>
    <w:rsid w:val="00E11AEA"/>
    <w:rsid w:val="00E155B2"/>
    <w:rsid w:val="00E25317"/>
    <w:rsid w:val="00E3128D"/>
    <w:rsid w:val="00E3684A"/>
    <w:rsid w:val="00E41A63"/>
    <w:rsid w:val="00E435EF"/>
    <w:rsid w:val="00E44A63"/>
    <w:rsid w:val="00E4558E"/>
    <w:rsid w:val="00E521D5"/>
    <w:rsid w:val="00E60F60"/>
    <w:rsid w:val="00E62A82"/>
    <w:rsid w:val="00E64728"/>
    <w:rsid w:val="00E67FF6"/>
    <w:rsid w:val="00E75BF9"/>
    <w:rsid w:val="00E80F4B"/>
    <w:rsid w:val="00E812BC"/>
    <w:rsid w:val="00EA210E"/>
    <w:rsid w:val="00EA63E3"/>
    <w:rsid w:val="00EA6ABB"/>
    <w:rsid w:val="00EA70AD"/>
    <w:rsid w:val="00EB0128"/>
    <w:rsid w:val="00EB3A35"/>
    <w:rsid w:val="00EC2EC8"/>
    <w:rsid w:val="00EC3ABD"/>
    <w:rsid w:val="00EC59CE"/>
    <w:rsid w:val="00ED168C"/>
    <w:rsid w:val="00ED3C7D"/>
    <w:rsid w:val="00ED6930"/>
    <w:rsid w:val="00EE08B7"/>
    <w:rsid w:val="00EE14D5"/>
    <w:rsid w:val="00EF0E16"/>
    <w:rsid w:val="00EF384E"/>
    <w:rsid w:val="00EF646F"/>
    <w:rsid w:val="00F047AF"/>
    <w:rsid w:val="00F068B0"/>
    <w:rsid w:val="00F16395"/>
    <w:rsid w:val="00F21A0D"/>
    <w:rsid w:val="00F24C19"/>
    <w:rsid w:val="00F42166"/>
    <w:rsid w:val="00F46B5C"/>
    <w:rsid w:val="00F47E9C"/>
    <w:rsid w:val="00F56297"/>
    <w:rsid w:val="00F627B0"/>
    <w:rsid w:val="00F74F6A"/>
    <w:rsid w:val="00F90FC0"/>
    <w:rsid w:val="00F911D2"/>
    <w:rsid w:val="00F9434F"/>
    <w:rsid w:val="00FB30D2"/>
    <w:rsid w:val="00FB5FD9"/>
    <w:rsid w:val="00FC329E"/>
    <w:rsid w:val="00FD2742"/>
    <w:rsid w:val="00FD3DC3"/>
    <w:rsid w:val="00FE78D5"/>
    <w:rsid w:val="00FF5EB4"/>
  </w:rsids>
  <m:mathPr>
    <m:mathFont m:val="Cambria Math"/>
    <m:brkBin m:val="before"/>
    <m:brkBinSub m:val="--"/>
    <m:smallFrac m:val="0"/>
    <m:dispDef m:val="0"/>
    <m:lMargin m:val="0"/>
    <m:rMargin m:val="0"/>
    <m:defJc m:val="centerGroup"/>
    <m:wrapRight/>
    <m:intLim m:val="subSup"/>
    <m:naryLim m:val="subSup"/>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15:chartTrackingRefBased/>
  <w15:docId w15:val="{A65913D8-5864-4275-9DF6-28D1FF6E5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2"/>
      <w:lang w:val="nl-NL" w:eastAsia="nl-NL"/>
    </w:rPr>
  </w:style>
  <w:style w:type="paragraph" w:styleId="Titre2">
    <w:name w:val="heading 2"/>
    <w:basedOn w:val="Normal"/>
    <w:next w:val="Normal"/>
    <w:link w:val="Titre2Car"/>
    <w:autoRedefine/>
    <w:qFormat/>
    <w:rsid w:val="00F71CAB"/>
    <w:pPr>
      <w:keepNext/>
      <w:widowControl w:val="0"/>
      <w:suppressAutoHyphens/>
      <w:spacing w:before="120"/>
      <w:outlineLvl w:val="1"/>
    </w:pPr>
    <w:rPr>
      <w:rFonts w:cs="Times New Roman"/>
      <w:b/>
      <w:iCs/>
      <w:spacing w:val="-2"/>
      <w:sz w:val="20"/>
      <w:szCs w:val="20"/>
      <w:lang w:val="nl-BE" w:eastAsia="fr-FR"/>
    </w:rPr>
  </w:style>
  <w:style w:type="paragraph" w:styleId="Titre3">
    <w:name w:val="heading 3"/>
    <w:basedOn w:val="Normal"/>
    <w:next w:val="Normal"/>
    <w:qFormat/>
    <w:rsid w:val="000159C0"/>
    <w:pPr>
      <w:keepNext/>
      <w:spacing w:before="240" w:after="60"/>
      <w:outlineLvl w:val="2"/>
    </w:pPr>
    <w:rPr>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Fiche">
    <w:name w:val="Titre_Fiche"/>
    <w:basedOn w:val="Normal"/>
    <w:link w:val="TitreFicheCar"/>
    <w:rsid w:val="003C6805"/>
    <w:pPr>
      <w:spacing w:before="360"/>
      <w:ind w:left="851" w:right="851"/>
      <w:jc w:val="center"/>
    </w:pPr>
    <w:rPr>
      <w:rFonts w:cs="Times New Roman"/>
      <w:b/>
      <w:caps/>
      <w:color w:val="006F90"/>
      <w:sz w:val="36"/>
      <w:szCs w:val="20"/>
      <w:lang w:val="fr-FR" w:eastAsia="fr-FR"/>
    </w:rPr>
  </w:style>
  <w:style w:type="character" w:customStyle="1" w:styleId="TitreFicheCar">
    <w:name w:val="Titre_Fiche Car"/>
    <w:link w:val="TitreFiche"/>
    <w:rsid w:val="003C6805"/>
    <w:rPr>
      <w:rFonts w:ascii="Arial" w:hAnsi="Arial"/>
      <w:b/>
      <w:caps/>
      <w:color w:val="006F90"/>
      <w:sz w:val="36"/>
      <w:lang w:val="fr-FR" w:eastAsia="fr-FR" w:bidi="ar-SA"/>
    </w:rPr>
  </w:style>
  <w:style w:type="paragraph" w:styleId="NormalWeb">
    <w:name w:val="Normal (Web)"/>
    <w:basedOn w:val="Normal"/>
    <w:uiPriority w:val="99"/>
    <w:rsid w:val="003C6805"/>
    <w:pPr>
      <w:spacing w:before="100" w:beforeAutospacing="1" w:after="100" w:afterAutospacing="1"/>
    </w:pPr>
    <w:rPr>
      <w:rFonts w:ascii="Times New Roman" w:hAnsi="Times New Roman" w:cs="Times New Roman"/>
      <w:sz w:val="24"/>
      <w:szCs w:val="24"/>
      <w:lang w:val="fr-FR" w:eastAsia="fr-FR"/>
    </w:rPr>
  </w:style>
  <w:style w:type="character" w:customStyle="1" w:styleId="Titre2Car">
    <w:name w:val="Titre 2 Car"/>
    <w:link w:val="Titre2"/>
    <w:rsid w:val="00F71CAB"/>
    <w:rPr>
      <w:rFonts w:ascii="Arial" w:hAnsi="Arial"/>
      <w:b/>
      <w:iCs/>
      <w:spacing w:val="-2"/>
      <w:lang w:val="nl-BE" w:eastAsia="fr-FR" w:bidi="ar-SA"/>
    </w:rPr>
  </w:style>
  <w:style w:type="table" w:styleId="Grilledutableau">
    <w:name w:val="Table Grid"/>
    <w:basedOn w:val="TableauNormal"/>
    <w:rsid w:val="00815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Niveau1">
    <w:name w:val="Titre_Niveau_1"/>
    <w:basedOn w:val="Normal"/>
    <w:rsid w:val="008155AD"/>
    <w:pPr>
      <w:spacing w:after="120"/>
      <w:ind w:left="851" w:right="851"/>
    </w:pPr>
    <w:rPr>
      <w:rFonts w:cs="Times New Roman"/>
      <w:b/>
      <w:caps/>
      <w:color w:val="006F90"/>
      <w:sz w:val="24"/>
      <w:szCs w:val="20"/>
      <w:lang w:val="fr-FR" w:eastAsia="fr-FR"/>
    </w:rPr>
  </w:style>
  <w:style w:type="paragraph" w:styleId="TM6">
    <w:name w:val="toc 6"/>
    <w:basedOn w:val="Normal"/>
    <w:next w:val="Normal"/>
    <w:autoRedefine/>
    <w:semiHidden/>
    <w:rsid w:val="00373146"/>
    <w:pPr>
      <w:widowControl w:val="0"/>
      <w:tabs>
        <w:tab w:val="left" w:pos="-720"/>
        <w:tab w:val="left" w:pos="0"/>
      </w:tabs>
      <w:suppressAutoHyphens/>
      <w:autoSpaceDE w:val="0"/>
      <w:autoSpaceDN w:val="0"/>
      <w:ind w:left="720" w:hanging="720"/>
    </w:pPr>
    <w:rPr>
      <w:rFonts w:ascii="Univers" w:hAnsi="Univers" w:cs="Univers"/>
      <w:spacing w:val="-3"/>
      <w:sz w:val="24"/>
      <w:szCs w:val="24"/>
      <w:lang w:val="en-US"/>
    </w:rPr>
  </w:style>
  <w:style w:type="paragraph" w:styleId="Notedefin">
    <w:name w:val="endnote text"/>
    <w:basedOn w:val="Normal"/>
    <w:link w:val="NotedefinCar"/>
    <w:semiHidden/>
    <w:rsid w:val="00F47F73"/>
    <w:pPr>
      <w:widowControl w:val="0"/>
      <w:autoSpaceDE w:val="0"/>
      <w:autoSpaceDN w:val="0"/>
    </w:pPr>
    <w:rPr>
      <w:rFonts w:ascii="Univers" w:hAnsi="Univers" w:cs="Univers"/>
      <w:spacing w:val="-3"/>
      <w:sz w:val="24"/>
      <w:szCs w:val="24"/>
      <w:lang w:val="fr-FR"/>
    </w:rPr>
  </w:style>
  <w:style w:type="paragraph" w:styleId="Notedebasdepage">
    <w:name w:val="footnote text"/>
    <w:basedOn w:val="Normal"/>
    <w:semiHidden/>
    <w:rsid w:val="00F90979"/>
    <w:pPr>
      <w:suppressAutoHyphens/>
    </w:pPr>
    <w:rPr>
      <w:rFonts w:ascii="Courier New" w:hAnsi="Courier New" w:cs="Times New Roman"/>
      <w:sz w:val="20"/>
      <w:szCs w:val="20"/>
      <w:lang w:eastAsia="ar-SA"/>
    </w:rPr>
  </w:style>
  <w:style w:type="paragraph" w:styleId="Corpsdetexte2">
    <w:name w:val="Body Text 2"/>
    <w:basedOn w:val="Normal"/>
    <w:rsid w:val="0059603A"/>
    <w:pPr>
      <w:widowControl w:val="0"/>
      <w:tabs>
        <w:tab w:val="left" w:pos="-720"/>
        <w:tab w:val="left" w:pos="810"/>
      </w:tabs>
      <w:suppressAutoHyphens/>
      <w:autoSpaceDE w:val="0"/>
      <w:autoSpaceDN w:val="0"/>
      <w:ind w:left="900"/>
      <w:jc w:val="both"/>
    </w:pPr>
    <w:rPr>
      <w:rFonts w:ascii="Univers" w:hAnsi="Univers" w:cs="Univers"/>
      <w:spacing w:val="-3"/>
      <w:sz w:val="24"/>
      <w:szCs w:val="24"/>
      <w:lang w:val="nl-BE"/>
    </w:rPr>
  </w:style>
  <w:style w:type="paragraph" w:styleId="En-tte">
    <w:name w:val="header"/>
    <w:basedOn w:val="Normal"/>
    <w:link w:val="En-tteCar"/>
    <w:rsid w:val="002A233A"/>
    <w:pPr>
      <w:tabs>
        <w:tab w:val="center" w:pos="4536"/>
        <w:tab w:val="right" w:pos="9072"/>
      </w:tabs>
    </w:pPr>
  </w:style>
  <w:style w:type="paragraph" w:styleId="Pieddepage">
    <w:name w:val="footer"/>
    <w:basedOn w:val="Normal"/>
    <w:link w:val="PieddepageCar"/>
    <w:uiPriority w:val="99"/>
    <w:rsid w:val="002A233A"/>
    <w:pPr>
      <w:tabs>
        <w:tab w:val="center" w:pos="4536"/>
        <w:tab w:val="right" w:pos="9072"/>
      </w:tabs>
    </w:pPr>
  </w:style>
  <w:style w:type="paragraph" w:customStyle="1" w:styleId="InfoPdP01">
    <w:name w:val="Info_PdP_01"/>
    <w:basedOn w:val="Pieddepage"/>
    <w:rsid w:val="002A233A"/>
    <w:pPr>
      <w:pBdr>
        <w:top w:val="single" w:sz="2" w:space="3" w:color="000000"/>
      </w:pBdr>
      <w:spacing w:before="80" w:after="40"/>
      <w:ind w:left="851" w:right="851"/>
      <w:jc w:val="center"/>
    </w:pPr>
    <w:rPr>
      <w:rFonts w:cs="Times New Roman"/>
      <w:b/>
      <w:caps/>
      <w:color w:val="000000"/>
      <w:sz w:val="12"/>
      <w:szCs w:val="20"/>
      <w:lang w:val="fr-FR" w:eastAsia="fr-FR"/>
    </w:rPr>
  </w:style>
  <w:style w:type="paragraph" w:customStyle="1" w:styleId="InfoPdP02">
    <w:name w:val="Info_PdP_02"/>
    <w:basedOn w:val="InfoPdP01"/>
    <w:rsid w:val="002A233A"/>
    <w:pPr>
      <w:spacing w:before="40" w:after="0"/>
    </w:pPr>
    <w:rPr>
      <w:b w:val="0"/>
      <w:sz w:val="10"/>
    </w:rPr>
  </w:style>
  <w:style w:type="paragraph" w:customStyle="1" w:styleId="ZoneImage">
    <w:name w:val="Zone_Image"/>
    <w:basedOn w:val="Normal"/>
    <w:rsid w:val="002A233A"/>
    <w:pPr>
      <w:framePr w:hSpace="142" w:vSpace="142" w:wrap="around" w:vAnchor="text" w:hAnchor="text" w:y="1"/>
      <w:jc w:val="center"/>
    </w:pPr>
    <w:rPr>
      <w:rFonts w:cs="Times New Roman"/>
      <w:color w:val="000000"/>
      <w:sz w:val="16"/>
      <w:szCs w:val="20"/>
      <w:lang w:val="fr-FR" w:eastAsia="fr-FR"/>
    </w:rPr>
  </w:style>
  <w:style w:type="character" w:customStyle="1" w:styleId="appeldenote">
    <w:name w:val="appel de note"/>
    <w:rsid w:val="00A91221"/>
    <w:rPr>
      <w:vertAlign w:val="superscript"/>
    </w:rPr>
  </w:style>
  <w:style w:type="character" w:styleId="lev">
    <w:name w:val="Strong"/>
    <w:qFormat/>
    <w:rsid w:val="00A91221"/>
    <w:rPr>
      <w:b/>
      <w:bCs/>
    </w:rPr>
  </w:style>
  <w:style w:type="paragraph" w:styleId="Corpsdetexte">
    <w:name w:val="Body Text"/>
    <w:basedOn w:val="Normal"/>
    <w:rsid w:val="0011463E"/>
    <w:pPr>
      <w:spacing w:after="120"/>
    </w:pPr>
  </w:style>
  <w:style w:type="paragraph" w:styleId="Textedebulles">
    <w:name w:val="Balloon Text"/>
    <w:basedOn w:val="Normal"/>
    <w:semiHidden/>
    <w:rsid w:val="003E6326"/>
    <w:rPr>
      <w:rFonts w:ascii="Tahoma" w:hAnsi="Tahoma" w:cs="Tahoma"/>
      <w:sz w:val="16"/>
      <w:szCs w:val="16"/>
    </w:rPr>
  </w:style>
  <w:style w:type="character" w:customStyle="1" w:styleId="CharChar">
    <w:name w:val="Char Char"/>
    <w:rsid w:val="00372FFC"/>
    <w:rPr>
      <w:rFonts w:ascii="Arial" w:hAnsi="Arial"/>
      <w:b/>
      <w:iCs/>
      <w:spacing w:val="-2"/>
      <w:lang w:val="nl-BE" w:eastAsia="fr-FR" w:bidi="ar-SA"/>
    </w:rPr>
  </w:style>
  <w:style w:type="character" w:styleId="Marquedecommentaire">
    <w:name w:val="annotation reference"/>
    <w:semiHidden/>
    <w:rsid w:val="00CC3B1A"/>
    <w:rPr>
      <w:sz w:val="16"/>
      <w:szCs w:val="16"/>
    </w:rPr>
  </w:style>
  <w:style w:type="paragraph" w:styleId="Commentaire">
    <w:name w:val="annotation text"/>
    <w:basedOn w:val="Normal"/>
    <w:link w:val="CommentaireCar"/>
    <w:semiHidden/>
    <w:rsid w:val="00CC3B1A"/>
    <w:rPr>
      <w:sz w:val="20"/>
      <w:szCs w:val="20"/>
    </w:rPr>
  </w:style>
  <w:style w:type="paragraph" w:styleId="Objetducommentaire">
    <w:name w:val="annotation subject"/>
    <w:basedOn w:val="Commentaire"/>
    <w:next w:val="Commentaire"/>
    <w:semiHidden/>
    <w:rsid w:val="00CC3B1A"/>
    <w:rPr>
      <w:b/>
      <w:bCs/>
    </w:rPr>
  </w:style>
  <w:style w:type="character" w:styleId="Lienhypertexte">
    <w:name w:val="Hyperlink"/>
    <w:rsid w:val="00E521D5"/>
    <w:rPr>
      <w:color w:val="0000FF"/>
      <w:u w:val="single"/>
    </w:rPr>
  </w:style>
  <w:style w:type="character" w:styleId="Appeldenotedefin">
    <w:name w:val="endnote reference"/>
    <w:rsid w:val="008A3D81"/>
    <w:rPr>
      <w:vertAlign w:val="superscript"/>
    </w:rPr>
  </w:style>
  <w:style w:type="character" w:styleId="Textedelespacerserv">
    <w:name w:val="Placeholder Text"/>
    <w:uiPriority w:val="99"/>
    <w:unhideWhenUsed/>
    <w:rsid w:val="00EB3A35"/>
    <w:rPr>
      <w:color w:val="808080"/>
    </w:rPr>
  </w:style>
  <w:style w:type="paragraph" w:styleId="Rvision">
    <w:name w:val="Revision"/>
    <w:hidden/>
    <w:uiPriority w:val="71"/>
    <w:rsid w:val="00977293"/>
    <w:rPr>
      <w:rFonts w:ascii="Arial" w:hAnsi="Arial" w:cs="Arial"/>
      <w:sz w:val="22"/>
      <w:szCs w:val="22"/>
      <w:lang w:val="nl-NL" w:eastAsia="nl-NL"/>
    </w:rPr>
  </w:style>
  <w:style w:type="character" w:styleId="Lienhypertextesuivivisit">
    <w:name w:val="FollowedHyperlink"/>
    <w:rsid w:val="00171EBE"/>
    <w:rPr>
      <w:color w:val="800080"/>
      <w:u w:val="single"/>
    </w:rPr>
  </w:style>
  <w:style w:type="character" w:customStyle="1" w:styleId="CommentaireCar">
    <w:name w:val="Commentaire Car"/>
    <w:link w:val="Commentaire"/>
    <w:semiHidden/>
    <w:rsid w:val="00374C09"/>
    <w:rPr>
      <w:rFonts w:ascii="Arial" w:hAnsi="Arial" w:cs="Arial"/>
      <w:lang w:val="nl-NL" w:eastAsia="nl-NL"/>
    </w:rPr>
  </w:style>
  <w:style w:type="character" w:customStyle="1" w:styleId="NotedefinCar">
    <w:name w:val="Note de fin Car"/>
    <w:link w:val="Notedefin"/>
    <w:uiPriority w:val="99"/>
    <w:semiHidden/>
    <w:rsid w:val="002E6D53"/>
    <w:rPr>
      <w:rFonts w:ascii="Univers" w:hAnsi="Univers" w:cs="Univers"/>
      <w:spacing w:val="-3"/>
      <w:sz w:val="24"/>
      <w:szCs w:val="24"/>
      <w:lang w:val="fr-FR" w:eastAsia="nl-NL"/>
    </w:rPr>
  </w:style>
  <w:style w:type="character" w:styleId="Appelnotedebasdep">
    <w:name w:val="footnote reference"/>
    <w:rsid w:val="006A6125"/>
    <w:rPr>
      <w:vertAlign w:val="superscript"/>
    </w:rPr>
  </w:style>
  <w:style w:type="paragraph" w:styleId="Paragraphedeliste">
    <w:name w:val="List Paragraph"/>
    <w:basedOn w:val="Normal"/>
    <w:uiPriority w:val="34"/>
    <w:qFormat/>
    <w:rsid w:val="006A6125"/>
    <w:pPr>
      <w:ind w:left="720"/>
    </w:pPr>
    <w:rPr>
      <w:rFonts w:ascii="Calibri" w:eastAsia="Calibri" w:hAnsi="Calibri" w:cs="Calibri"/>
      <w:lang w:val="fr-BE" w:eastAsia="en-US"/>
    </w:rPr>
  </w:style>
  <w:style w:type="character" w:customStyle="1" w:styleId="En-tteCar">
    <w:name w:val="En-tête Car"/>
    <w:link w:val="En-tte"/>
    <w:rsid w:val="006A6125"/>
    <w:rPr>
      <w:rFonts w:ascii="Arial" w:hAnsi="Arial" w:cs="Arial"/>
      <w:sz w:val="22"/>
      <w:szCs w:val="22"/>
      <w:lang w:val="nl-NL" w:eastAsia="nl-NL"/>
    </w:rPr>
  </w:style>
  <w:style w:type="character" w:customStyle="1" w:styleId="PieddepageCar">
    <w:name w:val="Pied de page Car"/>
    <w:link w:val="Pieddepage"/>
    <w:uiPriority w:val="99"/>
    <w:rsid w:val="006A6125"/>
    <w:rPr>
      <w:rFonts w:ascii="Arial" w:hAnsi="Arial" w:cs="Arial"/>
      <w:sz w:val="22"/>
      <w:szCs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395547">
      <w:bodyDiv w:val="1"/>
      <w:marLeft w:val="0"/>
      <w:marRight w:val="0"/>
      <w:marTop w:val="0"/>
      <w:marBottom w:val="0"/>
      <w:divBdr>
        <w:top w:val="none" w:sz="0" w:space="0" w:color="auto"/>
        <w:left w:val="none" w:sz="0" w:space="0" w:color="auto"/>
        <w:bottom w:val="none" w:sz="0" w:space="0" w:color="auto"/>
        <w:right w:val="none" w:sz="0" w:space="0" w:color="auto"/>
      </w:divBdr>
    </w:div>
    <w:div w:id="596718650">
      <w:bodyDiv w:val="1"/>
      <w:marLeft w:val="0"/>
      <w:marRight w:val="0"/>
      <w:marTop w:val="0"/>
      <w:marBottom w:val="0"/>
      <w:divBdr>
        <w:top w:val="none" w:sz="0" w:space="0" w:color="auto"/>
        <w:left w:val="none" w:sz="0" w:space="0" w:color="auto"/>
        <w:bottom w:val="none" w:sz="0" w:space="0" w:color="auto"/>
        <w:right w:val="none" w:sz="0" w:space="0" w:color="auto"/>
      </w:divBdr>
    </w:div>
    <w:div w:id="616378801">
      <w:bodyDiv w:val="1"/>
      <w:marLeft w:val="0"/>
      <w:marRight w:val="0"/>
      <w:marTop w:val="0"/>
      <w:marBottom w:val="0"/>
      <w:divBdr>
        <w:top w:val="none" w:sz="0" w:space="0" w:color="auto"/>
        <w:left w:val="none" w:sz="0" w:space="0" w:color="auto"/>
        <w:bottom w:val="none" w:sz="0" w:space="0" w:color="auto"/>
        <w:right w:val="none" w:sz="0" w:space="0" w:color="auto"/>
      </w:divBdr>
    </w:div>
    <w:div w:id="1247033595">
      <w:bodyDiv w:val="1"/>
      <w:marLeft w:val="0"/>
      <w:marRight w:val="0"/>
      <w:marTop w:val="0"/>
      <w:marBottom w:val="0"/>
      <w:divBdr>
        <w:top w:val="none" w:sz="0" w:space="0" w:color="auto"/>
        <w:left w:val="none" w:sz="0" w:space="0" w:color="auto"/>
        <w:bottom w:val="none" w:sz="0" w:space="0" w:color="auto"/>
        <w:right w:val="none" w:sz="0" w:space="0" w:color="auto"/>
      </w:divBdr>
    </w:div>
    <w:div w:id="141952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mit_agr@leefmilieu.brussels" TargetMode="External"/><Relationship Id="rId13" Type="http://schemas.openxmlformats.org/officeDocument/2006/relationships/hyperlink" Target="http://www.ejustice.just.fgov.be/cgi_loi/change_lg.pl?language=nl&amp;la=N&amp;cn=2016120812&amp;table_name=wet" TargetMode="External"/><Relationship Id="rId18" Type="http://schemas.openxmlformats.org/officeDocument/2006/relationships/header" Target="header2.xml"/><Relationship Id="rId26" Type="http://schemas.openxmlformats.org/officeDocument/2006/relationships/hyperlink" Target="mailto:privacy@leefmilieu.brussels" TargetMode="External"/><Relationship Id="rId3" Type="http://schemas.openxmlformats.org/officeDocument/2006/relationships/styles" Target="styles.xml"/><Relationship Id="rId21" Type="http://schemas.openxmlformats.org/officeDocument/2006/relationships/hyperlink" Target="https://leefmilieu.brussels/sites/default/files/user_files/proc_conventioncomelectro_nl.pdf"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ejustice.just.fgov.be/cgi_loi/change_lg.pl?language=nl&amp;la=N&amp;cn=1997060533&amp;table_name=wet" TargetMode="External"/><Relationship Id="rId17" Type="http://schemas.openxmlformats.org/officeDocument/2006/relationships/footer" Target="footer1.xml"/><Relationship Id="rId25" Type="http://schemas.openxmlformats.org/officeDocument/2006/relationships/hyperlink" Target="mailto:permit@leefmilieu.brussel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app.leefmilieubrussel.be/lijsten/?nr_list=EA00001"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efmilieu.brussels" TargetMode="External"/><Relationship Id="rId24" Type="http://schemas.openxmlformats.org/officeDocument/2006/relationships/image" Target="media/image4.png"/><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leefmilieu.brussels/sites/default/files/user_files/proc_conventioncomelectro_nl.pdf" TargetMode="External"/><Relationship Id="rId23" Type="http://schemas.openxmlformats.org/officeDocument/2006/relationships/hyperlink" Target="mailto:permit_agr@leefmilieu.brussels" TargetMode="External"/><Relationship Id="rId28" Type="http://schemas.openxmlformats.org/officeDocument/2006/relationships/footer" Target="footer3.xml"/><Relationship Id="rId10" Type="http://schemas.openxmlformats.org/officeDocument/2006/relationships/hyperlink" Target="http://www.leefmilieu.brussels" TargetMode="External"/><Relationship Id="rId19" Type="http://schemas.openxmlformats.org/officeDocument/2006/relationships/footer" Target="footer2.xm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leefmilieu.brussels/sites/default/files/proc_agr_ea_nl.pdf" TargetMode="External"/><Relationship Id="rId14" Type="http://schemas.openxmlformats.org/officeDocument/2006/relationships/hyperlink" Target="mailto:permit_agr@leefmilieu.brussels" TargetMode="External"/><Relationship Id="rId22" Type="http://schemas.openxmlformats.org/officeDocument/2006/relationships/hyperlink" Target="http://eur-lex.europa.eu/legal-content/NL/TXT/HTML/?uri=CELEX:32012L0027&amp;from=NL" TargetMode="External"/><Relationship Id="rId27" Type="http://schemas.openxmlformats.org/officeDocument/2006/relationships/header" Target="header3.xml"/><Relationship Id="rId30" Type="http://schemas.openxmlformats.org/officeDocument/2006/relationships/footer" Target="footer4.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5.jpeg"/></Relationships>
</file>

<file path=word/_rels/footnotes.xml.rels><?xml version="1.0" encoding="UTF-8" standalone="yes"?>
<Relationships xmlns="http://schemas.openxmlformats.org/package/2006/relationships"><Relationship Id="rId1" Type="http://schemas.openxmlformats.org/officeDocument/2006/relationships/hyperlink" Target="http://www.ejustice.just.fgov.be/cgi_loi/change_lg.pl?language=nl&amp;la=N&amp;cn=2012071947&amp;table_name=w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8"/>
        <w:category>
          <w:name w:val="Général"/>
          <w:gallery w:val="placeholder"/>
        </w:category>
        <w:types>
          <w:type w:val="bbPlcHdr"/>
        </w:types>
        <w:behaviors>
          <w:behavior w:val="content"/>
        </w:behaviors>
        <w:guid w:val="{C80E226A-C75B-4D7D-99F1-612AE35E5EB9}"/>
      </w:docPartPr>
      <w:docPartBody>
        <w:p w:rsidR="00090FA6" w:rsidRDefault="00F846E4">
          <w:r w:rsidRPr="005B1EA5">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C3650FB231A64D6497D424447AF616E3"/>
        <w:category>
          <w:name w:val="Général"/>
          <w:gallery w:val="placeholder"/>
        </w:category>
        <w:types>
          <w:type w:val="bbPlcHdr"/>
        </w:types>
        <w:behaviors>
          <w:behavior w:val="content"/>
        </w:behaviors>
        <w:guid w:val="{D0946F10-63F9-4B63-A75B-619643C5DE93}"/>
      </w:docPartPr>
      <w:docPartBody>
        <w:p w:rsidR="00090FA6" w:rsidRDefault="00F846E4" w:rsidP="00F846E4">
          <w:pPr>
            <w:pStyle w:val="C3650FB231A64D6497D424447AF616E3"/>
          </w:pPr>
          <w:r w:rsidRPr="003B7053">
            <w:rPr>
              <w:rStyle w:val="Textedelespacerserv"/>
            </w:rPr>
            <w:t>Cliquez ici pour entrer une date.</w:t>
          </w:r>
        </w:p>
      </w:docPartBody>
    </w:docPart>
    <w:docPart>
      <w:docPartPr>
        <w:name w:val="4FF0E4AACB9549198949B68DCD5F5FFB"/>
        <w:category>
          <w:name w:val="Général"/>
          <w:gallery w:val="placeholder"/>
        </w:category>
        <w:types>
          <w:type w:val="bbPlcHdr"/>
        </w:types>
        <w:behaviors>
          <w:behavior w:val="content"/>
        </w:behaviors>
        <w:guid w:val="{0CF4E30F-5D55-4E52-ABC1-8777B9280552}"/>
      </w:docPartPr>
      <w:docPartBody>
        <w:p w:rsidR="00090FA6" w:rsidRDefault="00F846E4" w:rsidP="00F846E4">
          <w:pPr>
            <w:pStyle w:val="4FF0E4AACB9549198949B68DCD5F5FFB"/>
          </w:pPr>
          <w:r w:rsidRPr="00921B1E">
            <w:rPr>
              <w:rStyle w:val="Textedelespacerserv"/>
            </w:rPr>
            <w:t>Entrez du contenu à répéter, par exemple, d'autres contrôles de contenu. Vous pouvez également insérer ce contrôle autour de lignes d'un tableau pour répéter des parties de ce dernier.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6E4"/>
    <w:rsid w:val="00090FA6"/>
    <w:rsid w:val="00F846E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F846E4"/>
    <w:rPr>
      <w:color w:val="808080"/>
    </w:rPr>
  </w:style>
  <w:style w:type="paragraph" w:customStyle="1" w:styleId="64F21420CED844779B9D87396FE58B44">
    <w:name w:val="64F21420CED844779B9D87396FE58B44"/>
    <w:rsid w:val="00F846E4"/>
  </w:style>
  <w:style w:type="paragraph" w:customStyle="1" w:styleId="FAF92F2574FF4D11B12604109CE259BD">
    <w:name w:val="FAF92F2574FF4D11B12604109CE259BD"/>
    <w:rsid w:val="00F846E4"/>
  </w:style>
  <w:style w:type="paragraph" w:customStyle="1" w:styleId="C3650FB231A64D6497D424447AF616E3">
    <w:name w:val="C3650FB231A64D6497D424447AF616E3"/>
    <w:rsid w:val="00F846E4"/>
  </w:style>
  <w:style w:type="paragraph" w:customStyle="1" w:styleId="4FF0E4AACB9549198949B68DCD5F5FFB">
    <w:name w:val="4FF0E4AACB9549198949B68DCD5F5FFB"/>
    <w:rsid w:val="00F846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22C22-0DEF-4176-BB86-230673C41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2549</Words>
  <Characters>17844</Characters>
  <Application>Microsoft Office Word</Application>
  <DocSecurity>0</DocSecurity>
  <Lines>148</Lines>
  <Paragraphs>40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Formulier erkenning als energieauditeur voor de milieuvergunning</vt:lpstr>
      <vt:lpstr>Formulier erkenning als energieauditeur voor de milieuvergunning</vt:lpstr>
      <vt:lpstr>Formulaire de demande d’agrément en tant que bureau d’étude dans la discipline « pollution du sol »</vt:lpstr>
    </vt:vector>
  </TitlesOfParts>
  <Company>Leefmilieu Brussel - BIM</Company>
  <LinksUpToDate>false</LinksUpToDate>
  <CharactersWithSpaces>20353</CharactersWithSpaces>
  <SharedDoc>false</SharedDoc>
  <HLinks>
    <vt:vector size="54" baseType="variant">
      <vt:variant>
        <vt:i4>983042</vt:i4>
      </vt:variant>
      <vt:variant>
        <vt:i4>21</vt:i4>
      </vt:variant>
      <vt:variant>
        <vt:i4>0</vt:i4>
      </vt:variant>
      <vt:variant>
        <vt:i4>5</vt:i4>
      </vt:variant>
      <vt:variant>
        <vt:lpwstr>mailto:permit_agr@leefmilieu.brussels</vt:lpwstr>
      </vt:variant>
      <vt:variant>
        <vt:lpwstr/>
      </vt:variant>
      <vt:variant>
        <vt:i4>1769489</vt:i4>
      </vt:variant>
      <vt:variant>
        <vt:i4>18</vt:i4>
      </vt:variant>
      <vt:variant>
        <vt:i4>0</vt:i4>
      </vt:variant>
      <vt:variant>
        <vt:i4>5</vt:i4>
      </vt:variant>
      <vt:variant>
        <vt:lpwstr>http://eur-lex.europa.eu/legal-content/NL/TXT/HTML/?uri=CELEX:32012L0027&amp;from=NL</vt:lpwstr>
      </vt:variant>
      <vt:variant>
        <vt:lpwstr/>
      </vt:variant>
      <vt:variant>
        <vt:i4>3801116</vt:i4>
      </vt:variant>
      <vt:variant>
        <vt:i4>15</vt:i4>
      </vt:variant>
      <vt:variant>
        <vt:i4>0</vt:i4>
      </vt:variant>
      <vt:variant>
        <vt:i4>5</vt:i4>
      </vt:variant>
      <vt:variant>
        <vt:lpwstr>http://app.leefmilieubrussel.be/lijsten/?nr_list=EA00001</vt:lpwstr>
      </vt:variant>
      <vt:variant>
        <vt:lpwstr/>
      </vt:variant>
      <vt:variant>
        <vt:i4>983042</vt:i4>
      </vt:variant>
      <vt:variant>
        <vt:i4>12</vt:i4>
      </vt:variant>
      <vt:variant>
        <vt:i4>0</vt:i4>
      </vt:variant>
      <vt:variant>
        <vt:i4>5</vt:i4>
      </vt:variant>
      <vt:variant>
        <vt:lpwstr>mailto:permit_agr@leefmilieu.brussels</vt:lpwstr>
      </vt:variant>
      <vt:variant>
        <vt:lpwstr/>
      </vt:variant>
      <vt:variant>
        <vt:i4>6946837</vt:i4>
      </vt:variant>
      <vt:variant>
        <vt:i4>9</vt:i4>
      </vt:variant>
      <vt:variant>
        <vt:i4>0</vt:i4>
      </vt:variant>
      <vt:variant>
        <vt:i4>5</vt:i4>
      </vt:variant>
      <vt:variant>
        <vt:lpwstr>http://www.ejustice.just.fgov.be/cgi/article.pl?language=fr&amp;caller=summary&amp;pub_date=2016-12-27&amp;numac=2016031863</vt:lpwstr>
      </vt:variant>
      <vt:variant>
        <vt:lpwstr/>
      </vt:variant>
      <vt:variant>
        <vt:i4>5308543</vt:i4>
      </vt:variant>
      <vt:variant>
        <vt:i4>6</vt:i4>
      </vt:variant>
      <vt:variant>
        <vt:i4>0</vt:i4>
      </vt:variant>
      <vt:variant>
        <vt:i4>5</vt:i4>
      </vt:variant>
      <vt:variant>
        <vt:lpwstr>http://www.ejustice.just.fgov.be/cgi_loi/change_lg.pl?language=nl&amp;la=N&amp;cn=1997060533&amp;table_name=wet</vt:lpwstr>
      </vt:variant>
      <vt:variant>
        <vt:lpwstr/>
      </vt:variant>
      <vt:variant>
        <vt:i4>8323118</vt:i4>
      </vt:variant>
      <vt:variant>
        <vt:i4>3</vt:i4>
      </vt:variant>
      <vt:variant>
        <vt:i4>0</vt:i4>
      </vt:variant>
      <vt:variant>
        <vt:i4>5</vt:i4>
      </vt:variant>
      <vt:variant>
        <vt:lpwstr>http://www.leefmilieu.brussels/</vt:lpwstr>
      </vt:variant>
      <vt:variant>
        <vt:lpwstr/>
      </vt:variant>
      <vt:variant>
        <vt:i4>8323118</vt:i4>
      </vt:variant>
      <vt:variant>
        <vt:i4>0</vt:i4>
      </vt:variant>
      <vt:variant>
        <vt:i4>0</vt:i4>
      </vt:variant>
      <vt:variant>
        <vt:i4>5</vt:i4>
      </vt:variant>
      <vt:variant>
        <vt:lpwstr>http://www.leefmilieu.brussels/</vt:lpwstr>
      </vt:variant>
      <vt:variant>
        <vt:lpwstr/>
      </vt:variant>
      <vt:variant>
        <vt:i4>5505138</vt:i4>
      </vt:variant>
      <vt:variant>
        <vt:i4>0</vt:i4>
      </vt:variant>
      <vt:variant>
        <vt:i4>0</vt:i4>
      </vt:variant>
      <vt:variant>
        <vt:i4>5</vt:i4>
      </vt:variant>
      <vt:variant>
        <vt:lpwstr>http://www.ejustice.just.fgov.be/cgi_loi/change_lg.pl?language=nl&amp;la=N&amp;cn=2012071947&amp;table_name=wet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erkenning als energieauditeur voor de milieuvergunning</dc:title>
  <dc:subject/>
  <dc:creator>Bruxelles Environnement</dc:creator>
  <cp:keywords>Formulier;erkenning;energieauditeur;milieuvergunning</cp:keywords>
  <cp:lastModifiedBy>DE MEESTER DE RAVESTEIN Diane</cp:lastModifiedBy>
  <cp:revision>14</cp:revision>
  <cp:lastPrinted>2019-08-29T12:22:00Z</cp:lastPrinted>
  <dcterms:created xsi:type="dcterms:W3CDTF">2019-08-28T06:27:00Z</dcterms:created>
  <dcterms:modified xsi:type="dcterms:W3CDTF">2020-10-02T07:20:00Z</dcterms:modified>
</cp:coreProperties>
</file>